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68B" w:rsidRPr="0063668B" w:rsidRDefault="0063668B" w:rsidP="0063668B">
      <w:pPr>
        <w:spacing w:after="0" w:line="240" w:lineRule="auto"/>
        <w:outlineLvl w:val="0"/>
        <w:rPr>
          <w:rFonts w:ascii="Times New Roman" w:eastAsia="Times New Roman" w:hAnsi="Times New Roman" w:cs="Times New Roman"/>
          <w:b/>
          <w:bCs/>
          <w:color w:val="000000"/>
          <w:spacing w:val="3"/>
          <w:kern w:val="36"/>
          <w:sz w:val="24"/>
          <w:szCs w:val="24"/>
          <w:lang w:eastAsia="ru-RU"/>
        </w:rPr>
      </w:pPr>
      <w:r w:rsidRPr="0063668B">
        <w:rPr>
          <w:rFonts w:ascii="Times New Roman" w:eastAsia="Times New Roman" w:hAnsi="Times New Roman" w:cs="Times New Roman"/>
          <w:b/>
          <w:bCs/>
          <w:color w:val="000000"/>
          <w:spacing w:val="3"/>
          <w:kern w:val="36"/>
          <w:sz w:val="24"/>
          <w:szCs w:val="24"/>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bookmarkStart w:id="0" w:name="_GoBack"/>
      <w:bookmarkEnd w:id="0"/>
      <w:r w:rsidRPr="0063668B">
        <w:rPr>
          <w:rFonts w:ascii="Times New Roman" w:eastAsia="Times New Roman" w:hAnsi="Times New Roman" w:cs="Times New Roman"/>
          <w:color w:val="000000"/>
          <w:spacing w:val="3"/>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63668B">
        <w:rPr>
          <w:rFonts w:ascii="Times New Roman" w:eastAsia="Times New Roman" w:hAnsi="Times New Roman" w:cs="Times New Roman"/>
          <w:b/>
          <w:bCs/>
          <w:color w:val="000000"/>
          <w:spacing w:val="3"/>
          <w:sz w:val="24"/>
          <w:szCs w:val="24"/>
          <w:lang w:eastAsia="ru-RU"/>
        </w:rPr>
        <w:t>постановляет:</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1. Утвердить прилагаемые Правила оказания платных образовательных услуг.</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2. Признать утратившими силу:</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постановление Правительства Российской Федерации от 15 сентября</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3. Настоящее постановление вступает в силу с 1 сентября 2013 г.</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b/>
          <w:bCs/>
          <w:color w:val="000000"/>
          <w:spacing w:val="3"/>
          <w:sz w:val="24"/>
          <w:szCs w:val="24"/>
          <w:lang w:eastAsia="ru-RU"/>
        </w:rPr>
        <w:t>Председатель Правительства Российской Федерации Д. Медведев</w:t>
      </w:r>
    </w:p>
    <w:p w:rsidR="0063668B" w:rsidRPr="0063668B" w:rsidRDefault="0063668B" w:rsidP="0063668B">
      <w:pPr>
        <w:spacing w:after="0" w:line="240" w:lineRule="auto"/>
        <w:jc w:val="center"/>
        <w:textAlignment w:val="top"/>
        <w:outlineLvl w:val="3"/>
        <w:rPr>
          <w:rFonts w:ascii="Times New Roman" w:eastAsia="Times New Roman" w:hAnsi="Times New Roman" w:cs="Times New Roman"/>
          <w:b/>
          <w:bCs/>
          <w:color w:val="000000"/>
          <w:spacing w:val="3"/>
          <w:sz w:val="24"/>
          <w:szCs w:val="24"/>
          <w:lang w:eastAsia="ru-RU"/>
        </w:rPr>
      </w:pPr>
      <w:r w:rsidRPr="0063668B">
        <w:rPr>
          <w:rFonts w:ascii="Times New Roman" w:eastAsia="Times New Roman" w:hAnsi="Times New Roman" w:cs="Times New Roman"/>
          <w:b/>
          <w:bCs/>
          <w:color w:val="000000"/>
          <w:spacing w:val="3"/>
          <w:sz w:val="24"/>
          <w:szCs w:val="24"/>
          <w:lang w:eastAsia="ru-RU"/>
        </w:rPr>
        <w:t>Правила оказания платных образовательных услуг</w:t>
      </w:r>
    </w:p>
    <w:p w:rsidR="0063668B" w:rsidRPr="0063668B" w:rsidRDefault="0063668B" w:rsidP="0063668B">
      <w:pPr>
        <w:spacing w:after="0" w:line="240" w:lineRule="auto"/>
        <w:jc w:val="center"/>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b/>
          <w:bCs/>
          <w:color w:val="000000"/>
          <w:spacing w:val="3"/>
          <w:sz w:val="24"/>
          <w:szCs w:val="24"/>
          <w:lang w:eastAsia="ru-RU"/>
        </w:rPr>
        <w:t>I. Общие положения</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1. Настоящие Правила определяют порядок оказания платных образовательных услуг.</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2. Понятия, используемые в настоящих Правилах:</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"обучающийся" - физическое лицо, осваивающее образовательную программу;</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w:t>
      </w:r>
      <w:r w:rsidRPr="0063668B">
        <w:rPr>
          <w:rFonts w:ascii="Times New Roman" w:eastAsia="Times New Roman" w:hAnsi="Times New Roman" w:cs="Times New Roman"/>
          <w:color w:val="000000"/>
          <w:spacing w:val="3"/>
          <w:sz w:val="24"/>
          <w:szCs w:val="24"/>
          <w:lang w:eastAsia="ru-RU"/>
        </w:rPr>
        <w:lastRenderedPageBreak/>
        <w:t>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3668B" w:rsidRPr="0063668B" w:rsidRDefault="0063668B" w:rsidP="0063668B">
      <w:pPr>
        <w:spacing w:after="0" w:line="240" w:lineRule="auto"/>
        <w:jc w:val="center"/>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b/>
          <w:bCs/>
          <w:color w:val="000000"/>
          <w:spacing w:val="3"/>
          <w:sz w:val="24"/>
          <w:szCs w:val="24"/>
          <w:lang w:eastAsia="ru-RU"/>
        </w:rPr>
        <w:t>II. Информация о платных образовательных услугах, порядок заключения договоров</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12. Договор заключается в простой письменной форме и содержит следующие сведения:</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б) место нахождения или место жительства исполнителя;</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в) наименование или фамилия, имя, отчество (при наличии) заказчика, телефон заказчика;</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г) место нахождения или место жительства заказчика;</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lastRenderedPageBreak/>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ж) права, обязанности и ответственность исполнителя, заказчика и обучающегося;</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з) полная стоимость образовательных услуг, порядок их оплаты;</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л) форма обучения;</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м) сроки освоения образовательной программы (продолжительность обучения);</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о) порядок изменения и расторжения договора;</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п) другие необходимые сведения, связанные со спецификой оказываемых платных образовательных услуг.</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3668B" w:rsidRPr="0063668B" w:rsidRDefault="0063668B" w:rsidP="0063668B">
      <w:pPr>
        <w:spacing w:after="0" w:line="240" w:lineRule="auto"/>
        <w:jc w:val="center"/>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b/>
          <w:bCs/>
          <w:color w:val="000000"/>
          <w:spacing w:val="3"/>
          <w:sz w:val="24"/>
          <w:szCs w:val="24"/>
          <w:lang w:eastAsia="ru-RU"/>
        </w:rPr>
        <w:t>III. Ответственность исполнителя и заказчика</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а) безвозмездного оказания образовательных услуг;</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б) соразмерного уменьшения стоимости оказанных платных образовательных услуг;</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 xml:space="preserve">в) возмещения понесенных им расходов по устранению </w:t>
      </w:r>
      <w:proofErr w:type="gramStart"/>
      <w:r w:rsidRPr="0063668B">
        <w:rPr>
          <w:rFonts w:ascii="Times New Roman" w:eastAsia="Times New Roman" w:hAnsi="Times New Roman" w:cs="Times New Roman"/>
          <w:color w:val="000000"/>
          <w:spacing w:val="3"/>
          <w:sz w:val="24"/>
          <w:szCs w:val="24"/>
          <w:lang w:eastAsia="ru-RU"/>
        </w:rPr>
        <w:t>недостатков</w:t>
      </w:r>
      <w:proofErr w:type="gramEnd"/>
      <w:r w:rsidRPr="0063668B">
        <w:rPr>
          <w:rFonts w:ascii="Times New Roman" w:eastAsia="Times New Roman" w:hAnsi="Times New Roman" w:cs="Times New Roman"/>
          <w:color w:val="000000"/>
          <w:spacing w:val="3"/>
          <w:sz w:val="24"/>
          <w:szCs w:val="24"/>
          <w:lang w:eastAsia="ru-RU"/>
        </w:rPr>
        <w:t xml:space="preserve"> оказанных платных образовательных услуг своими силами или третьими лицами.</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w:t>
      </w:r>
      <w:r w:rsidRPr="0063668B">
        <w:rPr>
          <w:rFonts w:ascii="Times New Roman" w:eastAsia="Times New Roman" w:hAnsi="Times New Roman" w:cs="Times New Roman"/>
          <w:color w:val="000000"/>
          <w:spacing w:val="3"/>
          <w:sz w:val="24"/>
          <w:szCs w:val="24"/>
          <w:lang w:eastAsia="ru-RU"/>
        </w:rPr>
        <w:lastRenderedPageBreak/>
        <w:t>оказания платных образовательных услуг стало очевидным, что они не будут осуществлены в срок, заказчик вправе по своему выбору:</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в) потребовать уменьшения стоимости платных образовательных услуг;</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г) расторгнуть договор.</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21. По инициативе исполнителя договор может быть расторгнут в одностороннем порядке в следующем случае:</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а) применение к обучающемуся, достигшему возраста 15 лет, отчисления как меры дисциплинарного взыскания;</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г) просрочка оплаты стоимости платных образовательных услуг;</w:t>
      </w:r>
    </w:p>
    <w:p w:rsidR="0063668B" w:rsidRPr="0063668B" w:rsidRDefault="0063668B" w:rsidP="0063668B">
      <w:pPr>
        <w:spacing w:after="0" w:line="240" w:lineRule="auto"/>
        <w:textAlignment w:val="top"/>
        <w:rPr>
          <w:rFonts w:ascii="Times New Roman" w:eastAsia="Times New Roman" w:hAnsi="Times New Roman" w:cs="Times New Roman"/>
          <w:color w:val="000000"/>
          <w:spacing w:val="3"/>
          <w:sz w:val="24"/>
          <w:szCs w:val="24"/>
          <w:lang w:eastAsia="ru-RU"/>
        </w:rPr>
      </w:pPr>
      <w:r w:rsidRPr="0063668B">
        <w:rPr>
          <w:rFonts w:ascii="Times New Roman" w:eastAsia="Times New Roman" w:hAnsi="Times New Roman" w:cs="Times New Roman"/>
          <w:color w:val="000000"/>
          <w:spacing w:val="3"/>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56E9F" w:rsidRPr="0063668B" w:rsidRDefault="00456E9F" w:rsidP="0063668B">
      <w:pPr>
        <w:spacing w:after="0" w:line="240" w:lineRule="auto"/>
        <w:rPr>
          <w:rFonts w:ascii="Times New Roman" w:hAnsi="Times New Roman" w:cs="Times New Roman"/>
          <w:sz w:val="24"/>
          <w:szCs w:val="24"/>
        </w:rPr>
      </w:pPr>
    </w:p>
    <w:sectPr w:rsidR="00456E9F" w:rsidRPr="00636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9D"/>
    <w:rsid w:val="00456E9F"/>
    <w:rsid w:val="0063668B"/>
    <w:rsid w:val="00926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C2932-86A6-46AD-A5FD-50A10BBA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284474">
      <w:bodyDiv w:val="1"/>
      <w:marLeft w:val="0"/>
      <w:marRight w:val="0"/>
      <w:marTop w:val="0"/>
      <w:marBottom w:val="0"/>
      <w:divBdr>
        <w:top w:val="none" w:sz="0" w:space="0" w:color="auto"/>
        <w:left w:val="none" w:sz="0" w:space="0" w:color="auto"/>
        <w:bottom w:val="none" w:sz="0" w:space="0" w:color="auto"/>
        <w:right w:val="none" w:sz="0" w:space="0" w:color="auto"/>
      </w:divBdr>
      <w:divsChild>
        <w:div w:id="871382401">
          <w:marLeft w:val="0"/>
          <w:marRight w:val="0"/>
          <w:marTop w:val="375"/>
          <w:marBottom w:val="330"/>
          <w:divBdr>
            <w:top w:val="none" w:sz="0" w:space="0" w:color="auto"/>
            <w:left w:val="none" w:sz="0" w:space="0" w:color="auto"/>
            <w:bottom w:val="none" w:sz="0" w:space="0" w:color="auto"/>
            <w:right w:val="none" w:sz="0" w:space="0" w:color="auto"/>
          </w:divBdr>
          <w:divsChild>
            <w:div w:id="673842104">
              <w:marLeft w:val="0"/>
              <w:marRight w:val="0"/>
              <w:marTop w:val="0"/>
              <w:marBottom w:val="210"/>
              <w:divBdr>
                <w:top w:val="none" w:sz="0" w:space="0" w:color="auto"/>
                <w:left w:val="none" w:sz="0" w:space="0" w:color="auto"/>
                <w:bottom w:val="none" w:sz="0" w:space="0" w:color="auto"/>
                <w:right w:val="none" w:sz="0" w:space="0" w:color="auto"/>
              </w:divBdr>
            </w:div>
          </w:divsChild>
        </w:div>
        <w:div w:id="1901210033">
          <w:marLeft w:val="0"/>
          <w:marRight w:val="0"/>
          <w:marTop w:val="0"/>
          <w:marBottom w:val="0"/>
          <w:divBdr>
            <w:top w:val="none" w:sz="0" w:space="0" w:color="auto"/>
            <w:left w:val="none" w:sz="0" w:space="0" w:color="auto"/>
            <w:bottom w:val="none" w:sz="0" w:space="0" w:color="auto"/>
            <w:right w:val="none" w:sz="0" w:space="0" w:color="auto"/>
          </w:divBdr>
          <w:divsChild>
            <w:div w:id="110050492">
              <w:marLeft w:val="0"/>
              <w:marRight w:val="0"/>
              <w:marTop w:val="0"/>
              <w:marBottom w:val="0"/>
              <w:divBdr>
                <w:top w:val="none" w:sz="0" w:space="0" w:color="auto"/>
                <w:left w:val="none" w:sz="0" w:space="0" w:color="auto"/>
                <w:bottom w:val="none" w:sz="0" w:space="0" w:color="auto"/>
                <w:right w:val="none" w:sz="0" w:space="0" w:color="auto"/>
              </w:divBdr>
              <w:divsChild>
                <w:div w:id="1356494379">
                  <w:marLeft w:val="0"/>
                  <w:marRight w:val="0"/>
                  <w:marTop w:val="0"/>
                  <w:marBottom w:val="300"/>
                  <w:divBdr>
                    <w:top w:val="none" w:sz="0" w:space="0" w:color="auto"/>
                    <w:left w:val="none" w:sz="0" w:space="0" w:color="auto"/>
                    <w:bottom w:val="none" w:sz="0" w:space="0" w:color="auto"/>
                    <w:right w:val="none" w:sz="0" w:space="0" w:color="auto"/>
                  </w:divBdr>
                  <w:divsChild>
                    <w:div w:id="890726873">
                      <w:marLeft w:val="0"/>
                      <w:marRight w:val="0"/>
                      <w:marTop w:val="0"/>
                      <w:marBottom w:val="0"/>
                      <w:divBdr>
                        <w:top w:val="none" w:sz="0" w:space="0" w:color="auto"/>
                        <w:left w:val="none" w:sz="0" w:space="0" w:color="auto"/>
                        <w:bottom w:val="none" w:sz="0" w:space="0" w:color="auto"/>
                        <w:right w:val="none" w:sz="0" w:space="0" w:color="auto"/>
                      </w:divBdr>
                      <w:divsChild>
                        <w:div w:id="354818471">
                          <w:marLeft w:val="0"/>
                          <w:marRight w:val="0"/>
                          <w:marTop w:val="0"/>
                          <w:marBottom w:val="90"/>
                          <w:divBdr>
                            <w:top w:val="none" w:sz="0" w:space="0" w:color="auto"/>
                            <w:left w:val="none" w:sz="0" w:space="0" w:color="auto"/>
                            <w:bottom w:val="none" w:sz="0" w:space="0" w:color="auto"/>
                            <w:right w:val="none" w:sz="0" w:space="0" w:color="auto"/>
                          </w:divBdr>
                        </w:div>
                        <w:div w:id="677925289">
                          <w:marLeft w:val="0"/>
                          <w:marRight w:val="0"/>
                          <w:marTop w:val="0"/>
                          <w:marBottom w:val="90"/>
                          <w:divBdr>
                            <w:top w:val="none" w:sz="0" w:space="0" w:color="auto"/>
                            <w:left w:val="none" w:sz="0" w:space="0" w:color="auto"/>
                            <w:bottom w:val="none" w:sz="0" w:space="0" w:color="auto"/>
                            <w:right w:val="none" w:sz="0" w:space="0" w:color="auto"/>
                          </w:divBdr>
                        </w:div>
                        <w:div w:id="180292023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4691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1750</Words>
  <Characters>9979</Characters>
  <Application>Microsoft Office Word</Application>
  <DocSecurity>0</DocSecurity>
  <Lines>83</Lines>
  <Paragraphs>23</Paragraphs>
  <ScaleCrop>false</ScaleCrop>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Homerus</dc:creator>
  <cp:keywords/>
  <dc:description/>
  <cp:lastModifiedBy>Homerus</cp:lastModifiedBy>
  <cp:revision>3</cp:revision>
  <dcterms:created xsi:type="dcterms:W3CDTF">2017-01-25T03:44:00Z</dcterms:created>
  <dcterms:modified xsi:type="dcterms:W3CDTF">2017-01-25T03:44:00Z</dcterms:modified>
</cp:coreProperties>
</file>