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1" w:rsidRDefault="00635EC1" w:rsidP="00635EC1">
      <w:pPr>
        <w:pStyle w:val="a3"/>
        <w:spacing w:before="73" w:beforeAutospacing="0" w:after="73" w:afterAutospacing="0"/>
        <w:jc w:val="center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noProof/>
        </w:rPr>
        <w:drawing>
          <wp:inline distT="0" distB="0" distL="0" distR="0">
            <wp:extent cx="3185160" cy="2049780"/>
            <wp:effectExtent l="19050" t="0" r="0" b="0"/>
            <wp:docPr id="1" name="Рисунок 1" descr="https://im3-tub-ru.yandex.net/i?id=93d171413a5c4588c518596fcdd63829&amp;n=33&amp;h=215&amp;w=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93d171413a5c4588c518596fcdd63829&amp;n=33&amp;h=215&amp;w=3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C1" w:rsidRDefault="00635EC1" w:rsidP="00635EC1">
      <w:pPr>
        <w:pStyle w:val="a3"/>
        <w:spacing w:before="73" w:beforeAutospacing="0" w:after="73" w:afterAutospacing="0"/>
        <w:jc w:val="center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635EC1" w:rsidRDefault="00B17E4E" w:rsidP="00635EC1">
      <w:pPr>
        <w:pStyle w:val="a3"/>
        <w:spacing w:before="73" w:beforeAutospacing="0" w:after="73" w:afterAutospacing="0"/>
        <w:jc w:val="center"/>
        <w:rPr>
          <w:rFonts w:ascii="Arial" w:hAnsi="Arial" w:cs="Arial"/>
          <w:b/>
          <w:bCs/>
          <w:color w:val="444444"/>
          <w:sz w:val="18"/>
          <w:szCs w:val="18"/>
        </w:rPr>
      </w:pPr>
      <w:r w:rsidRPr="00B17E4E">
        <w:rPr>
          <w:rFonts w:ascii="Arial" w:hAnsi="Arial" w:cs="Arial"/>
          <w:b/>
          <w:bCs/>
          <w:color w:val="444444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26.25pt" fillcolor="#00b0f0">
            <v:shadow color="#868686"/>
            <v:textpath style="font-family:&quot;Arial Black&quot;;v-text-kern:t" trim="t" fitpath="t" string="СОВЕТЫ ДЛЯ РОДИТЕЛЕЙ"/>
          </v:shape>
        </w:pict>
      </w:r>
    </w:p>
    <w:p w:rsidR="006D35A0" w:rsidRPr="00181ED7" w:rsidRDefault="006D35A0" w:rsidP="006D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Подготовила: Силантьева Ю.В.- инструктор по физической культуре</w:t>
      </w:r>
    </w:p>
    <w:p w:rsidR="00635EC1" w:rsidRDefault="00635EC1" w:rsidP="00635EC1">
      <w:pPr>
        <w:pStyle w:val="a3"/>
        <w:spacing w:before="73" w:beforeAutospacing="0" w:after="73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>Игры на укрепление осанки, мышц спины и брюшного пресса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>Цели:</w:t>
      </w:r>
      <w:r w:rsidRPr="00635EC1">
        <w:rPr>
          <w:color w:val="444444"/>
          <w:sz w:val="28"/>
          <w:szCs w:val="28"/>
        </w:rPr>
        <w:t> совершенствовать навыки правильной осанки в различных исходных положениях, с различными движениями рук; укреплять мышцы спины и брюшного пресса; совершенствовать координацию движений.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>«Морская фигура»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 xml:space="preserve">Дети и родители, взявшись за руки, образуют круг, стоя лицом к центру. Размахивая руками вперед-назад, они произносят слова: "Волны качаются </w:t>
      </w:r>
      <w:proofErr w:type="gramStart"/>
      <w:r w:rsidRPr="00635EC1">
        <w:rPr>
          <w:color w:val="444444"/>
          <w:sz w:val="28"/>
          <w:szCs w:val="28"/>
        </w:rPr>
        <w:t>-р</w:t>
      </w:r>
      <w:proofErr w:type="gramEnd"/>
      <w:r w:rsidRPr="00635EC1">
        <w:rPr>
          <w:color w:val="444444"/>
          <w:sz w:val="28"/>
          <w:szCs w:val="28"/>
        </w:rPr>
        <w:t>аз, волны качаются — два, волны качаются — три, на месте, фигура, замри!" После слова "замри" дети и родители принимают положение правильной осанки, стоя, сидя, опустившись на колени.  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 xml:space="preserve">Правила: </w:t>
      </w:r>
      <w:r w:rsidRPr="00635EC1">
        <w:rPr>
          <w:color w:val="444444"/>
          <w:sz w:val="28"/>
          <w:szCs w:val="28"/>
        </w:rPr>
        <w:t>принятую после слова "замри!" позу нельзя менять;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при повторении игры необходимо найти новую позу;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 </w:t>
      </w:r>
      <w:r w:rsidRPr="00635EC1">
        <w:rPr>
          <w:b/>
          <w:bCs/>
          <w:color w:val="444444"/>
          <w:sz w:val="28"/>
          <w:szCs w:val="28"/>
        </w:rPr>
        <w:t>«Футбол»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Ребёнок лежат на животе, руки под подбородком, ноги вместе. Родитель бросает мяч ребёнку, тот отбивает его двумя руками, при этом, прогибаясь, поднимает голову и грудь. Ноги остаются прижатыми к полу.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>«Кораблики»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Дети лежат на ковриках на животе. Руки под подбородком, ноги вместе. Перед лицом чашка с водой и лодочкой с парусом. Нужно прогнуться, поднимая голову и грудь, выдыхая спокойно воздух на лодочку. Дуть следует спокойно, чтобы лодочка поплыла, но не опрокинулась.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 </w:t>
      </w:r>
      <w:r w:rsidRPr="00635EC1">
        <w:rPr>
          <w:b/>
          <w:bCs/>
          <w:color w:val="444444"/>
          <w:sz w:val="28"/>
          <w:szCs w:val="28"/>
        </w:rPr>
        <w:t> «Загрузи машину»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Оборудование: машины, палочки, карандаши, фломастеры.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 xml:space="preserve">Дети и родители стоят босиком, руки на поясе, спина прямая, пальцами ног поочередно берут палочки и передают их друг другу по цепочке, последний складывает в машину. 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t> </w:t>
      </w:r>
      <w:r w:rsidRPr="00635EC1">
        <w:rPr>
          <w:b/>
          <w:bCs/>
          <w:color w:val="444444"/>
          <w:sz w:val="28"/>
          <w:szCs w:val="28"/>
        </w:rPr>
        <w:t>«Игра с машиной»</w:t>
      </w:r>
    </w:p>
    <w:p w:rsidR="00635EC1" w:rsidRPr="00635EC1" w:rsidRDefault="00635EC1" w:rsidP="00635EC1">
      <w:pPr>
        <w:pStyle w:val="a3"/>
        <w:spacing w:before="73" w:beforeAutospacing="0" w:after="73" w:afterAutospacing="0"/>
        <w:rPr>
          <w:sz w:val="28"/>
          <w:szCs w:val="28"/>
        </w:rPr>
      </w:pPr>
      <w:r w:rsidRPr="00635EC1">
        <w:rPr>
          <w:color w:val="444444"/>
          <w:sz w:val="28"/>
          <w:szCs w:val="28"/>
        </w:rPr>
        <w:lastRenderedPageBreak/>
        <w:t> Дети и родители стоят в шеренге, плечом к плечу. Возле ребенка стоит машина с веревочкой. Он пальцами ноги берет веревочку и подтягивает машину к родителю, передает ее ему, не опуская на пол.</w:t>
      </w:r>
    </w:p>
    <w:p w:rsidR="00635EC1" w:rsidRPr="00635EC1" w:rsidRDefault="00635EC1" w:rsidP="00635EC1">
      <w:pPr>
        <w:pStyle w:val="a3"/>
        <w:spacing w:before="73" w:beforeAutospacing="0" w:after="73" w:afterAutospacing="0"/>
        <w:jc w:val="center"/>
        <w:rPr>
          <w:sz w:val="28"/>
          <w:szCs w:val="28"/>
        </w:rPr>
      </w:pPr>
      <w:r w:rsidRPr="00635EC1">
        <w:rPr>
          <w:b/>
          <w:bCs/>
          <w:color w:val="444444"/>
          <w:sz w:val="28"/>
          <w:szCs w:val="28"/>
        </w:rPr>
        <w:t>Будьте здоровы!</w:t>
      </w:r>
    </w:p>
    <w:sectPr w:rsidR="00635EC1" w:rsidRPr="00635EC1" w:rsidSect="0007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C1"/>
    <w:rsid w:val="000760A8"/>
    <w:rsid w:val="00635EC1"/>
    <w:rsid w:val="006D35A0"/>
    <w:rsid w:val="00B1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3</cp:revision>
  <dcterms:created xsi:type="dcterms:W3CDTF">2016-10-26T11:32:00Z</dcterms:created>
  <dcterms:modified xsi:type="dcterms:W3CDTF">2016-10-27T08:08:00Z</dcterms:modified>
</cp:coreProperties>
</file>