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2F" w:rsidRDefault="008C4229" w:rsidP="00807D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727.2pt">
            <v:imagedata r:id="rId9" o:title="Титульник годового плана"/>
          </v:shape>
        </w:pict>
      </w:r>
    </w:p>
    <w:p w:rsidR="00EC5AD1" w:rsidRPr="00B96E92" w:rsidRDefault="00096D0B" w:rsidP="00807D62">
      <w:pPr>
        <w:rPr>
          <w:rFonts w:ascii="Times New Roman" w:hAnsi="Times New Roman" w:cs="Times New Roman"/>
          <w:sz w:val="32"/>
          <w:szCs w:val="32"/>
        </w:rPr>
      </w:pPr>
      <w:r w:rsidRPr="00EA5CA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Цель:</w:t>
      </w:r>
      <w:r w:rsidRPr="00B96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AD1" w:rsidRPr="00B96E92">
        <w:rPr>
          <w:rFonts w:ascii="Times New Roman" w:hAnsi="Times New Roman" w:cs="Times New Roman"/>
          <w:sz w:val="32"/>
          <w:szCs w:val="32"/>
        </w:rPr>
        <w:t>Совершенствование в МБДОУ психолого-педагогических условий, об</w:t>
      </w:r>
      <w:r w:rsidR="000822E9" w:rsidRPr="00B96E92">
        <w:rPr>
          <w:rFonts w:ascii="Times New Roman" w:hAnsi="Times New Roman" w:cs="Times New Roman"/>
          <w:sz w:val="32"/>
          <w:szCs w:val="32"/>
        </w:rPr>
        <w:t xml:space="preserve">еспечивающих реализацию  </w:t>
      </w:r>
      <w:r w:rsidR="00EC5AD1" w:rsidRPr="00B96E92">
        <w:rPr>
          <w:rFonts w:ascii="Times New Roman" w:hAnsi="Times New Roman" w:cs="Times New Roman"/>
          <w:sz w:val="32"/>
          <w:szCs w:val="32"/>
        </w:rPr>
        <w:t>образовательной программы дошкольного образования (в соответствии с ФГОС).</w:t>
      </w:r>
    </w:p>
    <w:p w:rsidR="00B96E92" w:rsidRDefault="00B96E92" w:rsidP="00807D6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6E92" w:rsidRDefault="00B96E92" w:rsidP="00807D6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65E2" w:rsidRPr="00EA5CAD" w:rsidRDefault="008465E2" w:rsidP="00807D62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A5CAD">
        <w:rPr>
          <w:rFonts w:ascii="Times New Roman" w:hAnsi="Times New Roman" w:cs="Times New Roman"/>
          <w:b/>
          <w:color w:val="0070C0"/>
          <w:sz w:val="36"/>
          <w:szCs w:val="36"/>
        </w:rPr>
        <w:t>Годовые задачи:</w:t>
      </w:r>
    </w:p>
    <w:p w:rsidR="00B96E92" w:rsidRPr="00B96E92" w:rsidRDefault="00B96E92" w:rsidP="00807D6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70E6" w:rsidRDefault="00FE084C" w:rsidP="00807D62">
      <w:pPr>
        <w:pStyle w:val="a3"/>
        <w:ind w:left="0" w:firstLine="567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E92"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="00E970E6" w:rsidRPr="00B96E92">
        <w:rPr>
          <w:rFonts w:ascii="Times New Roman" w:hAnsi="Times New Roman" w:cs="Times New Roman"/>
          <w:b/>
          <w:color w:val="C00000"/>
          <w:sz w:val="36"/>
          <w:szCs w:val="36"/>
        </w:rPr>
        <w:t>Обеспечить комплексный подход к решению задач по физической подготовке детей и снижению детской заболеваемости.</w:t>
      </w:r>
    </w:p>
    <w:p w:rsidR="00B96E92" w:rsidRPr="00B96E92" w:rsidRDefault="00B96E92" w:rsidP="00807D62">
      <w:pPr>
        <w:pStyle w:val="a3"/>
        <w:ind w:left="0" w:firstLine="567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84BFC" w:rsidRPr="00B96E92" w:rsidRDefault="00FE084C" w:rsidP="00807D62">
      <w:pPr>
        <w:pStyle w:val="a3"/>
        <w:ind w:left="0" w:firstLine="567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6E92">
        <w:rPr>
          <w:rFonts w:ascii="Times New Roman" w:hAnsi="Times New Roman" w:cs="Times New Roman"/>
          <w:b/>
          <w:color w:val="C00000"/>
          <w:sz w:val="36"/>
          <w:szCs w:val="36"/>
        </w:rPr>
        <w:t>2.</w:t>
      </w:r>
      <w:r w:rsidR="004A6412" w:rsidRPr="00B96E92">
        <w:rPr>
          <w:rFonts w:ascii="Times New Roman" w:hAnsi="Times New Roman" w:cs="Times New Roman"/>
          <w:b/>
          <w:color w:val="C00000"/>
          <w:sz w:val="36"/>
          <w:szCs w:val="36"/>
        </w:rPr>
        <w:t>Повышение</w:t>
      </w:r>
      <w:r w:rsidR="00CF5090" w:rsidRPr="00B96E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профессиональной компет</w:t>
      </w:r>
      <w:r w:rsidR="00BA3FE0" w:rsidRPr="00B96E92">
        <w:rPr>
          <w:rFonts w:ascii="Times New Roman" w:hAnsi="Times New Roman" w:cs="Times New Roman"/>
          <w:b/>
          <w:color w:val="C00000"/>
          <w:sz w:val="36"/>
          <w:szCs w:val="36"/>
        </w:rPr>
        <w:t>ентности педагогов в проектировании</w:t>
      </w:r>
      <w:r w:rsidR="00CF5090" w:rsidRPr="00B96E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индивидуальных образовательных маршрутов дошкольников.</w:t>
      </w: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07D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E92" w:rsidRDefault="00B96E92" w:rsidP="00AA4A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FC" w:rsidRPr="00C02133" w:rsidRDefault="00284BFC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годового плана</w:t>
      </w:r>
    </w:p>
    <w:p w:rsidR="00C02133" w:rsidRDefault="00C02133" w:rsidP="00893B3D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276"/>
      </w:tblGrid>
      <w:tr w:rsidR="00884253" w:rsidTr="00A01566">
        <w:tc>
          <w:tcPr>
            <w:tcW w:w="1384" w:type="dxa"/>
            <w:shd w:val="clear" w:color="auto" w:fill="FDE9D9" w:themeFill="accent6" w:themeFillTint="33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раздел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 за прошедший год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53" w:rsidTr="00A01566">
        <w:tc>
          <w:tcPr>
            <w:tcW w:w="1384" w:type="dxa"/>
            <w:shd w:val="clear" w:color="auto" w:fill="FFFFFF" w:themeFill="background1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71" w:type="dxa"/>
            <w:shd w:val="clear" w:color="auto" w:fill="FFFFFF" w:themeFill="background1"/>
          </w:tcPr>
          <w:p w:rsidR="00884253" w:rsidRPr="007F6F7B" w:rsidRDefault="00884253" w:rsidP="00AA4A2B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6" w:type="dxa"/>
          </w:tcPr>
          <w:p w:rsidR="00884253" w:rsidRDefault="00C0213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Управление ДОУ</w:t>
            </w:r>
          </w:p>
        </w:tc>
        <w:tc>
          <w:tcPr>
            <w:tcW w:w="1276" w:type="dxa"/>
          </w:tcPr>
          <w:p w:rsidR="00884253" w:rsidRDefault="00C0213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276" w:type="dxa"/>
          </w:tcPr>
          <w:p w:rsidR="00884253" w:rsidRDefault="00C0213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276" w:type="dxa"/>
          </w:tcPr>
          <w:p w:rsidR="00884253" w:rsidRDefault="00C0213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Состояние посещаемости и заболеваемости</w:t>
            </w:r>
          </w:p>
        </w:tc>
        <w:tc>
          <w:tcPr>
            <w:tcW w:w="1276" w:type="dxa"/>
          </w:tcPr>
          <w:p w:rsidR="00884253" w:rsidRDefault="00C0213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884253" w:rsidRPr="00662847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1276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7371" w:type="dxa"/>
          </w:tcPr>
          <w:p w:rsidR="00884253" w:rsidRPr="004C153B" w:rsidRDefault="00884253" w:rsidP="00AA4A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276" w:type="dxa"/>
          </w:tcPr>
          <w:p w:rsidR="00884253" w:rsidRDefault="00BC40DF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9-14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7371" w:type="dxa"/>
          </w:tcPr>
          <w:p w:rsidR="00884253" w:rsidRPr="00DF5F09" w:rsidRDefault="00884253" w:rsidP="00AA4A2B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-  педагогические условия организации образовательного </w:t>
            </w:r>
          </w:p>
          <w:p w:rsidR="00884253" w:rsidRPr="004C153B" w:rsidRDefault="00884253" w:rsidP="00AA4A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276" w:type="dxa"/>
          </w:tcPr>
          <w:p w:rsidR="00884253" w:rsidRDefault="00BC40DF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7371" w:type="dxa"/>
          </w:tcPr>
          <w:p w:rsidR="00884253" w:rsidRPr="004C153B" w:rsidRDefault="00884253" w:rsidP="00AA4A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276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C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7371" w:type="dxa"/>
          </w:tcPr>
          <w:p w:rsidR="00884253" w:rsidRPr="004C153B" w:rsidRDefault="00884253" w:rsidP="00AA4A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 -  образовательного процесса</w:t>
            </w:r>
          </w:p>
        </w:tc>
        <w:tc>
          <w:tcPr>
            <w:tcW w:w="1276" w:type="dxa"/>
          </w:tcPr>
          <w:p w:rsidR="00884253" w:rsidRDefault="00BC40DF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16-23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884253" w:rsidRPr="00662847" w:rsidRDefault="00884253" w:rsidP="00AA4A2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276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884253" w:rsidRPr="00662847" w:rsidRDefault="00884253" w:rsidP="00AA4A2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 ресурсы и их использование</w:t>
            </w:r>
          </w:p>
        </w:tc>
        <w:tc>
          <w:tcPr>
            <w:tcW w:w="1276" w:type="dxa"/>
          </w:tcPr>
          <w:p w:rsidR="00884253" w:rsidRDefault="00DB42B0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54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884253" w:rsidRPr="00662847" w:rsidRDefault="00884253" w:rsidP="00AA4A2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276" w:type="dxa"/>
          </w:tcPr>
          <w:p w:rsidR="00884253" w:rsidRDefault="0054687A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13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  <w:r w:rsidR="0085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884253" w:rsidRPr="00662847" w:rsidRDefault="00884253" w:rsidP="00AA4A2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Перспективы и планы развития</w:t>
            </w:r>
          </w:p>
        </w:tc>
        <w:tc>
          <w:tcPr>
            <w:tcW w:w="1276" w:type="dxa"/>
          </w:tcPr>
          <w:p w:rsidR="00884253" w:rsidRDefault="008578F8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32-33</w:t>
            </w:r>
          </w:p>
        </w:tc>
      </w:tr>
      <w:tr w:rsidR="00884253" w:rsidTr="00A01566">
        <w:tc>
          <w:tcPr>
            <w:tcW w:w="1384" w:type="dxa"/>
            <w:shd w:val="clear" w:color="auto" w:fill="FDE9D9" w:themeFill="accent6" w:themeFillTint="33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84253" w:rsidRPr="00662847" w:rsidRDefault="00884253" w:rsidP="00AA4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84253" w:rsidRDefault="00D17F98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35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</w:p>
        </w:tc>
        <w:tc>
          <w:tcPr>
            <w:tcW w:w="7371" w:type="dxa"/>
          </w:tcPr>
          <w:p w:rsidR="00884253" w:rsidRPr="007F6F7B" w:rsidRDefault="00884253" w:rsidP="00AA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276" w:type="dxa"/>
          </w:tcPr>
          <w:p w:rsidR="00884253" w:rsidRDefault="00D17F98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884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-38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884253" w:rsidRPr="009F3C82" w:rsidRDefault="009F3C82" w:rsidP="00AA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Организационно – управленческая деятельность</w:t>
            </w:r>
          </w:p>
        </w:tc>
        <w:tc>
          <w:tcPr>
            <w:tcW w:w="1276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9F3C82" w:rsidTr="00A01566">
        <w:tc>
          <w:tcPr>
            <w:tcW w:w="1384" w:type="dxa"/>
          </w:tcPr>
          <w:p w:rsidR="009F3C82" w:rsidRDefault="009F3C82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371" w:type="dxa"/>
          </w:tcPr>
          <w:p w:rsidR="009F3C82" w:rsidRPr="009F3C82" w:rsidRDefault="009F3C82" w:rsidP="00AA4A2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3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Финансово- экономическое обеспечение</w:t>
            </w:r>
          </w:p>
        </w:tc>
        <w:tc>
          <w:tcPr>
            <w:tcW w:w="1276" w:type="dxa"/>
          </w:tcPr>
          <w:p w:rsidR="009F3C82" w:rsidRDefault="005F3C44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3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884253" w:rsidRPr="00FB5C2B" w:rsidRDefault="00884253" w:rsidP="00AA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обеспечение</w:t>
            </w:r>
          </w:p>
        </w:tc>
        <w:tc>
          <w:tcPr>
            <w:tcW w:w="1276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4A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1276" w:type="dxa"/>
          </w:tcPr>
          <w:p w:rsidR="00884253" w:rsidRDefault="003D4384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84253" w:rsidTr="00A01566">
        <w:tc>
          <w:tcPr>
            <w:tcW w:w="1384" w:type="dxa"/>
            <w:shd w:val="clear" w:color="auto" w:fill="FDE9D9" w:themeFill="accent6" w:themeFillTint="33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84253" w:rsidRPr="00662847" w:rsidRDefault="00884253" w:rsidP="00AA4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84253" w:rsidRDefault="005168AF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43-5</w:t>
            </w:r>
            <w:r w:rsidR="00606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253" w:rsidTr="00A01566">
        <w:tc>
          <w:tcPr>
            <w:tcW w:w="1384" w:type="dxa"/>
            <w:shd w:val="clear" w:color="auto" w:fill="FDE9D9" w:themeFill="accent6" w:themeFillTint="33"/>
          </w:tcPr>
          <w:p w:rsidR="00884253" w:rsidRPr="00CB04BE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84253" w:rsidRPr="00662847" w:rsidRDefault="00884253" w:rsidP="00AA4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мониторинга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84253" w:rsidRDefault="00606BDC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516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w:r w:rsidR="00CE5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4253" w:rsidTr="00A01566">
        <w:tc>
          <w:tcPr>
            <w:tcW w:w="1384" w:type="dxa"/>
            <w:shd w:val="clear" w:color="auto" w:fill="FDE9D9" w:themeFill="accent6" w:themeFillTint="33"/>
          </w:tcPr>
          <w:p w:rsidR="00884253" w:rsidRPr="00CB04BE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84253" w:rsidRPr="00662847" w:rsidRDefault="00884253" w:rsidP="00AA4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семьей и </w:t>
            </w:r>
            <w:r w:rsidRPr="00662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другими организациями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84253" w:rsidRDefault="00CE5BA1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67</w:t>
            </w:r>
          </w:p>
        </w:tc>
      </w:tr>
      <w:tr w:rsidR="00884253" w:rsidTr="00A01566">
        <w:tc>
          <w:tcPr>
            <w:tcW w:w="1384" w:type="dxa"/>
          </w:tcPr>
          <w:p w:rsidR="00884253" w:rsidRPr="00CB04BE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371" w:type="dxa"/>
          </w:tcPr>
          <w:p w:rsidR="00884253" w:rsidRPr="00C97C86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мероприятий совм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естной деятельности работы ДОУ и семьями воспитанников</w:t>
            </w:r>
          </w:p>
        </w:tc>
        <w:tc>
          <w:tcPr>
            <w:tcW w:w="1276" w:type="dxa"/>
          </w:tcPr>
          <w:p w:rsidR="00884253" w:rsidRDefault="00CE5BA1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="007D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5A1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371" w:type="dxa"/>
          </w:tcPr>
          <w:p w:rsidR="00884253" w:rsidRPr="00C97C86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консультаций для родителей</w:t>
            </w:r>
          </w:p>
        </w:tc>
        <w:tc>
          <w:tcPr>
            <w:tcW w:w="1276" w:type="dxa"/>
          </w:tcPr>
          <w:p w:rsidR="00884253" w:rsidRDefault="005A11EC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884253" w:rsidRPr="00C97C86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sz w:val="24"/>
                <w:szCs w:val="24"/>
              </w:rPr>
              <w:t>План работы родительского клуба «Здоровый малыш»</w:t>
            </w:r>
          </w:p>
        </w:tc>
        <w:tc>
          <w:tcPr>
            <w:tcW w:w="1276" w:type="dxa"/>
          </w:tcPr>
          <w:p w:rsidR="00884253" w:rsidRDefault="005A11EC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  <w:r w:rsidR="00C2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5.4. </w:t>
            </w:r>
          </w:p>
        </w:tc>
        <w:tc>
          <w:tcPr>
            <w:tcW w:w="7371" w:type="dxa"/>
          </w:tcPr>
          <w:p w:rsidR="00884253" w:rsidRPr="0074364C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осуществлению преемственности</w:t>
            </w:r>
            <w:r w:rsidRPr="0074364C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 xml:space="preserve"> </w:t>
            </w:r>
            <w:r w:rsidRPr="007436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МБДОУ «ДСОВ №47»  и СОШ №26</w:t>
            </w:r>
          </w:p>
        </w:tc>
        <w:tc>
          <w:tcPr>
            <w:tcW w:w="1276" w:type="dxa"/>
          </w:tcPr>
          <w:p w:rsidR="00884253" w:rsidRDefault="005A11EC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="007D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7641" w:rsidTr="00A01566">
        <w:tc>
          <w:tcPr>
            <w:tcW w:w="1384" w:type="dxa"/>
          </w:tcPr>
          <w:p w:rsidR="00C27641" w:rsidRDefault="00C27641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5.5. </w:t>
            </w:r>
          </w:p>
        </w:tc>
        <w:tc>
          <w:tcPr>
            <w:tcW w:w="7371" w:type="dxa"/>
          </w:tcPr>
          <w:p w:rsidR="00C27641" w:rsidRPr="0074364C" w:rsidRDefault="00C27641" w:rsidP="00AA4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консультативного пункта</w:t>
            </w:r>
          </w:p>
        </w:tc>
        <w:tc>
          <w:tcPr>
            <w:tcW w:w="1276" w:type="dxa"/>
          </w:tcPr>
          <w:p w:rsidR="00C27641" w:rsidRDefault="00D82F1A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="007D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5F3" w:rsidTr="00A01566">
        <w:tc>
          <w:tcPr>
            <w:tcW w:w="1384" w:type="dxa"/>
            <w:shd w:val="clear" w:color="auto" w:fill="FBD4B4" w:themeFill="accent6" w:themeFillTint="66"/>
          </w:tcPr>
          <w:p w:rsidR="001565F3" w:rsidRDefault="001565F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1565F3" w:rsidRPr="0074364C" w:rsidRDefault="001565F3" w:rsidP="00AA4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 хозяйственная работа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565F3" w:rsidRDefault="00C27641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82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9-82</w:t>
            </w:r>
          </w:p>
        </w:tc>
      </w:tr>
      <w:tr w:rsidR="00884253" w:rsidTr="004956A8">
        <w:tc>
          <w:tcPr>
            <w:tcW w:w="1384" w:type="dxa"/>
            <w:shd w:val="clear" w:color="auto" w:fill="FBD4B4" w:themeFill="accent6" w:themeFillTint="66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1565F3" w:rsidRPr="00CB0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84253" w:rsidRPr="00662847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84253" w:rsidRDefault="00D82F1A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83</w:t>
            </w:r>
          </w:p>
        </w:tc>
      </w:tr>
      <w:tr w:rsidR="00884253" w:rsidTr="00A01566">
        <w:tc>
          <w:tcPr>
            <w:tcW w:w="1384" w:type="dxa"/>
          </w:tcPr>
          <w:p w:rsidR="00884253" w:rsidRPr="00CB04BE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2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НОД</w:t>
            </w:r>
          </w:p>
        </w:tc>
        <w:tc>
          <w:tcPr>
            <w:tcW w:w="1276" w:type="dxa"/>
          </w:tcPr>
          <w:p w:rsidR="00884253" w:rsidRDefault="006440C4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81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253" w:rsidTr="00A01566">
        <w:tc>
          <w:tcPr>
            <w:tcW w:w="1384" w:type="dxa"/>
          </w:tcPr>
          <w:p w:rsidR="00884253" w:rsidRPr="00CB04BE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Режимы</w:t>
            </w:r>
          </w:p>
        </w:tc>
        <w:tc>
          <w:tcPr>
            <w:tcW w:w="1276" w:type="dxa"/>
          </w:tcPr>
          <w:p w:rsidR="00884253" w:rsidRDefault="00C81812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="00A17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884253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72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праздников, развлечений</w:t>
            </w:r>
          </w:p>
        </w:tc>
        <w:tc>
          <w:tcPr>
            <w:tcW w:w="1276" w:type="dxa"/>
          </w:tcPr>
          <w:p w:rsidR="00884253" w:rsidRDefault="003C4F4D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371" w:type="dxa"/>
          </w:tcPr>
          <w:p w:rsidR="00884253" w:rsidRPr="0043472D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спортивных мероприятий</w:t>
            </w:r>
          </w:p>
        </w:tc>
        <w:tc>
          <w:tcPr>
            <w:tcW w:w="1276" w:type="dxa"/>
          </w:tcPr>
          <w:p w:rsidR="00884253" w:rsidRDefault="003C4F4D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253" w:rsidTr="00A01566">
        <w:tc>
          <w:tcPr>
            <w:tcW w:w="1384" w:type="dxa"/>
          </w:tcPr>
          <w:p w:rsidR="00884253" w:rsidRDefault="00884253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7371" w:type="dxa"/>
          </w:tcPr>
          <w:p w:rsidR="00884253" w:rsidRPr="0043472D" w:rsidRDefault="00884253" w:rsidP="00AA4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летне-оздоровительной работы</w:t>
            </w:r>
          </w:p>
        </w:tc>
        <w:tc>
          <w:tcPr>
            <w:tcW w:w="1276" w:type="dxa"/>
          </w:tcPr>
          <w:p w:rsidR="00884253" w:rsidRDefault="00CC2FB2" w:rsidP="00AA4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F07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C127A" w:rsidRDefault="00CC127A" w:rsidP="00893B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2B" w:rsidRDefault="00AA4A2B" w:rsidP="00AA4A2B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151C2" w:rsidRPr="00945BB4" w:rsidRDefault="00ED135A" w:rsidP="00DF5F09">
      <w:pPr>
        <w:ind w:left="-567" w:firstLine="567"/>
        <w:rPr>
          <w:rStyle w:val="c14"/>
          <w:rFonts w:ascii="Times New Roman" w:hAnsi="Times New Roman" w:cs="Times New Roman"/>
          <w:b/>
          <w:color w:val="C00000"/>
          <w:sz w:val="28"/>
          <w:szCs w:val="28"/>
        </w:rPr>
      </w:pPr>
      <w:r w:rsidRPr="00945B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 раздел</w:t>
      </w:r>
      <w:r w:rsidR="00EF6689" w:rsidRPr="00945BB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5BB4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EF6689" w:rsidRPr="00945BB4">
        <w:rPr>
          <w:rStyle w:val="c14"/>
          <w:rFonts w:ascii="Times New Roman" w:hAnsi="Times New Roman" w:cs="Times New Roman"/>
          <w:b/>
          <w:color w:val="C00000"/>
          <w:sz w:val="28"/>
          <w:szCs w:val="28"/>
        </w:rPr>
        <w:t>Анализ работы за прошедший учебный год</w:t>
      </w:r>
    </w:p>
    <w:p w:rsidR="00DF5F09" w:rsidRPr="00DF5F09" w:rsidRDefault="00DF5F09" w:rsidP="00DF5F0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Задача анализа </w:t>
      </w:r>
      <w:r w:rsidRPr="00DF5F09">
        <w:rPr>
          <w:rFonts w:ascii="Times New Roman" w:hAnsi="Times New Roman" w:cs="Times New Roman"/>
          <w:sz w:val="24"/>
          <w:szCs w:val="24"/>
        </w:rPr>
        <w:t>– предоставление достоверной информации о жизнедеятельности ДОУ.</w:t>
      </w:r>
    </w:p>
    <w:p w:rsidR="00DF5F09" w:rsidRPr="00DF5F09" w:rsidRDefault="00DF5F09" w:rsidP="00DF5F0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анализа </w:t>
      </w:r>
      <w:r w:rsidRPr="00DF5F09">
        <w:rPr>
          <w:rFonts w:ascii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ДОУ.</w:t>
      </w:r>
    </w:p>
    <w:p w:rsidR="00DF5F09" w:rsidRPr="00DF5F09" w:rsidRDefault="00DF5F09" w:rsidP="00DF5F0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09" w:rsidRPr="00DF5F09" w:rsidRDefault="00DF5F09" w:rsidP="00DF5F0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09" w:rsidRPr="00DF5F09" w:rsidRDefault="00DF5F09" w:rsidP="00DF5F09">
      <w:pPr>
        <w:pStyle w:val="a3"/>
        <w:spacing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pStyle w:val="a3"/>
        <w:spacing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pStyle w:val="a3"/>
        <w:spacing w:after="0" w:line="312" w:lineRule="atLeast"/>
        <w:ind w:left="-567" w:firstLine="567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F5F09" w:rsidRDefault="00DF5F09" w:rsidP="0083794E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915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Общая характеристика учреждения</w:t>
      </w:r>
    </w:p>
    <w:p w:rsidR="007A6692" w:rsidRPr="0069157F" w:rsidRDefault="007A6692" w:rsidP="007A669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DF5F09" w:rsidRPr="00DF5F09" w:rsidRDefault="007A6692" w:rsidP="007A66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1.1.2.</w:t>
      </w:r>
      <w:r w:rsidR="00DF5F09" w:rsidRPr="00DF5F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справка.</w:t>
      </w:r>
    </w:p>
    <w:p w:rsidR="00DF5F09" w:rsidRPr="00DF5F09" w:rsidRDefault="00DF5F09" w:rsidP="005A7E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общеразвивающего вида №47» зарегистрировано 12. 01. 2009 г. за основным государственным номером 1093805000013.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С 2009 года учреждение зарегистрировано как МДОУ «Детский сад № 47 общеразвивающего вида» г. Братска с приоритетным направлением физическое развитие.  С 2012 г. Муниципальное дошкольное образовательное учреждение «Детский сад общеразвиавющего вида №47» переименовано как Муниципальное бюджетное дошкольное образовательное учреждение «Детский сад общеразвивающего вида №47» муниципального образования города Братска, МБДОУ «ДСОВ №47», имеет лицензию на право ведения образовательной деятельности от 11.03. 2012 г., серия РО (3045778), регистрационный № 4343. 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В учреждении имеются: 6 групповых ячеек, одна из которых открылась 01.09.2014 для детей с 1,6-2 лет, 6 изолированных спальных комнат,  музыкально- спортивный зал. Также имеется медицинский блок: кабинет медицинской сестры, изолятор, процедурный кабинет; методический кабинет, пищеблок, прачечная,  кабинет заведующей.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Режим функционирования учреждения с 7.00 до 19.00.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Детский сад работает по пятидневной рабочей неделе, выходные дни: суббота, воскресенье.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 познавательному,  речевому, социально – коммуникативному, художественно – эстетическому и физическому развитию.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сегодня – это 6 возрастных групп с общей численностью 148  воспитанников, укомплектованных по возрастному принципу: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- ранний возраст – 2 группы – 44  детей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- дошкольный возраст – 104 детей.</w:t>
      </w:r>
    </w:p>
    <w:p w:rsidR="00DF5F09" w:rsidRPr="00DF5F09" w:rsidRDefault="00DF5F09" w:rsidP="005A7E9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 «ДСОВ №47» г. Братска осуществляет свою образовательную деятельность  в соответствии:</w:t>
      </w:r>
    </w:p>
    <w:p w:rsidR="00DF5F09" w:rsidRPr="00DF5F09" w:rsidRDefault="00DF5F09" w:rsidP="0083794E">
      <w:pPr>
        <w:numPr>
          <w:ilvl w:val="0"/>
          <w:numId w:val="3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Закон ФЗ  от 29.12.2012 г. №273«Об образовании в Российской Федерации»;</w:t>
      </w:r>
    </w:p>
    <w:p w:rsidR="00DF5F09" w:rsidRPr="00DF5F09" w:rsidRDefault="00DF5F09" w:rsidP="0083794E">
      <w:pPr>
        <w:numPr>
          <w:ilvl w:val="0"/>
          <w:numId w:val="3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Style w:val="af"/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DF5F09" w:rsidRPr="00DF5F09" w:rsidRDefault="00DF5F09" w:rsidP="0083794E">
      <w:pPr>
        <w:numPr>
          <w:ilvl w:val="0"/>
          <w:numId w:val="4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РФ СанПиН 2.4.1.2660-10 «Санитарно-эпидемиологические требования к устройству, содержанию, организации режима работы в дошкольных организациях» (№ 91 от 22.07.2010г);</w:t>
      </w:r>
    </w:p>
    <w:p w:rsidR="00DF5F09" w:rsidRPr="00DF5F09" w:rsidRDefault="00DF5F09" w:rsidP="0083794E">
      <w:pPr>
        <w:numPr>
          <w:ilvl w:val="0"/>
          <w:numId w:val="4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Изменения №1 к СанПиН 2.4.1.2660-10 «Санитарно – эпидемиологические требования к устройству, содержанию и организации режима работы в дошкольных организациях» (утверждены 20 декабря 2010 года Постановлением №164 Главного государственного  санитарного врача Российской ФедерацииСанПиН2.4.1.2731-10;</w:t>
      </w:r>
    </w:p>
    <w:p w:rsidR="00DF5F09" w:rsidRPr="00DF5F09" w:rsidRDefault="00DF5F09" w:rsidP="0083794E">
      <w:pPr>
        <w:numPr>
          <w:ilvl w:val="0"/>
          <w:numId w:val="4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Устав  МБДОУ «ДСОВ № 47», лицензией  и локальными правовыми  актами ДОУ.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Дошкольное учреждение реализует образовательную программу дошкольного образования с приоритетным осуществлением деятельности по физическому воспитанию, образовательный процесс выстроен на основе комплексной программы «Радуга» под редакцией Т.И.Гризик, Т.Н.Доронова, Е.В.Соловьёва, С.Г.Якобсон - дошкольный возраст.</w:t>
      </w:r>
    </w:p>
    <w:p w:rsidR="00DF5F09" w:rsidRPr="00DF5F09" w:rsidRDefault="00DF5F09" w:rsidP="0083794E">
      <w:pPr>
        <w:pStyle w:val="a3"/>
        <w:numPr>
          <w:ilvl w:val="0"/>
          <w:numId w:val="8"/>
        </w:num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Локальные акты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Default="007A6692" w:rsidP="007A6692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6692">
        <w:rPr>
          <w:rFonts w:ascii="Times New Roman" w:eastAsia="Times New Roman" w:hAnsi="Times New Roman" w:cs="Times New Roman"/>
          <w:b/>
          <w:sz w:val="24"/>
          <w:szCs w:val="24"/>
        </w:rPr>
        <w:t>1.1.3.</w:t>
      </w:r>
      <w:r w:rsidR="00DF5F09" w:rsidRPr="007A6692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ДОУ</w:t>
      </w:r>
    </w:p>
    <w:p w:rsidR="007A6692" w:rsidRPr="007A6692" w:rsidRDefault="007A6692" w:rsidP="007A6692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09" w:rsidRPr="00DF5F09" w:rsidRDefault="00DF5F09" w:rsidP="005A7E93">
      <w:pPr>
        <w:pStyle w:val="a3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Непосредственное управление ДОУ </w:t>
      </w:r>
      <w:r w:rsidRPr="00DF5F09">
        <w:rPr>
          <w:rFonts w:ascii="Times New Roman" w:hAnsi="Times New Roman" w:cs="Times New Roman"/>
          <w:sz w:val="24"/>
          <w:szCs w:val="24"/>
        </w:rPr>
        <w:t>осуществляет департамент образования г. Братска.</w:t>
      </w:r>
    </w:p>
    <w:p w:rsidR="00DF5F09" w:rsidRPr="00DF5F09" w:rsidRDefault="00DF5F09" w:rsidP="005A7E9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ДОУ – </w:t>
      </w:r>
      <w:r w:rsidRPr="00DF5F09">
        <w:rPr>
          <w:rFonts w:ascii="Times New Roman" w:hAnsi="Times New Roman" w:cs="Times New Roman"/>
          <w:sz w:val="24"/>
          <w:szCs w:val="24"/>
        </w:rPr>
        <w:t>Корнышева Елена Анатольевна, действует от имени учреждения, представляет его интересы во всех организациях. Имеет высшее образование, первую квалификационную категорию по должности «заведующий», имеет стаж педагогической деятельности19 лет, в данной должности7лет.</w:t>
      </w:r>
    </w:p>
    <w:p w:rsidR="00DF5F09" w:rsidRPr="00DF5F09" w:rsidRDefault="00DF5F09" w:rsidP="005A7E9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Старший воспитатель ДОУ – </w:t>
      </w:r>
      <w:r w:rsidRPr="00DF5F09">
        <w:rPr>
          <w:rFonts w:ascii="Times New Roman" w:hAnsi="Times New Roman" w:cs="Times New Roman"/>
          <w:sz w:val="24"/>
          <w:szCs w:val="24"/>
        </w:rPr>
        <w:t>Михнёва Ирина Николаевна, имеет стаж педагогической деятельности 35 лет, в данной должности 6 лет.</w:t>
      </w:r>
    </w:p>
    <w:p w:rsidR="00DF5F09" w:rsidRPr="00DF5F09" w:rsidRDefault="00DF5F09" w:rsidP="005A7E9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Управление учреждением</w:t>
      </w:r>
      <w:r w:rsidRPr="00DF5F09">
        <w:rPr>
          <w:rFonts w:ascii="Times New Roman" w:hAnsi="Times New Roman" w:cs="Times New Roman"/>
          <w:sz w:val="24"/>
          <w:szCs w:val="24"/>
        </w:rPr>
        <w:t>осуществляется на основе принципов единоначалия и самоуправления. Основу модели управления составляют три взаимосвязанных уровня взаимоотношений всех участников педагогического процесса.</w:t>
      </w:r>
    </w:p>
    <w:p w:rsidR="00DF5F09" w:rsidRPr="00DF5F09" w:rsidRDefault="004E4012" w:rsidP="005A7E9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26" style="position:absolute;left:0;text-align:left;margin-left:147.65pt;margin-top:11pt;width:153.65pt;height:25.45pt;z-index:251642368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ЗАВЕДУЮЩИЙ</w:t>
                  </w:r>
                </w:p>
                <w:p w:rsidR="00D75B47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376.8pt;margin-top:6.5pt;width:0;height:14.35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5" type="#_x0000_t32" style="position:absolute;left:0;text-align:left;margin-left:227.55pt;margin-top:6.5pt;width:0;height:14.3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4" type="#_x0000_t32" style="position:absolute;left:0;text-align:left;margin-left:83.55pt;margin-top:6.5pt;width:0;height:14.3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3" type="#_x0000_t32" style="position:absolute;left:0;text-align:left;margin-left:83.55pt;margin-top:5.6pt;width:293.25pt;height:.9pt;z-index:251659776" o:connectortype="straight"/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29" style="position:absolute;left:0;text-align:left;margin-left:301.3pt;margin-top:7.05pt;width:154.55pt;height:55.65pt;z-index:251645440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Общее собрание родителей (законных представителей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27" style="position:absolute;left:0;text-align:left;margin-left:8.65pt;margin-top:7.05pt;width:123.8pt;height:55.65pt;z-index:251643392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28" style="position:absolute;left:0;text-align:left;margin-left:164.35pt;margin-top:7.05pt;width:121.15pt;height:55.65pt;z-index:251644416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5" type="#_x0000_t32" style="position:absolute;left:0;text-align:left;margin-left:75.65pt;margin-top:7.5pt;width:0;height:14.35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0" type="#_x0000_t32" style="position:absolute;left:0;text-align:left;margin-left:227.55pt;margin-top:7.5pt;width:0;height:14.35pt;z-index:251666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7" type="#_x0000_t32" style="position:absolute;left:0;text-align:left;margin-left:376.8pt;margin-top:7.5pt;width:0;height:14.35pt;z-index:251663872" o:connectortype="straight">
            <v:stroke endarrow="block"/>
          </v:shape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42" style="position:absolute;left:0;text-align:left;margin-left:324.15pt;margin-top:6.85pt;width:123.8pt;height:60.9pt;z-index:251658752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Председатель родительским комитетом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8" style="position:absolute;left:0;text-align:left;margin-left:164.35pt;margin-top:6.85pt;width:123.8pt;height:38.65pt;z-index:251654656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Педагогические работники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0" style="position:absolute;left:0;text-align:left;margin-left:8.65pt;margin-top:6.85pt;width:123.8pt;height:38.65pt;z-index:251646464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Старший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воспитатель</w:t>
                  </w: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6" type="#_x0000_t32" style="position:absolute;left:0;text-align:left;margin-left:75.65pt;margin-top:4.15pt;width:0;height:14.35pt;z-index:251673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1" type="#_x0000_t32" style="position:absolute;left:0;text-align:left;margin-left:227.55pt;margin-top:1.75pt;width:0;height:14.35pt;z-index:251667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1" style="position:absolute;left:0;text-align:left;margin-left:8.65pt;margin-top:10.85pt;width:123.8pt;height:38.65pt;z-index:251647488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Воспитатели</w:t>
                  </w:r>
                </w:p>
                <w:p w:rsidR="00D75B47" w:rsidRDefault="00D75B47" w:rsidP="00DF5F09">
                  <w:pPr>
                    <w:jc w:val="center"/>
                  </w:pPr>
                </w:p>
              </w:txbxContent>
            </v:textbox>
          </v:roundrect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7" style="position:absolute;left:0;text-align:left;margin-left:161.7pt;margin-top:2.3pt;width:123.8pt;height:26.05pt;z-index:251653632" arcsize="10923f">
            <v:textbox>
              <w:txbxContent>
                <w:p w:rsidR="00D75B47" w:rsidRDefault="00D75B47" w:rsidP="00DF5F0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Завхоз</w:t>
                  </w:r>
                </w:p>
              </w:txbxContent>
            </v:textbox>
          </v:roundrect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8" type="#_x0000_t32" style="position:absolute;left:0;text-align:left;margin-left:376.8pt;margin-top:.2pt;width:0;height:14.35pt;z-index:251664896" o:connectortype="straight">
            <v:stroke endarrow="block"/>
          </v:shape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7" type="#_x0000_t32" style="position:absolute;left:0;text-align:left;margin-left:75.65pt;margin-top:11.05pt;width:0;height:14.35pt;z-index:251674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2" type="#_x0000_t32" style="position:absolute;left:0;text-align:left;margin-left:227.55pt;margin-top:.75pt;width:0;height:14.3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41" style="position:absolute;left:0;text-align:left;margin-left:324.15pt;margin-top:.75pt;width:123.8pt;height:38.65pt;z-index:251657728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Родительский комитет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6" style="position:absolute;left:0;text-align:left;margin-left:164.35pt;margin-top:8.1pt;width:123.8pt;height:50.65pt;z-index:251652608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Старшая медицинская сестра</w:t>
                  </w: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2" style="position:absolute;left:0;text-align:left;margin-left:8.65pt;margin-top:6.3pt;width:123.8pt;height:38.65pt;z-index:251648512" arcsize="10923f">
            <v:textbox>
              <w:txbxContent>
                <w:p w:rsidR="00D75B47" w:rsidRDefault="00D75B47" w:rsidP="00DF5F0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Инструктор по ф/к</w:t>
                  </w:r>
                </w:p>
              </w:txbxContent>
            </v:textbox>
          </v:roundrect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3" type="#_x0000_t32" style="position:absolute;left:0;text-align:left;margin-left:227.55pt;margin-top:1pt;width:0;height:14.35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49" type="#_x0000_t32" style="position:absolute;left:0;text-align:left;margin-left:376.8pt;margin-top:11.8pt;width:0;height:14.35pt;z-index:251665920" o:connectortype="straight">
            <v:stroke endarrow="block"/>
          </v:shape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40" style="position:absolute;left:0;text-align:left;margin-left:324.15pt;margin-top:12.35pt;width:123.8pt;height:54.45pt;z-index:251656704" arcsize="10923f">
            <v:textbox>
              <w:txbxContent>
                <w:p w:rsidR="00D75B47" w:rsidRDefault="00D75B47" w:rsidP="00DF5F09">
                  <w:pPr>
                    <w:jc w:val="center"/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Родители (законные представители</w:t>
                  </w:r>
                </w:p>
              </w:txbxContent>
            </v:textbox>
          </v:roundrect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shape id="_x0000_s1158" type="#_x0000_t32" style="position:absolute;left:0;text-align:left;margin-left:75.65pt;margin-top:0;width:0;height:14.35pt;z-index:251675136" o:connectortype="straight">
            <v:stroke endarrow="block"/>
          </v:shape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5" style="position:absolute;left:0;text-align:left;margin-left:164.35pt;margin-top:.55pt;width:123.8pt;height:38.65pt;z-index:251651584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Младшие воспитатели</w:t>
                  </w:r>
                </w:p>
                <w:p w:rsidR="00D75B47" w:rsidRDefault="00D75B47" w:rsidP="00DF5F09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3" style="position:absolute;left:0;text-align:left;margin-left:8.65pt;margin-top:.55pt;width:123.8pt;height:38.65pt;z-index:251649536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Музыкальный руководитель</w:t>
                  </w: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4" type="#_x0000_t32" style="position:absolute;left:0;text-align:left;margin-left:227.55pt;margin-top:4.85pt;width:0;height:14.35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159" type="#_x0000_t32" style="position:absolute;left:0;text-align:left;margin-left:75.65pt;margin-top:4.85pt;width:0;height:14.35pt;z-index:251676160" o:connectortype="straight">
            <v:stroke endarrow="block"/>
          </v:shape>
        </w:pict>
      </w:r>
    </w:p>
    <w:p w:rsidR="00DF5F09" w:rsidRPr="00DF5F09" w:rsidRDefault="004E4012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9" style="position:absolute;left:0;text-align:left;margin-left:8.65pt;margin-top:5.4pt;width:123.8pt;height:38.65pt;z-index:251655680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Педагог- психолог</w:t>
                  </w:r>
                </w:p>
                <w:p w:rsidR="00D75B47" w:rsidRDefault="00D75B47" w:rsidP="00DF5F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134" style="position:absolute;left:0;text-align:left;margin-left:164.35pt;margin-top:5.4pt;width:123.8pt;height:38.65pt;z-index:251650560" arcsize="10923f">
            <v:textbox>
              <w:txbxContent>
                <w:p w:rsidR="00D75B47" w:rsidRPr="004667BD" w:rsidRDefault="00D75B47" w:rsidP="00DF5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67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Обслуживающий персонал</w:t>
                  </w:r>
                </w:p>
                <w:p w:rsidR="00D75B47" w:rsidRDefault="00D75B47" w:rsidP="00DF5F09"/>
              </w:txbxContent>
            </v:textbox>
          </v:roundrect>
        </w:pic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безопасности.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Безопасность детей и сотрудников ДОУ обеспечивается комплексно: в учреждении установлены пожарная сигнализация и тревожная кнопка, которые обслуживают лицензированные организации за счет бюджетных средств.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Разработан и утверждѐн паспорт антитеррористической безопасности объекта МБДОУ «ДСОВ № 47».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 19.00. до 07.00 в ДОУ организовано дежурство сторожей.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DF5F09">
        <w:rPr>
          <w:rFonts w:ascii="Times New Roman" w:hAnsi="Times New Roman" w:cs="Times New Roman"/>
          <w:b/>
          <w:sz w:val="24"/>
          <w:szCs w:val="24"/>
        </w:rPr>
        <w:t>питания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ДОУ организовано 5-разовое питание на основе 10 – дневного примерного меню. В меню представлены разнообразные блюда, исключены повторы. Между завтраком и обедом дети получают соки или витаминизированные напитки. В рацион питания включены фрукты и овощи.</w:t>
      </w:r>
    </w:p>
    <w:p w:rsidR="00DF5F09" w:rsidRPr="00DF5F09" w:rsidRDefault="00DF5F09" w:rsidP="005A7E9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Таким образом, детям обеспечено полноценное сбалансированное питание.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Стоимость содержания (в расчете на 1 воспитанника в день) составляет –110 рублей</w:t>
      </w:r>
    </w:p>
    <w:p w:rsidR="00DF5F09" w:rsidRPr="00DF5F09" w:rsidRDefault="00DF5F09" w:rsidP="005A7E93">
      <w:pPr>
        <w:pStyle w:val="a3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Состояние посещаемости и заболеваемости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Важным показателем результатов работы ДОУ является здоровье детей.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учреждении созданы оптимальные условия для охраны жизни и укрепления здоровья детей, их физического и психического развития. 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Учитывая индивидуальные особенности здоровья ребенка, его эмоционального настроя, для каждого дошкольника намечен свой маршрут индивидуального развития и оздоровления. Оздоровительная работа осуществляется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 (с детьми проводятся: умывание холодной водой, полоскание рта после приема пищи, соблюдение температурного режима, в теплую погоду утренний прием на свежем воздухе, проведение утренней гимнастики и физкультурных занятий на улице, гимнастика после дневного сна, ходьба босиком по массажным коврикам, летом контрастное обливание ног).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Систематически проводится обеспечение психологической безопасности личности ребенка: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профилактика психоэмоционального напряжения;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организация двигательного режима;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распределение физических и интеллектуальных нагрузок.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В целях сохранения психического и физического  здоровья детей  в период адаптации используются личностно - ориентированная и игровые технологии, позволяющие дошкольникам адаптироваться к условиям ДОУ. С целью  снижения эмоциональной напряженности ребенка во время адаптации, в ДОУ работает консультативный пункт, в котором проводится предварительная диагностика ребенка, информирование родителей по подготовке ребенка к посещению в сад, консультирование  специалистов.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Четко организованная система взаимодействия с родителями по вопросам адаптации позволяет в течение последних лет снижать показатели адаптации.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Заведующим и педагогами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медсестрой даются рекомендации воспитателям и родителям, индивидуальные для каждого ребенка. Такие мероприятия, как:  сбор информации, наблюдения, щадящий режим, закаливание, неполный день пребывания в ДОУ, проводимые в детском саду, помогают установить динамику психологических и эмоциональных качеств у детей и способствуют снижению заболеваемости.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процессе адаптации уделяется внимание организации предметно- развивающей среды, режиму, накоплению коммуникативного опыта ребенка. </w:t>
      </w:r>
    </w:p>
    <w:p w:rsidR="00DF5F09" w:rsidRPr="00DF5F09" w:rsidRDefault="00DF5F09" w:rsidP="005A7E9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Наблюдение за поведением каждого ребенка фиксируется в листах адаптации медиками, педагогами до тех пор, пока не было нормализовано поведение каждого ребенка. Периода</w:t>
      </w:r>
      <w:r w:rsidR="00CC2FB2">
        <w:rPr>
          <w:rFonts w:ascii="Times New Roman" w:hAnsi="Times New Roman" w:cs="Times New Roman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>даптации длился до декабря 2015.</w:t>
      </w:r>
    </w:p>
    <w:p w:rsidR="00DF5F09" w:rsidRPr="00DF5F09" w:rsidRDefault="00DF5F09" w:rsidP="005A7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Количество детей, прошедших адаптацию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35"/>
        <w:gridCol w:w="1566"/>
        <w:gridCol w:w="1716"/>
        <w:gridCol w:w="1738"/>
        <w:gridCol w:w="1133"/>
        <w:gridCol w:w="1253"/>
      </w:tblGrid>
      <w:tr w:rsidR="00DF5F09" w:rsidRPr="00DF5F09" w:rsidTr="00A01566">
        <w:tc>
          <w:tcPr>
            <w:tcW w:w="851" w:type="dxa"/>
            <w:vMerge w:val="restart"/>
          </w:tcPr>
          <w:p w:rsidR="00DF5F09" w:rsidRPr="00DF5F09" w:rsidRDefault="005A7E93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F5F09"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35" w:type="dxa"/>
            <w:vMerge w:val="restart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прошедших адаптацию</w:t>
            </w:r>
          </w:p>
        </w:tc>
        <w:tc>
          <w:tcPr>
            <w:tcW w:w="5020" w:type="dxa"/>
            <w:gridSpan w:val="3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прохождения адаптации</w:t>
            </w:r>
          </w:p>
        </w:tc>
        <w:tc>
          <w:tcPr>
            <w:tcW w:w="2386" w:type="dxa"/>
            <w:gridSpan w:val="2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Переболели</w:t>
            </w:r>
          </w:p>
        </w:tc>
      </w:tr>
      <w:tr w:rsidR="00DF5F09" w:rsidRPr="00DF5F09" w:rsidTr="00A01566">
        <w:trPr>
          <w:trHeight w:val="871"/>
        </w:trPr>
        <w:tc>
          <w:tcPr>
            <w:tcW w:w="851" w:type="dxa"/>
            <w:vMerge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</w:t>
            </w:r>
          </w:p>
        </w:tc>
        <w:tc>
          <w:tcPr>
            <w:tcW w:w="171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738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Тяжелая</w:t>
            </w:r>
          </w:p>
        </w:tc>
        <w:tc>
          <w:tcPr>
            <w:tcW w:w="113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</w:t>
            </w:r>
          </w:p>
        </w:tc>
        <w:tc>
          <w:tcPr>
            <w:tcW w:w="125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раза</w:t>
            </w:r>
          </w:p>
        </w:tc>
      </w:tr>
      <w:tr w:rsidR="00DF5F09" w:rsidRPr="00DF5F09" w:rsidTr="00A01566">
        <w:tc>
          <w:tcPr>
            <w:tcW w:w="851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35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F09" w:rsidRPr="00DF5F09" w:rsidTr="00A01566">
        <w:tc>
          <w:tcPr>
            <w:tcW w:w="851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35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5F09" w:rsidRPr="00DF5F09" w:rsidTr="00A01566">
        <w:tc>
          <w:tcPr>
            <w:tcW w:w="851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35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DF5F09" w:rsidRPr="00DF5F09" w:rsidRDefault="00DF5F09" w:rsidP="00167EE2">
            <w:pPr>
              <w:pStyle w:val="ac"/>
              <w:ind w:left="-6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5F09" w:rsidRPr="00DF5F09" w:rsidRDefault="00DF5F09" w:rsidP="00DF5F09">
      <w:pPr>
        <w:pStyle w:val="ac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Сравнительная диаграмма прохождения адаптации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05175" cy="1619250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167EE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направлению: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Осуществлять тесное сотрудничество с семьей по обеспечению эмоционального и физического комфорта детей: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-организация гибкого режима пребывания ребенка в группе;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-продолжать информировать родителей (папки- передвижки, организационно- ознакомительные встречи, экскурсии по группе) о воспитании малыша;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-организация встреч со специалистами, проведение семинаров- практикумов, деловых игр и тренингов;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-индивидуальное сопровождение детей и родителей- заполнение листов наблюдений, проведение диагностики, совместных праздников, индивидуальных консультаций.;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-активизировать активность ребенка: создавать условия, которых ребенок чувствовал бы себя «хозяином группы», хозяином предметной среды;</w:t>
      </w:r>
    </w:p>
    <w:p w:rsidR="00DF5F09" w:rsidRPr="00DF5F09" w:rsidRDefault="00DF5F09" w:rsidP="00167EE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-формирование коммуникативного опыта дошкольников.</w:t>
      </w:r>
    </w:p>
    <w:p w:rsidR="00DF5F09" w:rsidRPr="00DF5F09" w:rsidRDefault="00DF5F09" w:rsidP="00167EE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167EE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Эффективность оздоровительной работы  в ДОУ оценивается  по снижению уровня заболеваемости и количеством пропущенных детодней.</w:t>
      </w:r>
    </w:p>
    <w:p w:rsidR="00DF5F09" w:rsidRPr="00DF5F09" w:rsidRDefault="00DF5F09" w:rsidP="00167EE2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5F09">
        <w:rPr>
          <w:rFonts w:ascii="Times New Roman" w:hAnsi="Times New Roman" w:cs="Times New Roman"/>
          <w:b/>
          <w:i/>
          <w:sz w:val="24"/>
          <w:szCs w:val="24"/>
        </w:rPr>
        <w:t>Состояние здоровья детей по группам</w:t>
      </w:r>
      <w:r w:rsidR="00167EE2">
        <w:rPr>
          <w:rFonts w:ascii="Times New Roman" w:hAnsi="Times New Roman" w:cs="Times New Roman"/>
          <w:b/>
          <w:i/>
          <w:sz w:val="24"/>
          <w:szCs w:val="24"/>
        </w:rPr>
        <w:t xml:space="preserve"> здоровья</w:t>
      </w:r>
    </w:p>
    <w:p w:rsidR="00167EE2" w:rsidRPr="00DF5F09" w:rsidRDefault="00167EE2" w:rsidP="00DF5F09">
      <w:pPr>
        <w:spacing w:after="0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DF5F09" w:rsidP="00167EE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17716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5F09" w:rsidRPr="00DF5F09" w:rsidRDefault="00DF5F09" w:rsidP="00DF5F09">
      <w:pPr>
        <w:pStyle w:val="a3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167EE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Как видно из диаграммы увеличилось число детей с </w:t>
      </w:r>
      <w:r w:rsidRPr="00DF5F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5F09">
        <w:rPr>
          <w:rFonts w:ascii="Times New Roman" w:hAnsi="Times New Roman" w:cs="Times New Roman"/>
          <w:sz w:val="24"/>
          <w:szCs w:val="24"/>
        </w:rPr>
        <w:t>-й группой здоровья на 27 детей, но наблюдается рост заболеваемости.</w:t>
      </w:r>
    </w:p>
    <w:p w:rsidR="00DF5F09" w:rsidRPr="00DF5F09" w:rsidRDefault="00DF5F09" w:rsidP="00DF5F09">
      <w:pPr>
        <w:pStyle w:val="a3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pStyle w:val="a3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Динамика общей заболеваемости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587"/>
        <w:gridCol w:w="2587"/>
        <w:gridCol w:w="2447"/>
      </w:tblGrid>
      <w:tr w:rsidR="00DF5F09" w:rsidRPr="00DF5F09" w:rsidTr="00A01566">
        <w:tc>
          <w:tcPr>
            <w:tcW w:w="187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Списочное количество детей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На тысячу детей интенсивный показатель</w:t>
            </w:r>
          </w:p>
        </w:tc>
        <w:tc>
          <w:tcPr>
            <w:tcW w:w="244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%</w:t>
            </w:r>
          </w:p>
        </w:tc>
      </w:tr>
      <w:tr w:rsidR="00DF5F09" w:rsidRPr="00DF5F09" w:rsidTr="00A01566">
        <w:tc>
          <w:tcPr>
            <w:tcW w:w="187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124-22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2447" w:type="dxa"/>
            <w:shd w:val="clear" w:color="auto" w:fill="auto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4,5% снижение</w:t>
            </w:r>
          </w:p>
        </w:tc>
      </w:tr>
      <w:tr w:rsidR="00DF5F09" w:rsidRPr="00DF5F09" w:rsidTr="00A01566">
        <w:tc>
          <w:tcPr>
            <w:tcW w:w="187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2447" w:type="dxa"/>
            <w:shd w:val="clear" w:color="auto" w:fill="auto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2,5 % снижение</w:t>
            </w:r>
          </w:p>
        </w:tc>
      </w:tr>
      <w:tr w:rsidR="00DF5F09" w:rsidRPr="00DF5F09" w:rsidTr="00A01566">
        <w:tc>
          <w:tcPr>
            <w:tcW w:w="187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587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3 % рост</w:t>
            </w:r>
          </w:p>
        </w:tc>
      </w:tr>
    </w:tbl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4274F7">
      <w:pPr>
        <w:pStyle w:val="a3"/>
        <w:spacing w:after="0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Показатели заболеваемости</w:t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379"/>
        <w:gridCol w:w="1066"/>
        <w:gridCol w:w="1066"/>
        <w:gridCol w:w="1066"/>
      </w:tblGrid>
      <w:tr w:rsidR="00DF5F09" w:rsidRPr="00DF5F09" w:rsidTr="00A01566">
        <w:tc>
          <w:tcPr>
            <w:tcW w:w="6020" w:type="dxa"/>
            <w:gridSpan w:val="2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DF5F09" w:rsidRPr="00DF5F09" w:rsidTr="00A01566">
        <w:tc>
          <w:tcPr>
            <w:tcW w:w="6020" w:type="dxa"/>
            <w:gridSpan w:val="2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Заболеваемость на 1 ребенка д/дни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F5F09" w:rsidRPr="00DF5F09" w:rsidTr="00A01566">
        <w:trPr>
          <w:trHeight w:val="359"/>
        </w:trPr>
        <w:tc>
          <w:tcPr>
            <w:tcW w:w="1641" w:type="dxa"/>
            <w:vMerge w:val="restart"/>
          </w:tcPr>
          <w:p w:rsidR="00DF5F09" w:rsidRPr="00DF5F09" w:rsidRDefault="00DF5F09" w:rsidP="003079C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09" w:rsidRPr="00DF5F09" w:rsidRDefault="00DF5F09" w:rsidP="003079C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д/дни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5F09" w:rsidRPr="00DF5F09" w:rsidTr="00A01566">
        <w:trPr>
          <w:trHeight w:val="278"/>
        </w:trPr>
        <w:tc>
          <w:tcPr>
            <w:tcW w:w="1641" w:type="dxa"/>
            <w:vMerge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д/дни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F5F09" w:rsidRPr="00DF5F09" w:rsidTr="00A01566">
        <w:trPr>
          <w:trHeight w:val="283"/>
        </w:trPr>
        <w:tc>
          <w:tcPr>
            <w:tcW w:w="1641" w:type="dxa"/>
            <w:vMerge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Прочая заболеваемость д/дни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09" w:rsidRPr="00DF5F09" w:rsidTr="00A01566">
        <w:trPr>
          <w:trHeight w:val="543"/>
        </w:trPr>
        <w:tc>
          <w:tcPr>
            <w:tcW w:w="1641" w:type="dxa"/>
            <w:vMerge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09" w:rsidRPr="00DF5F09" w:rsidTr="00A01566">
        <w:tc>
          <w:tcPr>
            <w:tcW w:w="6020" w:type="dxa"/>
            <w:gridSpan w:val="2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% от общей заболеваемости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5F09" w:rsidRPr="00DF5F09" w:rsidTr="00A01566">
        <w:tc>
          <w:tcPr>
            <w:tcW w:w="6020" w:type="dxa"/>
            <w:gridSpan w:val="2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5F09" w:rsidRPr="00DF5F09" w:rsidTr="00A01566">
        <w:tc>
          <w:tcPr>
            <w:tcW w:w="6020" w:type="dxa"/>
            <w:gridSpan w:val="2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F5F09" w:rsidRPr="00DF5F09" w:rsidTr="00A01566">
        <w:trPr>
          <w:trHeight w:val="277"/>
        </w:trPr>
        <w:tc>
          <w:tcPr>
            <w:tcW w:w="1641" w:type="dxa"/>
            <w:vMerge w:val="restart"/>
          </w:tcPr>
          <w:p w:rsidR="00DF5F09" w:rsidRPr="00DF5F09" w:rsidRDefault="00DF5F09" w:rsidP="003079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09" w:rsidRPr="00DF5F09" w:rsidRDefault="00DF5F09" w:rsidP="003079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Группы здоровья в %</w:t>
            </w: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15,5 %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DF5F09" w:rsidRPr="00DF5F09" w:rsidTr="00A01566">
        <w:trPr>
          <w:trHeight w:val="242"/>
        </w:trPr>
        <w:tc>
          <w:tcPr>
            <w:tcW w:w="1641" w:type="dxa"/>
            <w:vMerge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83,8%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DF5F09" w:rsidRPr="00DF5F09" w:rsidTr="00A01566">
        <w:trPr>
          <w:trHeight w:val="248"/>
        </w:trPr>
        <w:tc>
          <w:tcPr>
            <w:tcW w:w="1641" w:type="dxa"/>
            <w:vMerge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15,5 %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066" w:type="dxa"/>
          </w:tcPr>
          <w:p w:rsidR="00DF5F09" w:rsidRPr="00DF5F09" w:rsidRDefault="00DF5F09" w:rsidP="003079C3">
            <w:pPr>
              <w:ind w:left="41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Представленные цифры свидетельствуют, что не все дети являются абсолютно здоровыми, почти каждый ребенок имеет соматические заболевания, по понятным всем причинам: экология, питание, снижение жизненного тонуса, иммунитета, низкая двигательная активность, недостаточное пребывание детей на свежем воздухе, предпочтение теле и видео программ и др., которые носят объективный характер.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 За текущий год наблюдается увеличение количества детей с </w:t>
      </w:r>
      <w:r w:rsidRPr="00DF5F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5F09">
        <w:rPr>
          <w:rFonts w:ascii="Times New Roman" w:hAnsi="Times New Roman" w:cs="Times New Roman"/>
          <w:sz w:val="24"/>
          <w:szCs w:val="24"/>
        </w:rPr>
        <w:t>-й группой здоровья, но заболеваемость возросла на 3 %, что вызывает тревогу.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Анализируя данные за несколько лет,  выявлены следующие проблемы: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 неблагополучная обстановка;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- недостатки в организации утреннего приема детей – некоторые родители приводят в детский сад больных детей,  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недостаточно активно проводится работа по формированию двигательной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активности на занятиях и в повседневной жизни;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- нет системы взаимодействия с родителями по вопросам физического воспитания, что приводит к нескоординированным действиям педагогов и семьи.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связи с этим,  возникает  необходимость усиления санитарно - просветительской работы с родителями по ЗОЖ, профилактике заболеваний, увеличения двигательной активности и закаливания детей, поиска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 организма дошкольника, индивидуализации профилактических мероприятий, создания определенных условий в образовательной среде.</w:t>
      </w:r>
    </w:p>
    <w:p w:rsidR="00DF5F09" w:rsidRPr="00DF5F09" w:rsidRDefault="00DF5F09" w:rsidP="003079C3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Таким образом, решение проблемы сохранения и укрепления здоровья детей нашего дошкольного учреждения – приоритетная задача в развитии образовательного учреждения.</w:t>
      </w:r>
    </w:p>
    <w:p w:rsidR="004274F7" w:rsidRDefault="004274F7" w:rsidP="003079C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4274F7" w:rsidRDefault="004274F7" w:rsidP="003079C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3079C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направлению:</w:t>
      </w:r>
    </w:p>
    <w:p w:rsidR="00DF5F09" w:rsidRPr="00DF5F09" w:rsidRDefault="00DF5F09" w:rsidP="003079C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-Увеличение объема и интенсивности двигательной активности в режиме дня за счет внедрения дополнительных видов занятий двигательного характера (спартакиады, оздоровительный бег на воздухе, занимательная двигательная активность на прогулке, пробежки по дорожкам здоровья, корригирующая гимнастика);</w:t>
      </w:r>
    </w:p>
    <w:p w:rsidR="00DF5F09" w:rsidRPr="00DF5F09" w:rsidRDefault="00DF5F09" w:rsidP="003079C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-Разработка индивидуальных маршрутов дошкольников с низкой ДА, участие родителей в составлении индивидуальных маршрутов;</w:t>
      </w:r>
    </w:p>
    <w:p w:rsidR="00DF5F09" w:rsidRPr="00DF5F09" w:rsidRDefault="00DF5F09" w:rsidP="003079C3">
      <w:pPr>
        <w:ind w:left="-567"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</w:t>
      </w:r>
      <w:r w:rsidRPr="00DF5F09">
        <w:rPr>
          <w:rStyle w:val="c0"/>
          <w:rFonts w:ascii="Times New Roman" w:hAnsi="Times New Roman" w:cs="Times New Roman"/>
          <w:sz w:val="24"/>
          <w:szCs w:val="24"/>
        </w:rPr>
        <w:t>Повышение педагогической культуры родителей в вопросах сохранения и укрепления здоровья детей, приобщении их к здоровому образу жизни, создание семейных традиций физического развития,  через  участие в работе родительского клуба «Здоровый малыш», совместные проекты «Быть здоровым - здорово!», «Истоки сибирского здоровья», совместные праздники и досуги, семинары- практикумы.</w:t>
      </w:r>
    </w:p>
    <w:p w:rsidR="00DF5F09" w:rsidRPr="00DF5F09" w:rsidRDefault="00DF5F09" w:rsidP="003079C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Style w:val="c0"/>
          <w:rFonts w:ascii="Times New Roman" w:hAnsi="Times New Roman" w:cs="Times New Roman"/>
          <w:sz w:val="24"/>
          <w:szCs w:val="24"/>
        </w:rPr>
        <w:t xml:space="preserve">-Создание  «островков здоровья» с целью создания условий для здоровьесбережения на территории ДОУ.  </w:t>
      </w:r>
    </w:p>
    <w:p w:rsidR="00DF5F09" w:rsidRPr="00DF5F09" w:rsidRDefault="00DF5F09" w:rsidP="001A0C42">
      <w:pPr>
        <w:rPr>
          <w:rFonts w:ascii="Times New Roman" w:hAnsi="Times New Roman" w:cs="Times New Roman"/>
          <w:sz w:val="24"/>
          <w:szCs w:val="24"/>
        </w:rPr>
      </w:pPr>
    </w:p>
    <w:p w:rsidR="004B25A8" w:rsidRDefault="004B25A8" w:rsidP="0054687A">
      <w:pPr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4E4012" w:rsidP="0054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margin-left:-42.9pt;margin-top:25.1pt;width:109.75pt;height:101.85pt;z-index:251677184" stroked="f">
            <v:textbox>
              <w:txbxContent>
                <w:p w:rsidR="00D75B47" w:rsidRDefault="00D75B47" w:rsidP="00DF5F09">
                  <w:r w:rsidRPr="008C482F">
                    <w:rPr>
                      <w:noProof/>
                    </w:rPr>
                    <w:drawing>
                      <wp:inline distT="0" distB="0" distL="0" distR="0">
                        <wp:extent cx="1201420" cy="1386254"/>
                        <wp:effectExtent l="1905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1386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F09" w:rsidRPr="00DF5F09" w:rsidRDefault="00DF5F09" w:rsidP="00DF5F09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1"/>
          <w:numId w:val="14"/>
        </w:numPr>
        <w:spacing w:after="0"/>
        <w:ind w:left="2268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Условия осуществления  воспитательно - образовательного процесса</w:t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F5F09" w:rsidRDefault="00DF5F09" w:rsidP="00DF5F09">
      <w:pPr>
        <w:pStyle w:val="a3"/>
        <w:spacing w:after="0"/>
        <w:ind w:left="567"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F5F09" w:rsidRPr="0054687A" w:rsidRDefault="00DF5F09" w:rsidP="0054687A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DF5F09" w:rsidRPr="00DF5F09" w:rsidRDefault="00DF5F09" w:rsidP="001A0C42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МБДОУ «ДСОВ№ 47» укомплектован кадрами на 100%.</w:t>
      </w:r>
    </w:p>
    <w:p w:rsidR="00DF5F09" w:rsidRPr="00DF5F09" w:rsidRDefault="00DF5F09" w:rsidP="001A0C42">
      <w:pPr>
        <w:pStyle w:val="a3"/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дошкольном учреждении сложился стабильный творческий коллектив с хорошим уровнем профессиональной подготовки в количестве: 14 педагогов.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Администрация ДОУ: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Заведующий – Корнышева Е.А.</w:t>
      </w:r>
    </w:p>
    <w:p w:rsidR="00DF5F09" w:rsidRPr="00DF5F09" w:rsidRDefault="00DF5F09" w:rsidP="001A0C42">
      <w:pPr>
        <w:pStyle w:val="ac"/>
        <w:spacing w:after="12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Михнёва И.Н.- старший воспитатель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Инструктор по ф/к – 1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Педагог- психолог- 1</w:t>
      </w:r>
    </w:p>
    <w:p w:rsidR="00DF5F09" w:rsidRPr="00DF5F09" w:rsidRDefault="00DF5F09" w:rsidP="001A0C4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Воспитатели – 10</w:t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Педагогический коллектив ДОУ составляют 14 педагогов, из них:</w:t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color w:val="1F497D"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1647825"/>
            <wp:effectExtent l="19050" t="0" r="9525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4B25A8">
      <w:pPr>
        <w:pStyle w:val="a3"/>
        <w:spacing w:after="0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1343025"/>
            <wp:effectExtent l="19050" t="0" r="9525" b="0"/>
            <wp:docPr id="1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pStyle w:val="a3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Возрастной состав </w:t>
      </w:r>
      <w:r w:rsidRPr="00DF5F09">
        <w:rPr>
          <w:rFonts w:ascii="Times New Roman" w:hAnsi="Times New Roman" w:cs="Times New Roman"/>
          <w:sz w:val="24"/>
          <w:szCs w:val="24"/>
        </w:rPr>
        <w:t>среди педагогов имеет следующие показатели:</w:t>
      </w:r>
    </w:p>
    <w:p w:rsidR="00DF5F09" w:rsidRPr="00DF5F09" w:rsidRDefault="00DF5F09" w:rsidP="001A0C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>25-29 ле</w:t>
      </w:r>
      <w:r w:rsidRPr="00DF5F09">
        <w:rPr>
          <w:rFonts w:ascii="Times New Roman" w:hAnsi="Times New Roman" w:cs="Times New Roman"/>
          <w:sz w:val="24"/>
          <w:szCs w:val="24"/>
        </w:rPr>
        <w:t>т – 3 человека;</w:t>
      </w:r>
    </w:p>
    <w:p w:rsidR="00DF5F09" w:rsidRPr="00DF5F09" w:rsidRDefault="00DF5F09" w:rsidP="001A0C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30-39 лет </w:t>
      </w:r>
      <w:r w:rsidRPr="00DF5F09">
        <w:rPr>
          <w:rFonts w:ascii="Times New Roman" w:hAnsi="Times New Roman" w:cs="Times New Roman"/>
          <w:sz w:val="24"/>
          <w:szCs w:val="24"/>
        </w:rPr>
        <w:t>– 5 человека;</w:t>
      </w:r>
    </w:p>
    <w:p w:rsidR="00DF5F09" w:rsidRPr="00DF5F09" w:rsidRDefault="00DF5F09" w:rsidP="001A0C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40-44 года </w:t>
      </w:r>
      <w:r w:rsidRPr="00DF5F09">
        <w:rPr>
          <w:rFonts w:ascii="Times New Roman" w:hAnsi="Times New Roman" w:cs="Times New Roman"/>
          <w:sz w:val="24"/>
          <w:szCs w:val="24"/>
        </w:rPr>
        <w:t>– 2 человека;</w:t>
      </w:r>
    </w:p>
    <w:p w:rsidR="00DF5F09" w:rsidRPr="00DF5F09" w:rsidRDefault="00DF5F09" w:rsidP="001A0C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45-49 лет </w:t>
      </w:r>
      <w:r w:rsidRPr="00DF5F09">
        <w:rPr>
          <w:rFonts w:ascii="Times New Roman" w:hAnsi="Times New Roman" w:cs="Times New Roman"/>
          <w:sz w:val="24"/>
          <w:szCs w:val="24"/>
        </w:rPr>
        <w:t>– 2 человека;</w:t>
      </w:r>
    </w:p>
    <w:p w:rsidR="00DF5F09" w:rsidRPr="00DF5F09" w:rsidRDefault="00DF5F09" w:rsidP="001A0C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sz w:val="24"/>
          <w:szCs w:val="24"/>
        </w:rPr>
        <w:t xml:space="preserve">50-54 года </w:t>
      </w:r>
      <w:r w:rsidRPr="00DF5F09">
        <w:rPr>
          <w:rFonts w:ascii="Times New Roman" w:hAnsi="Times New Roman" w:cs="Times New Roman"/>
          <w:sz w:val="24"/>
          <w:szCs w:val="24"/>
        </w:rPr>
        <w:t>– 2 человек;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Отраслевые награды: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Михнёва И. Н. – зам. зав. по ВМР – «Почётный работник общего образования»;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4B25A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работники, прошедшие повышение квалификации по профессиональной деятельности: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F5F09" w:rsidRPr="00DF5F09" w:rsidTr="00DF5F09">
        <w:tc>
          <w:tcPr>
            <w:tcW w:w="2943" w:type="dxa"/>
            <w:vAlign w:val="center"/>
          </w:tcPr>
          <w:p w:rsidR="00DF5F09" w:rsidRPr="00DF5F09" w:rsidRDefault="00DF5F09" w:rsidP="00DF5F09">
            <w:pPr>
              <w:spacing w:after="0"/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Ф.и. педагога</w:t>
            </w:r>
          </w:p>
        </w:tc>
        <w:tc>
          <w:tcPr>
            <w:tcW w:w="6379" w:type="dxa"/>
            <w:vAlign w:val="center"/>
          </w:tcPr>
          <w:p w:rsidR="00DF5F09" w:rsidRPr="00DF5F09" w:rsidRDefault="00DF5F09" w:rsidP="00DF5F09">
            <w:pPr>
              <w:spacing w:after="0"/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Курсы, тема</w:t>
            </w:r>
          </w:p>
        </w:tc>
      </w:tr>
      <w:tr w:rsidR="00DF5F09" w:rsidRPr="00DF5F09" w:rsidTr="00DF5F09">
        <w:tc>
          <w:tcPr>
            <w:tcW w:w="2943" w:type="dxa"/>
            <w:vAlign w:val="center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Корнышева Е.А.- заведующий</w:t>
            </w:r>
          </w:p>
        </w:tc>
        <w:tc>
          <w:tcPr>
            <w:tcW w:w="6379" w:type="dxa"/>
            <w:vAlign w:val="center"/>
          </w:tcPr>
          <w:p w:rsidR="00DF5F09" w:rsidRPr="00DF5F09" w:rsidRDefault="00DF5F09" w:rsidP="001A0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2012 Иркутский государственный лингвистический университет по дополнительной образовательной программе «Мененджмент в образовании»</w:t>
            </w:r>
          </w:p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2015 г. Иркутский государственный университете» в г.Братске по дополнительной профессиональной программе «Безопасность информационной среды в образовательных организациях в условиях реализации ФГОС» (72 ч. ) 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Михнёва И.Н. – старший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2010 г. ГОУ ВПО «ВСГАО», «Управление качеством дошкольного образовательного учреждения» (72 ч);</w:t>
            </w:r>
          </w:p>
          <w:p w:rsidR="00DF5F09" w:rsidRPr="00DF5F09" w:rsidRDefault="00DF5F09" w:rsidP="001A0C42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2013 г. ОГАОУ ДПО «Институт развития образования Иркутской области»,   «Менеджмент организации. Построение системы оценки качества в образовательном учреждении» (72 ч).  </w:t>
            </w:r>
          </w:p>
          <w:p w:rsidR="00DF5F09" w:rsidRPr="00DF5F09" w:rsidRDefault="00DF5F09" w:rsidP="001A0C42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2015 г. ГБОУ ДПО «Челябинский институт переподготовки и повышения квалтфикации работников образования» «Современный образовательный мененджмент. Государственно-общественный характер управления реализацией федеральных государственных стандартов общего образования» (72 ч);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Зимагулова Т.М. - 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2014 г. МРЦПК ФГБОУ ВПО «Братский государственный университет»,  программа профессиональной переподготовки «Педагогическое образование» (профиль – дошкольное образование)</w:t>
            </w:r>
          </w:p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2016 г. Учреждение дополнительного профессионального образования «Центр дополнительного профессионального образования «СОБЫТИЕ» г.Иркутск «Современные формы организации образовательного процесса в аспекте содержания ФГОС дошкольного образования»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Ларионова Н.Э. 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2012 г. Братский педагогический колледж №1, «Экологическое образование в детском саду»,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Зайцева Л.Ю. - музыкальный руководитель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2015 г.Межотраслевой региональный центр повышения квалификации и переподготовки специалистов ФГБОУ ВО «ИРНИТУ» «Технологии развития творческих способностей у детей: психолого- педагогические условия реализации художественно- эстетического развития детей в соответствии с требованиями ФГОС ДО»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Мухаметшина Н.Р. 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2015 г. Межотраслевой центр повышения квалификации и профессиональной переподготовки специалистов ФГБОУ ВПО «БрГУ» «Современные тенденции в дошкольном образовании в условиях внедрения ФГОС»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Н.В.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2013 г. Братский педагогический колледж №1,</w:t>
            </w: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«Социально- личностное развитие дошкольников в педагогическом </w:t>
            </w: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в условиях ФГТ»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, (72 часа)</w:t>
            </w:r>
          </w:p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2016 г. Учреждение дополнительного профессионального образования «Центр дополнительного профессионального образования «СОБЫТИЕ» г.Иркутск «Современные формы организации образовательного процесса в аспекте содержания ФГОС дошкольного образования»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Болохина И.П. -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2016 г. Государственное бюджетное профессиональное образовательное учреждение Иркутской области «Братский педагогический колледж» по дополнительной профессиональной программе «Современные технологии развития познавательной активности детей в условиях ФГОС дошкольного образования»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О.А.-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2015 г. Межотраслевой региональный центр повышения квалификации и профессиональной преподготовки специалистов ФГБОУ ВО «БрГУ» «Современные тенденции в дошкольном образовании в условиях внедрения ФГОС ДО»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Барабанщикова Ю.С.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г.ФГБОУ ВПО «Братский государственный университет», «Современные тенденции в дошкольном образовании в условиях внедрения ФГТ»МРЦПЛ, 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2016 г. Учреждение дополнительного профессионального образования «Центр дополнительного профессионального образования «СОБЫТИЕ» г.Иркутск «Современные формы организации образовательного процесса в аспекте содержания ФГОС дошкольного образования»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 Л. П.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г. Братский педагогический колледж №1, «Организация образовательного процесса в группах раннего возраста в соответствии с современными требованиями», 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 П.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2014 г. Братский педагогический колледж №1, «Психолого- педагогические особенности воспитания детей раннего возраста в условиях внедрения Федерального государственного стандарта»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Сухань Л. В.- педагог- психолог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2014 г. Братский государственный университет «Современные тенденции в дошкольном образовании в условиях введения ФГОС», (72 часа)</w:t>
            </w:r>
          </w:p>
        </w:tc>
      </w:tr>
      <w:tr w:rsidR="00DF5F09" w:rsidRPr="00DF5F09" w:rsidTr="00DF5F09">
        <w:tc>
          <w:tcPr>
            <w:tcW w:w="2943" w:type="dxa"/>
          </w:tcPr>
          <w:p w:rsidR="00DF5F09" w:rsidRPr="00DF5F09" w:rsidRDefault="00DF5F09" w:rsidP="001A0C42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Чайникова А.Е.- воспитатель</w:t>
            </w:r>
          </w:p>
        </w:tc>
        <w:tc>
          <w:tcPr>
            <w:tcW w:w="6379" w:type="dxa"/>
          </w:tcPr>
          <w:p w:rsidR="00DF5F09" w:rsidRPr="00DF5F09" w:rsidRDefault="00DF5F09" w:rsidP="001A0C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2013 г. МРЦПК ФГБОУ ВПО «Братский государственный университет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br/>
              <w:t>« Современные тенденции в дошкольном образовании уусловиях внедрения Федеральных государственных требований», (72 ч.)</w:t>
            </w:r>
          </w:p>
        </w:tc>
      </w:tr>
    </w:tbl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327" w:rsidRDefault="000B6327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0B6327" w:rsidRDefault="000B6327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lastRenderedPageBreak/>
        <w:t>Динамика уровня квалификации педагогов: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36"/>
        <w:gridCol w:w="1737"/>
        <w:gridCol w:w="1736"/>
        <w:gridCol w:w="1737"/>
      </w:tblGrid>
      <w:tr w:rsidR="00DF5F09" w:rsidRPr="00DF5F09" w:rsidTr="00A01566">
        <w:tc>
          <w:tcPr>
            <w:tcW w:w="2268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F5F09" w:rsidRPr="00DF5F09" w:rsidTr="00A01566">
        <w:tc>
          <w:tcPr>
            <w:tcW w:w="2268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5F09" w:rsidRPr="00DF5F09" w:rsidTr="00A01566">
        <w:tc>
          <w:tcPr>
            <w:tcW w:w="2268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09" w:rsidRPr="00DF5F09" w:rsidTr="00A01566">
        <w:tc>
          <w:tcPr>
            <w:tcW w:w="2268" w:type="dxa"/>
          </w:tcPr>
          <w:p w:rsidR="00DF5F09" w:rsidRPr="00DF5F09" w:rsidRDefault="00DF5F09" w:rsidP="000B6327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09" w:rsidRPr="00DF5F09" w:rsidTr="00A01566">
        <w:tc>
          <w:tcPr>
            <w:tcW w:w="2268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Нет квалификации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DF5F09" w:rsidRPr="00DF5F09" w:rsidRDefault="00DF5F09" w:rsidP="001A0C4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4B25A8">
      <w:pPr>
        <w:pStyle w:val="a3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Обучение  педагогов и руководителей ДОО в рамках Школы современного педагога в 2015/16 уч. году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106"/>
        <w:gridCol w:w="2705"/>
        <w:gridCol w:w="3052"/>
      </w:tblGrid>
      <w:tr w:rsidR="00DF5F09" w:rsidRPr="00DF5F09" w:rsidTr="00DF5F09">
        <w:tc>
          <w:tcPr>
            <w:tcW w:w="246" w:type="pct"/>
            <w:vAlign w:val="center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451" w:type="pct"/>
            <w:vAlign w:val="center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 </w:t>
            </w:r>
          </w:p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ШСП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Михнёва Ирина Николаевна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«Старший воспитатель»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Чайникова Анна Егоровна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«Воспитатель раннего возраста»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Гаврилова Ольга Павловна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«Воспитатель раннего возраста»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Сухань Лилия Витальевна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Барабанщикова Юлия Сергеевна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«Воспитатель ДОУ»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Мухаметшина Надежда Романовна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«Социоигровая педагогика»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Сергеева Наталья Владимировна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«Проектная технология»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Зимагулова Татьяна Михайловна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«Проектная технология»</w:t>
            </w:r>
          </w:p>
        </w:tc>
      </w:tr>
      <w:tr w:rsidR="00DF5F09" w:rsidRPr="00DF5F09" w:rsidTr="00DF5F09">
        <w:tc>
          <w:tcPr>
            <w:tcW w:w="24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Корнышева Елена Анатольевна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ПТГ  «Заведующий ДОУ»</w:t>
            </w:r>
          </w:p>
        </w:tc>
      </w:tr>
      <w:tr w:rsidR="00DF5F09" w:rsidRPr="00DF5F09" w:rsidTr="00DF5F09">
        <w:tc>
          <w:tcPr>
            <w:tcW w:w="1912" w:type="pct"/>
            <w:gridSpan w:val="2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1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Количество-10</w:t>
            </w:r>
          </w:p>
        </w:tc>
        <w:tc>
          <w:tcPr>
            <w:tcW w:w="1637" w:type="pct"/>
          </w:tcPr>
          <w:p w:rsidR="00DF5F09" w:rsidRPr="00DF5F09" w:rsidRDefault="00DF5F09" w:rsidP="001A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77% от общего количества педагогов</w:t>
            </w:r>
          </w:p>
        </w:tc>
      </w:tr>
    </w:tbl>
    <w:p w:rsidR="00DF5F09" w:rsidRPr="00DF5F09" w:rsidRDefault="00DF5F09" w:rsidP="00DF5F09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F5F09" w:rsidRPr="00DF5F09" w:rsidRDefault="00DF5F09" w:rsidP="001A0C42">
      <w:pPr>
        <w:shd w:val="clear" w:color="auto" w:fill="FFFFFF"/>
        <w:ind w:left="-567"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5F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F5F09" w:rsidRPr="00DF5F09" w:rsidRDefault="00DF5F09" w:rsidP="001A0C42">
      <w:pPr>
        <w:tabs>
          <w:tab w:val="left" w:pos="3960"/>
          <w:tab w:val="left" w:pos="52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F5F09">
        <w:rPr>
          <w:rFonts w:ascii="Times New Roman" w:hAnsi="Times New Roman" w:cs="Times New Roman"/>
          <w:b/>
          <w:i/>
          <w:sz w:val="24"/>
          <w:szCs w:val="24"/>
        </w:rPr>
        <w:t>анализ профессионального уровня педагогов</w:t>
      </w:r>
      <w:r w:rsidRPr="00DF5F09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что коллектив ДОУ:</w:t>
      </w:r>
    </w:p>
    <w:p w:rsidR="00DF5F09" w:rsidRPr="00DF5F09" w:rsidRDefault="00DF5F09" w:rsidP="0083794E">
      <w:pPr>
        <w:numPr>
          <w:ilvl w:val="0"/>
          <w:numId w:val="11"/>
        </w:numPr>
        <w:tabs>
          <w:tab w:val="left" w:pos="3960"/>
          <w:tab w:val="left" w:pos="52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13 педагогов (92%) специальное дошкольное педагогическое образование, 1 педагог находится на обучении</w:t>
      </w:r>
    </w:p>
    <w:p w:rsidR="00DF5F09" w:rsidRPr="00DF5F09" w:rsidRDefault="00DF5F09" w:rsidP="0083794E">
      <w:pPr>
        <w:numPr>
          <w:ilvl w:val="0"/>
          <w:numId w:val="10"/>
        </w:numPr>
        <w:tabs>
          <w:tab w:val="left" w:pos="3960"/>
          <w:tab w:val="left" w:pos="52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работоспособный, т.е. опытный (8 воспитателей имеют стаж выше 10 лет) и одновременно перспективный (5 воспитателей, стаж которых до 10 лет)</w:t>
      </w:r>
    </w:p>
    <w:p w:rsidR="00DF5F09" w:rsidRPr="00DF5F09" w:rsidRDefault="00DF5F09" w:rsidP="0083794E">
      <w:pPr>
        <w:numPr>
          <w:ilvl w:val="0"/>
          <w:numId w:val="10"/>
        </w:numPr>
        <w:tabs>
          <w:tab w:val="left" w:pos="3960"/>
          <w:tab w:val="left" w:pos="52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имеет нормальный творческий потенциал – 13 педагогов  (100%)</w:t>
      </w:r>
    </w:p>
    <w:p w:rsidR="00DF5F09" w:rsidRPr="00DF5F09" w:rsidRDefault="00DF5F09" w:rsidP="0083794E">
      <w:pPr>
        <w:numPr>
          <w:ilvl w:val="0"/>
          <w:numId w:val="10"/>
        </w:numPr>
        <w:tabs>
          <w:tab w:val="left" w:pos="3960"/>
          <w:tab w:val="left" w:pos="52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способен  к активному развитию -</w:t>
      </w:r>
      <w:r w:rsidRPr="00DF5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 xml:space="preserve">8 воспитателей  (88%)  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DF5F09">
        <w:rPr>
          <w:rFonts w:ascii="Times New Roman" w:hAnsi="Times New Roman" w:cs="Times New Roman"/>
          <w:sz w:val="24"/>
          <w:szCs w:val="24"/>
        </w:rPr>
        <w:t xml:space="preserve"> в ДОУ соблюдается периодичность прохождения педагогами курсов повышения квалификации,  образовательный ценз  педагогов   соответствует  профессиональному уровню. 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5F0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Работа с кадрами в 2015 - 2016 учебном году</w:t>
      </w:r>
      <w:r w:rsidRPr="00DF5F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направлению: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-Планирование повышение квалификации: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-аттестация на 1-ю кв. категорию (ноябрь)- Чайникова А.Е. (молодой специалист), Зайцева Л.Ю. – муз. руководитель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-аттестация на высшую кв. категорию (октябрь) Михнёва И.Н., Зимагулова Т.М.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-Продолжать повышать профессиональный уровень через повышение квалификации, участие в ШСП с обобщением ППО, конкурсах разного уровня.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1A0C42">
      <w:pPr>
        <w:pStyle w:val="a3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r w:rsidR="004B2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- педагогические условия организации образовательного процесса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1A0C4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в МБДОУ «ДСОВ №47» созданы психолого- педагогические условия для полноценного развития дошкольников во всех основных образовательных областях через создание образовательной среды, которая: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- гарантирует охрану и укрепление физического и психического здоровья детей: через  включение в воспитательно - образовательный процесс </w:t>
      </w:r>
      <w:r w:rsidRPr="00DF5F0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систему  мер оздоровительной направленности: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«зону ближайшего развития»; состояния здоровья, климатических особенностей региона; учет индивидуальных особенностей и интересов, предоставление ребенку свободы выбора в деятельности, создание условий для самореализации, бережное отношение к нервной системе. 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Устранению и предупреждению психоэмоционального напряжения детей, снижающих их уровень естественной активности и настроения способствует </w:t>
      </w:r>
      <w:r w:rsidRPr="00DF5F09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психологическая безопасность в  ДОУ: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комфортная организация режимных моментов, гибкий режим, выстроенный с учетом физиологических потребностей детей, правильное распределение интеллектуальных и физических нагрузок; доброжелательный стиль общения с детьми; целесообразность методов и приемов; использование приемов релаксации.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ДОУ созданы условия для физического развития детей: оборудован музыкально- спортивный зал, спортивная площадка с необходимым оборудованием для организации двигательной деятельности детей.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color w:val="181910"/>
          <w:sz w:val="24"/>
          <w:szCs w:val="24"/>
        </w:rPr>
      </w:pPr>
      <w:r w:rsidRPr="00DF5F09">
        <w:rPr>
          <w:rFonts w:ascii="Times New Roman" w:hAnsi="Times New Roman" w:cs="Times New Roman"/>
          <w:color w:val="181910"/>
          <w:sz w:val="24"/>
          <w:szCs w:val="24"/>
        </w:rPr>
        <w:t xml:space="preserve">Предметно -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обеспечивает реализацию ООПДО с учетом ФГОС и комплексной программы «Радуга»; функционально моделирует содержание интеллектуального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lastRenderedPageBreak/>
        <w:t>и физического развития дошкольника; отвечает требованиям возрастных, психологических и индивидуальных  особенностей детей; стимулирует развитие самостоятельности и творческих способностей.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Одним из актуальных и необходимых компонентов предметно-пространственной среды ДОУ 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 </w:t>
      </w:r>
      <w:r w:rsidRPr="00DF5F09">
        <w:rPr>
          <w:rFonts w:ascii="Times New Roman" w:hAnsi="Times New Roman" w:cs="Times New Roman"/>
          <w:sz w:val="24"/>
          <w:szCs w:val="24"/>
        </w:rPr>
        <w:t>технические ресурсы, обеспечивающие применение информационно-коммуникативных технологий (ИКТ) в образовательном процессе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компьютера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ноутбука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фотоаппарат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принтера  с функциями сканера и ксерокса (1 из них – цветной)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 ЖК телевизора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магнитофонов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музыкальных  центра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Мультимедийный проектор ипроекционный экран</w:t>
            </w:r>
          </w:p>
        </w:tc>
      </w:tr>
      <w:tr w:rsidR="00DF5F09" w:rsidRPr="00DF5F09" w:rsidTr="00DF5F09">
        <w:tc>
          <w:tcPr>
            <w:tcW w:w="9356" w:type="dxa"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синтезатор</w:t>
            </w:r>
          </w:p>
        </w:tc>
      </w:tr>
    </w:tbl>
    <w:p w:rsidR="00DF5F09" w:rsidRPr="00DF5F09" w:rsidRDefault="00DF5F09" w:rsidP="00DF5F09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Наличие данных 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ресурсов </w:t>
      </w:r>
      <w:r w:rsidRPr="00DF5F09">
        <w:rPr>
          <w:rFonts w:ascii="Times New Roman" w:hAnsi="Times New Roman" w:cs="Times New Roman"/>
          <w:sz w:val="24"/>
          <w:szCs w:val="24"/>
        </w:rPr>
        <w:t>позволяет оформить  выставки детско-родительского творчества, стенды и праздничные плакаты; подготовить  авторские презентации, в соответствии с тематическими неделями.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Сегодня поиск инновационных подходов к организации предметно-развивающей среды в</w:t>
      </w:r>
      <w:r w:rsidRPr="00DF5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>ДОУ продолжается, главным критерием при этом остаются  творчество, талант и желание педагогов создать комфортные и развивающие условия для своих воспитанников.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Материально - техническое и информационное обеспечение образовательного процесса учреждения соответствует существующим требованиям и принципам организации предметно-развивающей среды в ДОУ.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Методическое обеспечение, используемое в ДОУ, полностью соответствует виду и типу дошкольного учреждения.</w:t>
      </w:r>
    </w:p>
    <w:p w:rsidR="00DF5F09" w:rsidRPr="00DF5F09" w:rsidRDefault="00DF5F09" w:rsidP="001A0C42">
      <w:pPr>
        <w:tabs>
          <w:tab w:val="left" w:pos="186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2015\16 учебном году, согласно плану развития материально-технической базы, было предпринято следующее: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приобретены информационные стенды в коридорах и холлах ДОУ; 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приобретены кабинки во 2-ю младшую группу (25);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группы пополнились игровым материалом, пособиями для самостоятельной и  совместной деятельности детей;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приобретен стеллаж для игрушек в группу раннего развития;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приобретены микрофоны, музыкальные колонки и музыкальный микшер в музыкальный зал;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приобретен ноутбук и принтер;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ДОУ оборудовано освещение безопасность;</w:t>
      </w:r>
    </w:p>
    <w:p w:rsidR="00DF5F09" w:rsidRPr="00DF5F09" w:rsidRDefault="00DF5F09" w:rsidP="0083794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произведена покраска и ремонт веранд и малых форм, изготовлено нетрадиционное оборудование на участках.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направлению:</w:t>
      </w:r>
    </w:p>
    <w:p w:rsidR="00DF5F09" w:rsidRPr="00DF5F09" w:rsidRDefault="00DF5F09" w:rsidP="001A0C42">
      <w:pPr>
        <w:ind w:left="-567" w:firstLine="567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DF5F0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Необходима модульная мобильная детская мебель; разнообразные игрушки и игровые материалы необходимые для организации совместной и самостоя-тельной деятельности детей в соответствии с приказом Министрества образования и науки РФ от 20 июля 2011 г. №2151 ФГТ к условиям реализации основной общеобразовательной программы дошкольного образования.</w:t>
      </w:r>
    </w:p>
    <w:p w:rsidR="00DF5F09" w:rsidRPr="00DF5F09" w:rsidRDefault="00DF5F09" w:rsidP="001A0C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274F7" w:rsidRDefault="004274F7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274F7" w:rsidRPr="00DF5F09" w:rsidRDefault="004274F7" w:rsidP="00BC4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Методическое обеспечение, используемое в ДОУ, полностью соответствует виду и типу дошкольного учреждения.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образовательном учреждении выстроен на основе образовательной программы (</w:t>
      </w:r>
      <w:r w:rsidRPr="00DF5F09">
        <w:rPr>
          <w:rFonts w:ascii="Times New Roman" w:hAnsi="Times New Roman" w:cs="Times New Roman"/>
          <w:sz w:val="24"/>
          <w:szCs w:val="24"/>
        </w:rPr>
        <w:t xml:space="preserve">ОПДО) разработанной в соответствии с ФГОС и комплексной программы воспитания, образования и развития детей </w:t>
      </w:r>
      <w:r w:rsidRPr="00DF5F09">
        <w:rPr>
          <w:rFonts w:ascii="Times New Roman" w:hAnsi="Times New Roman" w:cs="Times New Roman"/>
          <w:b/>
          <w:sz w:val="24"/>
          <w:szCs w:val="24"/>
        </w:rPr>
        <w:t xml:space="preserve">«Радуга» </w:t>
      </w:r>
      <w:r w:rsidRPr="00DF5F09">
        <w:rPr>
          <w:rFonts w:ascii="Times New Roman" w:hAnsi="Times New Roman" w:cs="Times New Roman"/>
          <w:sz w:val="24"/>
          <w:szCs w:val="24"/>
        </w:rPr>
        <w:t xml:space="preserve">от 2 до 7 лет в условиях детского сада, авторы: Т.И. Гризик, Т.Н.Доронова, Е.В. Соловьева, С.Г. Якобсон, научный руководитель Е.В. Соловьева. </w:t>
      </w:r>
    </w:p>
    <w:p w:rsidR="00DF5F09" w:rsidRPr="00DF5F09" w:rsidRDefault="00DF5F09" w:rsidP="00A6092F">
      <w:pPr>
        <w:pStyle w:val="Style15"/>
        <w:shd w:val="clear" w:color="auto" w:fill="FFFFFF"/>
        <w:spacing w:line="276" w:lineRule="auto"/>
        <w:ind w:left="-567" w:firstLine="567"/>
        <w:jc w:val="left"/>
        <w:rPr>
          <w:rFonts w:ascii="Times New Roman" w:hAnsi="Times New Roman" w:cs="Times New Roman"/>
          <w:bCs/>
        </w:rPr>
      </w:pPr>
      <w:r w:rsidRPr="00DF5F09">
        <w:rPr>
          <w:rFonts w:ascii="Times New Roman" w:hAnsi="Times New Roman" w:cs="Times New Roman"/>
        </w:rPr>
        <w:t>В п</w:t>
      </w:r>
      <w:r w:rsidRPr="00DF5F09">
        <w:rPr>
          <w:rFonts w:ascii="Times New Roman" w:hAnsi="Times New Roman" w:cs="Times New Roman"/>
          <w:bCs/>
        </w:rPr>
        <w:t xml:space="preserve">рограммно- методический комплекс по реализации  Основной части Программы входит учебно- методический комплект предусмотренный программой «Радуга»: методические рекомендации, рабочие тетради в комплекте на каждого ребенка. </w:t>
      </w:r>
    </w:p>
    <w:p w:rsidR="00DF5F09" w:rsidRPr="00DF5F09" w:rsidRDefault="00DF5F09" w:rsidP="00A6092F">
      <w:pPr>
        <w:pStyle w:val="Style15"/>
        <w:shd w:val="clear" w:color="auto" w:fill="FFFFFF"/>
        <w:spacing w:line="276" w:lineRule="auto"/>
        <w:ind w:left="-567" w:firstLine="567"/>
        <w:jc w:val="left"/>
        <w:rPr>
          <w:rFonts w:ascii="Times New Roman" w:hAnsi="Times New Roman" w:cs="Times New Roman"/>
        </w:rPr>
      </w:pPr>
      <w:r w:rsidRPr="00DF5F09">
        <w:rPr>
          <w:rFonts w:ascii="Times New Roman" w:hAnsi="Times New Roman" w:cs="Times New Roman"/>
          <w:bCs/>
        </w:rPr>
        <w:t xml:space="preserve">По реализации 2-й части Программы, формируемой участниками образовательных отношений парциальные программы: </w:t>
      </w:r>
      <w:r w:rsidRPr="00DF5F09">
        <w:rPr>
          <w:rFonts w:ascii="Times New Roman" w:hAnsi="Times New Roman" w:cs="Times New Roman"/>
        </w:rPr>
        <w:t>М.Д. Маханева. Воспитание здорового ребенка, - М.:.Аркти, 1999г.; Н.С.Варенцова «Обучение дошкольников грамоте», М.Мозаика- Синтез, 2012 г.; Л.В.Куцакова «Занятия по конструированию  из строительного материала» М.Мозаика- Синтез, 2006 г.;  И.А.Лыкова «Программа художественного воспитания, обучения и развития детей с 2-7 лет», М. ТЦ Сфера, 2007 г.; Авторская комбинаторная  региональная программа «Я живу в Прибайкалье» (утверждена  МАУ ЦРРО протокол заседания ЭМС от 07.12.2012 г. №12).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Реализация приоритетного направления по физическому развитию осуществляется на основе «Воспитание здорового ребенка»Маханева М.Д. Аркти.1998, «Развивающая педагогика оздоровления» Ефименко Н.Н ЛИНКА- ПРЕСС.2000; Н. Ефименко «Театр физического развития и оздоровления» Н.Н..ЛИНКА- ПРЕСС 1999;Ж.Е. Фирилёвой «Са- фи – дан - се»; Детство- Пресс.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181910"/>
          <w:sz w:val="24"/>
          <w:szCs w:val="24"/>
        </w:rPr>
      </w:pPr>
      <w:r w:rsidRPr="00DF5F0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F5F09">
        <w:rPr>
          <w:rFonts w:ascii="Times New Roman" w:hAnsi="Times New Roman" w:cs="Times New Roman"/>
          <w:color w:val="181910"/>
          <w:sz w:val="24"/>
          <w:szCs w:val="24"/>
        </w:rPr>
        <w:t xml:space="preserve">Методическое и дидактическое оснащение педагогического процесса осуществляется в соответствии с ФГОС ДО.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color w:val="181910"/>
          <w:sz w:val="24"/>
          <w:szCs w:val="24"/>
        </w:rPr>
        <w:t>В ДОУ  постоянно пополняется фонд методической литературы по проблемам развития и воспитания детей (для педагогов и родителей);</w:t>
      </w:r>
      <w:r w:rsidRPr="00DF5F09">
        <w:rPr>
          <w:rFonts w:ascii="Times New Roman" w:hAnsi="Times New Roman" w:cs="Times New Roman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color w:val="181910"/>
          <w:sz w:val="24"/>
          <w:szCs w:val="24"/>
        </w:rPr>
        <w:t>пополняется фонд детской и энциклопедической литературы для детей всех возрастов; ежегодно оформляется подписка на газеты и журналы.</w:t>
      </w:r>
    </w:p>
    <w:p w:rsidR="00DF5F09" w:rsidRPr="00DF5F09" w:rsidRDefault="00DF5F09" w:rsidP="00A6092F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181910"/>
          <w:sz w:val="24"/>
          <w:szCs w:val="24"/>
        </w:rPr>
      </w:pPr>
      <w:r w:rsidRPr="00DF5F09">
        <w:rPr>
          <w:rFonts w:ascii="Times New Roman" w:hAnsi="Times New Roman" w:cs="Times New Roman"/>
          <w:color w:val="181910"/>
          <w:sz w:val="24"/>
          <w:szCs w:val="24"/>
        </w:rPr>
        <w:t xml:space="preserve">Методический кабинет оборудован в соответствии с принципами информативности </w:t>
      </w:r>
      <w:r w:rsidRPr="00DF5F09">
        <w:rPr>
          <w:rFonts w:ascii="Times New Roman" w:hAnsi="Times New Roman" w:cs="Times New Roman"/>
          <w:color w:val="181910"/>
          <w:sz w:val="24"/>
          <w:szCs w:val="24"/>
        </w:rPr>
        <w:lastRenderedPageBreak/>
        <w:t>(имеются основные информационные документы, разработаны планы: годовой, аттестации, курсовой подготовки, картотеки литературы и пособий; разработаны методические рекомендации по планированию совместной деятельности во всех группах;</w:t>
      </w:r>
    </w:p>
    <w:p w:rsidR="00DF5F09" w:rsidRPr="00DF5F09" w:rsidRDefault="00DF5F09" w:rsidP="00A6092F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181910"/>
          <w:sz w:val="24"/>
          <w:szCs w:val="24"/>
        </w:rPr>
      </w:pPr>
      <w:r w:rsidRPr="00DF5F09">
        <w:rPr>
          <w:rFonts w:ascii="Times New Roman" w:hAnsi="Times New Roman" w:cs="Times New Roman"/>
          <w:color w:val="181910"/>
          <w:sz w:val="24"/>
          <w:szCs w:val="24"/>
        </w:rPr>
        <w:t>разработаны перспективные планы по всем разделам программы; весь материал строго систематизирован.</w:t>
      </w:r>
    </w:p>
    <w:p w:rsidR="00DF5F09" w:rsidRPr="00DF5F09" w:rsidRDefault="00DF5F09" w:rsidP="00A6092F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181910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 xml:space="preserve">Организация воспитательно - образовательного процесса 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образовательном учреждении выстроен на основе образовательной программы (</w:t>
      </w:r>
      <w:r w:rsidRPr="00DF5F09">
        <w:rPr>
          <w:rFonts w:ascii="Times New Roman" w:hAnsi="Times New Roman" w:cs="Times New Roman"/>
          <w:sz w:val="24"/>
          <w:szCs w:val="24"/>
        </w:rPr>
        <w:t xml:space="preserve">ОПДО) разработанной в соответствии с ФГОС и комплексной программы воспитания, образования и развития детей </w:t>
      </w:r>
      <w:r w:rsidRPr="00DF5F09">
        <w:rPr>
          <w:rFonts w:ascii="Times New Roman" w:hAnsi="Times New Roman" w:cs="Times New Roman"/>
          <w:b/>
          <w:sz w:val="24"/>
          <w:szCs w:val="24"/>
        </w:rPr>
        <w:t xml:space="preserve">«Радуга» </w:t>
      </w:r>
      <w:r w:rsidRPr="00DF5F09">
        <w:rPr>
          <w:rFonts w:ascii="Times New Roman" w:hAnsi="Times New Roman" w:cs="Times New Roman"/>
          <w:sz w:val="24"/>
          <w:szCs w:val="24"/>
        </w:rPr>
        <w:t>от 2 до 7 лет в условиях детского сада, авторы: Т.И. Гризик, Т.Н.Доронова, Е.В. Соловьева, С.Г. Якобсон, научный руководитель Е.В. Соловьева. В ДОУ используется авторская комбинаторная  региональная программа «Я живу в Прибайкалье» (утверждена  МАУ ЦРРО протокол заседания ЭМС от 07.12.2012 г. №12)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 Реализация приоритетного направления по физическому развитию осуществляется на основе «Воспитание здорового ребенка»Маханева М.Д. Аркти.1998, «Развивающая педагогика оздоровления» Ефименко Н.Н ЛИНКА- ПРЕСС.2000; Н. Ефименко «Театр физического развития и оздоровления» Н.Н..ЛИНКА- ПРЕСС 1999;Ж.Е. Фирилёвой «Са- фи – дан - се»; Детство- Пресс.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ОПДО определяет содержание, организацию образовательной деятельности,   обеспечивает развитие личности, мотивации и способности детей в различных видах деятельности по  направления развития и образования детей. Обучение детей различным способам деятельности в ходе усвоения образовательных областей происходит в процессе познания, общения, созидания и в учебной деятельности (старший возраст), как в совместной деятельности, так и в самостоятельной.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соответствует санитарно- эпидемиологическим правилам и нормативам СанПиН.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Воспитательно - образовательный процесс в ДОУ основан на двух организационных моделях, отличающая наличием партнерских позиций взрослого и ребенка, ребенок- ребенок, включающих: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 1) совместную деятельность взрослого и детей;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2) самостоятельную деятельность детей,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Формы методической работы: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Традиционные: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проблемные семинары;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работа педагогов над темами самообразования;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организация курсовой и консультативной подготовки педагогов.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Инновационные: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«Методическое портфолио педагогов»;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мастер - классы;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Высшей формой методической работы является педагогический совет. В ДОУ прошло 4 педсовета по реализации годовых задач:</w:t>
      </w:r>
    </w:p>
    <w:p w:rsidR="00DF5F09" w:rsidRPr="00DF5F09" w:rsidRDefault="00DF5F09" w:rsidP="00A6092F">
      <w:pPr>
        <w:pStyle w:val="Default"/>
        <w:numPr>
          <w:ilvl w:val="0"/>
          <w:numId w:val="1"/>
        </w:numPr>
        <w:spacing w:line="276" w:lineRule="auto"/>
        <w:ind w:left="-567" w:firstLine="567"/>
        <w:rPr>
          <w:color w:val="auto"/>
        </w:rPr>
      </w:pPr>
      <w:r w:rsidRPr="00DF5F09">
        <w:rPr>
          <w:color w:val="auto"/>
        </w:rPr>
        <w:t xml:space="preserve">Формирование инициативности и самостоятельности у дошкольников через создание условий в образовательной среде. </w:t>
      </w:r>
    </w:p>
    <w:p w:rsidR="00DF5F09" w:rsidRPr="00DF5F09" w:rsidRDefault="00DF5F09" w:rsidP="00A6092F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Повышение  социально – педагогической компетентности родителей в  вопросах  введения  ФГОС  ДО.</w:t>
      </w:r>
    </w:p>
    <w:p w:rsidR="00DF5F09" w:rsidRPr="00DF5F09" w:rsidRDefault="00DF5F09" w:rsidP="0083794E">
      <w:pPr>
        <w:pStyle w:val="a3"/>
        <w:numPr>
          <w:ilvl w:val="0"/>
          <w:numId w:val="5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Педсовет№1 -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установочный: </w:t>
      </w:r>
      <w:r w:rsidRPr="00DF5F09">
        <w:rPr>
          <w:rFonts w:ascii="Times New Roman" w:hAnsi="Times New Roman" w:cs="Times New Roman"/>
          <w:sz w:val="24"/>
          <w:szCs w:val="24"/>
        </w:rPr>
        <w:t>ориентированый на образовательную деятельность, осуществляемую в рамках Основной образовательной программы ДОУ.</w:t>
      </w:r>
    </w:p>
    <w:p w:rsidR="00DF5F09" w:rsidRPr="00DF5F09" w:rsidRDefault="00DF5F09" w:rsidP="0083794E">
      <w:pPr>
        <w:pStyle w:val="a3"/>
        <w:numPr>
          <w:ilvl w:val="0"/>
          <w:numId w:val="5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Педсовет№2 –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в форме педагогической мастерской «Один день из жизни детского сада».</w:t>
      </w:r>
      <w:r w:rsidRPr="00DF5F09">
        <w:rPr>
          <w:rFonts w:ascii="Times New Roman" w:hAnsi="Times New Roman" w:cs="Times New Roman"/>
          <w:sz w:val="24"/>
          <w:szCs w:val="24"/>
        </w:rPr>
        <w:t xml:space="preserve"> Цель: Повышение профессиональной компетентности педагогов по формированию инициативности и самостоятельности у дошкольников через создание условий в образовательной среде.</w:t>
      </w:r>
    </w:p>
    <w:p w:rsidR="00DF5F09" w:rsidRPr="00DF5F09" w:rsidRDefault="00DF5F09" w:rsidP="00A6092F">
      <w:pPr>
        <w:pStyle w:val="Default"/>
        <w:ind w:left="-567" w:firstLine="567"/>
        <w:rPr>
          <w:color w:val="auto"/>
        </w:rPr>
      </w:pPr>
      <w:r w:rsidRPr="00DF5F09">
        <w:rPr>
          <w:color w:val="auto"/>
        </w:rPr>
        <w:t>Вопросы педсовета: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 xml:space="preserve">1.Результаты тематической проверки «Создание условий в образовательной среде для формирования активности и инициативы у дошкольников» 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>2.Сообщение «Мотивы, побуждающие ребенка к деятельности» (Сергеева Н.В.)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>3. Сообщение «Воспитание инициативности у дошкольника его в условиях сотрудничества со взрослыми и сверстниками» (Болохина И.П.)..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>4.  Сообщение «Роль ситуаций успеха в развитии активности дошкольника»(Зимагулова Т.М.).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>5.Составление моделей предметно - развивающей среды в группах с учетом ФГОС</w:t>
      </w:r>
    </w:p>
    <w:p w:rsidR="00DF5F09" w:rsidRPr="00DF5F09" w:rsidRDefault="00DF5F09" w:rsidP="0083794E">
      <w:pPr>
        <w:pStyle w:val="a3"/>
        <w:numPr>
          <w:ilvl w:val="0"/>
          <w:numId w:val="5"/>
        </w:num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Педсовет№3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-  круглый стол </w:t>
      </w:r>
      <w:r w:rsidRPr="00DF5F09">
        <w:rPr>
          <w:rFonts w:ascii="Times New Roman" w:hAnsi="Times New Roman" w:cs="Times New Roman"/>
          <w:sz w:val="24"/>
          <w:szCs w:val="24"/>
        </w:rPr>
        <w:t>«Обеспечение информационной открытости в ДОУ». Цель: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обеспечении информационной открытости в ДОУ по вопросам ФГОС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Вопросы педсовета: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1.Итоги тематической проверки «Создание информационных условий для родителей в вопросах реализации ФГОС»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2.</w:t>
      </w:r>
      <w:r w:rsidRPr="00DF5F0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DF5F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Сообщение «</w:t>
      </w:r>
      <w:r w:rsidRPr="00DF5F09">
        <w:rPr>
          <w:rFonts w:ascii="Times New Roman" w:hAnsi="Times New Roman" w:cs="Times New Roman"/>
          <w:sz w:val="24"/>
          <w:szCs w:val="24"/>
        </w:rPr>
        <w:t>Конкурсы и выставки, как способ вовлечения родителей в образовательное пространство ДОУ и обеспечение его информационной открытости» (Мухаметшина Н.Р.).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3.</w:t>
      </w:r>
      <w:r w:rsidRPr="00DF5F09">
        <w:rPr>
          <w:rFonts w:ascii="Times New Roman" w:hAnsi="Times New Roman" w:cs="Times New Roman"/>
          <w:sz w:val="24"/>
          <w:szCs w:val="24"/>
        </w:rPr>
        <w:t xml:space="preserve"> Сообщение «Использование ИКТ в создании единого информационного пространства» (Чайникова А.Е.)</w:t>
      </w:r>
    </w:p>
    <w:p w:rsidR="00DF5F09" w:rsidRPr="00DF5F09" w:rsidRDefault="00DF5F09" w:rsidP="00A6092F">
      <w:pPr>
        <w:shd w:val="clear" w:color="auto" w:fill="FFFFFF"/>
        <w:spacing w:after="0"/>
        <w:ind w:left="-567" w:firstLine="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4.</w:t>
      </w:r>
      <w:r w:rsidRPr="00DF5F0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Сообщение «Организация обратной связи с родителями воспитанников» (Серкова Н.Э.).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5.Итоги конкурса </w:t>
      </w:r>
      <w:r w:rsidRPr="00DF5F09">
        <w:rPr>
          <w:rFonts w:ascii="Times New Roman" w:hAnsi="Times New Roman" w:cs="Times New Roman"/>
          <w:b/>
          <w:sz w:val="24"/>
          <w:szCs w:val="24"/>
        </w:rPr>
        <w:t>«</w:t>
      </w:r>
      <w:r w:rsidRPr="00DF5F09">
        <w:rPr>
          <w:rFonts w:ascii="Times New Roman" w:hAnsi="Times New Roman" w:cs="Times New Roman"/>
          <w:sz w:val="24"/>
          <w:szCs w:val="24"/>
        </w:rPr>
        <w:t>Единая информационная среда, как средство гармонизации детско-родительских отношений</w:t>
      </w:r>
      <w:r w:rsidRPr="00DF5F09">
        <w:rPr>
          <w:rFonts w:ascii="Times New Roman" w:hAnsi="Times New Roman" w:cs="Times New Roman"/>
          <w:b/>
          <w:sz w:val="24"/>
          <w:szCs w:val="24"/>
        </w:rPr>
        <w:t>»</w:t>
      </w:r>
      <w:r w:rsidRPr="00DF5F09">
        <w:rPr>
          <w:rFonts w:ascii="Times New Roman" w:hAnsi="Times New Roman" w:cs="Times New Roman"/>
          <w:sz w:val="24"/>
          <w:szCs w:val="24"/>
        </w:rPr>
        <w:t>.</w:t>
      </w:r>
    </w:p>
    <w:p w:rsidR="00DF5F09" w:rsidRPr="00DF5F09" w:rsidRDefault="00DF5F09" w:rsidP="0083794E">
      <w:pPr>
        <w:pStyle w:val="a3"/>
        <w:numPr>
          <w:ilvl w:val="0"/>
          <w:numId w:val="5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Педсовет№4</w:t>
      </w:r>
      <w:r w:rsidRPr="00DF5F09">
        <w:rPr>
          <w:rFonts w:ascii="Times New Roman" w:hAnsi="Times New Roman" w:cs="Times New Roman"/>
          <w:b/>
          <w:sz w:val="24"/>
          <w:szCs w:val="24"/>
        </w:rPr>
        <w:t xml:space="preserve"> - Итоговый</w:t>
      </w:r>
      <w:r w:rsidRPr="00DF5F09">
        <w:rPr>
          <w:rFonts w:ascii="Times New Roman" w:hAnsi="Times New Roman" w:cs="Times New Roman"/>
          <w:sz w:val="24"/>
          <w:szCs w:val="24"/>
        </w:rPr>
        <w:t>, посвящен подведению итогов за прошедший учебный год и знакомству с проектом работы ДОУ на следующий учебный год. «Обратная связь»- презентация итогов работы ДОУ,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основных направлений деятельности ДОУ на новый учебный год. 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На каждом педсовете были приняты решения к выполнению намеченных задач.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Организация работы в группах раннего осуществлялась на МПС.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текущем учебном году было проведено 4 МПС, на которыхбыли определены направления работы педагогов,заслушивалась информация и отчеты педагогических, медицинских работников (соблюдение санитарно-гигиенического режима, вопросы охраны жизни и здоровья детей, организация работы в период адаптации детей к условиям детского сада, работа с семьей воспитанников, результаты нервно-психического наблюдения за развитием детей), определялась степень адаптации детей, уровень развития детей по эпикризным срокам, необходимые линии индивидуального развития и коррекции в развитии детей.</w:t>
      </w:r>
    </w:p>
    <w:p w:rsidR="00DF5F09" w:rsidRPr="00DF5F09" w:rsidRDefault="00DF5F09" w:rsidP="00A6092F">
      <w:pPr>
        <w:spacing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На МПС были сделаны сообщения: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«Особенности развития и воспитания детей раннего возраста в адаптационный период» (Белян Л.П.);</w:t>
      </w:r>
    </w:p>
    <w:p w:rsidR="00DF5F09" w:rsidRPr="00DF5F09" w:rsidRDefault="00DF5F09" w:rsidP="00A6092F">
      <w:pPr>
        <w:spacing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«Создание условий для эмоционального благополучия детей раннего возраста» (Гаврилова О.П.);</w:t>
      </w:r>
    </w:p>
    <w:p w:rsidR="00DF5F09" w:rsidRPr="00DF5F09" w:rsidRDefault="00DF5F09" w:rsidP="00A6092F">
      <w:pPr>
        <w:spacing w:after="0" w:line="312" w:lineRule="atLeas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«Развитие самостоятельности у детей раннего возраста в процессе овладения к.г. навыками» (Чайникова А.Е.);</w:t>
      </w:r>
    </w:p>
    <w:p w:rsidR="00DF5F09" w:rsidRPr="00DF5F09" w:rsidRDefault="00DF5F09" w:rsidP="00A6092F">
      <w:pPr>
        <w:spacing w:after="0" w:line="312" w:lineRule="atLeas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«Развитие познавательной активности у детей раннего возраста посредством освоения сенсорных эталонов» (Петрова О.А.);</w:t>
      </w:r>
    </w:p>
    <w:p w:rsidR="00DF5F09" w:rsidRPr="00DF5F09" w:rsidRDefault="00DF5F09" w:rsidP="00A6092F">
      <w:pPr>
        <w:spacing w:after="0" w:line="312" w:lineRule="atLeast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2015- 2016 г. было проведено </w:t>
      </w:r>
      <w:r w:rsidRPr="00DF5F09">
        <w:rPr>
          <w:rFonts w:ascii="Times New Roman" w:hAnsi="Times New Roman" w:cs="Times New Roman"/>
          <w:sz w:val="24"/>
          <w:szCs w:val="24"/>
          <w:u w:val="single"/>
        </w:rPr>
        <w:t>4 семинара</w:t>
      </w:r>
      <w:r w:rsidRPr="00DF5F09">
        <w:rPr>
          <w:rFonts w:ascii="Times New Roman" w:hAnsi="Times New Roman" w:cs="Times New Roman"/>
          <w:sz w:val="24"/>
          <w:szCs w:val="24"/>
        </w:rPr>
        <w:t>: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-Теоретический семинар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«Обеспечение психолого - педагогической поддержки семье в вопросах развития и образования, охраны и укрепления здоровья детей»;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5F09">
        <w:rPr>
          <w:rFonts w:ascii="Times New Roman" w:hAnsi="Times New Roman" w:cs="Times New Roman"/>
          <w:sz w:val="24"/>
          <w:szCs w:val="24"/>
        </w:rPr>
        <w:t>-Практикум- семинар «Поддержка индивидуальности и инициативы детей через создание условий в образовательной среде»;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-Постоянно- действующий семинар «Социальная ситуация  развития детей в соответствии с ФГОС ДО. Использование ресурсов. Усвоение норм и ценностей в образовательной области «Социально- коммуникативное развитие»;</w:t>
      </w: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-Практический семинар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«Что должны знать родители о ФГОС ДО».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5F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Мастер- классы: 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«Игры, направленные на формирование активности и самостоятельности у дошкольников» (Сергеева Н.В.);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«Развитие познавательной активности в процессе поисковой деятельности» (Мухаметшина Н.Р.);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«Приобщение детей младшего дошкольного возраста к истокам народной культуры» (Белян Л.П.)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- </w:t>
      </w:r>
      <w:r w:rsidRPr="00DF5F09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Консультации: </w:t>
      </w:r>
    </w:p>
    <w:p w:rsidR="00DF5F09" w:rsidRPr="00DF5F09" w:rsidRDefault="00DF5F09" w:rsidP="00A6092F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«Роль педагога в развитии инициативности у дошкольника»,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5F09">
        <w:rPr>
          <w:rFonts w:ascii="Times New Roman" w:hAnsi="Times New Roman" w:cs="Times New Roman"/>
          <w:sz w:val="24"/>
          <w:szCs w:val="24"/>
        </w:rPr>
        <w:t>Проявление инициативы и самостоятельности у детей дошкольного возраста в разных видах деятельности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F5F09">
        <w:rPr>
          <w:rFonts w:ascii="Times New Roman" w:hAnsi="Times New Roman" w:cs="Times New Roman"/>
          <w:sz w:val="24"/>
          <w:szCs w:val="24"/>
        </w:rPr>
        <w:t>«</w:t>
      </w:r>
      <w:r w:rsidRPr="00DF5F09">
        <w:rPr>
          <w:rFonts w:ascii="Times New Roman" w:eastAsia="Calibri" w:hAnsi="Times New Roman" w:cs="Times New Roman"/>
          <w:bCs/>
          <w:sz w:val="24"/>
          <w:szCs w:val="24"/>
        </w:rPr>
        <w:t>Эффективное создание условий для участия родителей в образовательной деятельности</w:t>
      </w:r>
      <w:r w:rsidRPr="00DF5F09">
        <w:rPr>
          <w:rFonts w:ascii="Times New Roman" w:hAnsi="Times New Roman" w:cs="Times New Roman"/>
          <w:sz w:val="24"/>
          <w:szCs w:val="24"/>
        </w:rPr>
        <w:t>»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  <w:u w:val="single"/>
        </w:rPr>
        <w:t>-Проведены открытые просмотры</w:t>
      </w:r>
      <w:r w:rsidRPr="00DF5F09">
        <w:rPr>
          <w:rFonts w:ascii="Times New Roman" w:hAnsi="Times New Roman" w:cs="Times New Roman"/>
          <w:sz w:val="24"/>
          <w:szCs w:val="24"/>
        </w:rPr>
        <w:t>:  исследовательская деятельность «Готовимся к путешествию» (Барабанщикова Ю.С.), народный праздник «Сороки» (Мухаметшина Н.Р.)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-Проекты «Куда исчезли насекомые или кто спрятался в листочке» (Барабанщикова Ю.С.), «Волшебница вода» (Серкова Н.Э.)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  <w:u w:val="single"/>
        </w:rPr>
        <w:t>-Прошел конкурс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>«Информационно - наглядные формы в образовательном пространстве по реализации ФГОС» (листовки, буклеты, папки- передвижки, страничка на сайте и т.д.)</w:t>
      </w: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5F09" w:rsidRPr="00DF5F09" w:rsidRDefault="00DF5F09" w:rsidP="00A6092F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  <w:u w:val="single"/>
        </w:rPr>
        <w:t>-Были организованы выставки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: «Осенние фантазии», </w:t>
      </w:r>
      <w:r w:rsidRPr="00DF5F09">
        <w:rPr>
          <w:rFonts w:ascii="Times New Roman" w:hAnsi="Times New Roman" w:cs="Times New Roman"/>
          <w:sz w:val="24"/>
          <w:szCs w:val="24"/>
        </w:rPr>
        <w:t>«Елочка- красавица», «Пасхальное яичко», «Марья искусница»</w:t>
      </w:r>
    </w:p>
    <w:p w:rsidR="00DF5F09" w:rsidRPr="00DF5F09" w:rsidRDefault="00DF5F09" w:rsidP="00A6092F">
      <w:pPr>
        <w:pStyle w:val="ac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Постоянно осуществлялся контроль над выполнением учебно-воспитательной работы,  требованием образовательной программы углубленной работой воспитателей. </w:t>
      </w:r>
    </w:p>
    <w:p w:rsidR="00DF5F09" w:rsidRPr="00DF5F09" w:rsidRDefault="00DF5F09" w:rsidP="00A6092F">
      <w:pPr>
        <w:pStyle w:val="Default"/>
        <w:ind w:left="-567" w:firstLine="567"/>
      </w:pPr>
      <w:r w:rsidRPr="00DF5F09">
        <w:t>Проведены тематические проверки: «Создание условий в образовательной среде для формирования активности и инициативы у дошкольников»; «Создание условий в образовательной среде для формирования активности и инициативы у дошкольников»</w:t>
      </w:r>
    </w:p>
    <w:p w:rsidR="00DF5F09" w:rsidRPr="00DF5F09" w:rsidRDefault="00DF5F09" w:rsidP="00A6092F">
      <w:pPr>
        <w:pStyle w:val="ac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pStyle w:val="ac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Педагоги ДОУ ведут активную инновационную  работ</w:t>
      </w:r>
      <w:r w:rsidRPr="00DF5F09">
        <w:rPr>
          <w:rFonts w:ascii="Times New Roman" w:hAnsi="Times New Roman" w:cs="Times New Roman"/>
          <w:sz w:val="24"/>
          <w:szCs w:val="24"/>
        </w:rPr>
        <w:t xml:space="preserve">у. В инновационной деятельности приняло участие 85% педагогов, опыт которых транслировался на разных уровнях: </w:t>
      </w:r>
    </w:p>
    <w:p w:rsidR="00DF5F09" w:rsidRPr="00DF5F09" w:rsidRDefault="00DF5F09" w:rsidP="00A6092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Городской уровень: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«Лето моей мечты» «Квест» -Зимагулова Т.М.-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«Лето моей мечты» «Видео- пиар» Зайцева Л.Ю.-дипломант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Образовательный форум «Образование Братска – 2015»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Конкурс видеороликов и фотографий «Гордость Братска»- Зайцева Л.Ю-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Образовательный форум «Образование Братска – 2015»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Конкурс видеороликов и фотографий «Гордость Братска» Зимагулова Т.М.-финалист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Конкурс на лучшее мультмедийное дидактическое пособие </w:t>
      </w:r>
      <w:r w:rsidRPr="00DF5F09">
        <w:rPr>
          <w:rFonts w:ascii="Times New Roman" w:hAnsi="Times New Roman" w:cs="Times New Roman"/>
          <w:b/>
          <w:sz w:val="24"/>
          <w:szCs w:val="24"/>
        </w:rPr>
        <w:t>«Музыкальный альбом»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в рамках ШСП «Музыкальный руководитель»- Зайцева Л.Ю.-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Конкурс методических разработок </w:t>
      </w:r>
      <w:r w:rsidRPr="00DF5F09">
        <w:rPr>
          <w:rFonts w:ascii="Times New Roman" w:hAnsi="Times New Roman" w:cs="Times New Roman"/>
          <w:b/>
          <w:sz w:val="24"/>
          <w:szCs w:val="24"/>
        </w:rPr>
        <w:t>«Моя идея»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в рамках Педагогической мастерской «Социоигровая педагогика»- Мухаметшина Н.Р.- призер, 2-е место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Конкурс методических разработок </w:t>
      </w:r>
      <w:r w:rsidRPr="00DF5F09">
        <w:rPr>
          <w:rFonts w:ascii="Times New Roman" w:hAnsi="Times New Roman" w:cs="Times New Roman"/>
          <w:b/>
          <w:sz w:val="24"/>
          <w:szCs w:val="24"/>
        </w:rPr>
        <w:t>«Педагогическая мозаика»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Исследовательский проект «Кто же спрятался в листочке?» в рамках ШСП «Воспитатель ДОУ»- Барабанщикова Ю.С. –участник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Конкурс методических разработок </w:t>
      </w:r>
      <w:r w:rsidRPr="00DF5F09">
        <w:rPr>
          <w:rFonts w:ascii="Times New Roman" w:hAnsi="Times New Roman" w:cs="Times New Roman"/>
          <w:b/>
          <w:sz w:val="24"/>
          <w:szCs w:val="24"/>
        </w:rPr>
        <w:t>«Развитие экспериментальной деятельности детей раннего возраста»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Конспект «Веселые утята» в рамках ШСП «Воспитатель раннего возраста»- Чайникова А.Е.-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Региональный уровень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 xml:space="preserve">XIV </w:t>
      </w:r>
      <w:r w:rsidRPr="00DF5F09">
        <w:rPr>
          <w:rFonts w:ascii="Times New Roman" w:hAnsi="Times New Roman" w:cs="Times New Roman"/>
          <w:b/>
          <w:sz w:val="24"/>
          <w:szCs w:val="24"/>
        </w:rPr>
        <w:t>Межрегиональная ярмарка</w:t>
      </w:r>
      <w:r w:rsidRPr="00DF5F09">
        <w:rPr>
          <w:rFonts w:ascii="Times New Roman" w:hAnsi="Times New Roman" w:cs="Times New Roman"/>
          <w:sz w:val="24"/>
          <w:szCs w:val="24"/>
        </w:rPr>
        <w:t xml:space="preserve"> социально- педагогических инноваций, проект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«Навстречу друг другу» -Формирование коммуникативных навыков у дошкольников в рамках социокультурной среды: Михнёва И.Н., Зимагулова Т.М.,Мухаметшина Н.Р., Барабанщикова Ю.С., Зайцева Л.Ю., Сергеева Н.В.</w:t>
      </w:r>
    </w:p>
    <w:p w:rsidR="00DF5F09" w:rsidRPr="00DF5F09" w:rsidRDefault="00DF5F09" w:rsidP="00A6092F">
      <w:pPr>
        <w:pStyle w:val="ae"/>
        <w:spacing w:after="0" w:afterAutospacing="0" w:line="276" w:lineRule="auto"/>
        <w:ind w:left="-567" w:firstLine="567"/>
      </w:pPr>
      <w:r w:rsidRPr="00DF5F09">
        <w:rPr>
          <w:b/>
        </w:rPr>
        <w:t>XIV Межрегиональная ярмарка</w:t>
      </w:r>
      <w:r w:rsidRPr="00DF5F09">
        <w:t xml:space="preserve"> социально- педагогических инноваций, проект Тема: «Разработка регионального компонента в реализации образовательной программы»- Михнёва И.Н., Зимагулова Т.М.,Мухаметшина Н.Р.- победители</w:t>
      </w:r>
    </w:p>
    <w:p w:rsidR="00DF5F09" w:rsidRPr="00DF5F09" w:rsidRDefault="00DF5F09" w:rsidP="00A6092F">
      <w:pPr>
        <w:pStyle w:val="ae"/>
        <w:spacing w:after="0" w:afterAutospacing="0" w:line="276" w:lineRule="auto"/>
        <w:ind w:left="-567" w:firstLine="567"/>
      </w:pPr>
      <w:r w:rsidRPr="00DF5F09">
        <w:rPr>
          <w:b/>
        </w:rPr>
        <w:t>XIV Межрегиональная ярмарка</w:t>
      </w:r>
      <w:r w:rsidRPr="00DF5F09">
        <w:t xml:space="preserve"> социально- педагогических инноваций, Мастерская «Изготовление георгиевской броши» - Барабанщикова Ю.С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Всероссийский уровень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«Методическая разработка педагогов» Михнёва И.Н. –лауреат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сценарий мероприятия- Белян Л.П. – дипломант 1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«Методическая разработка педагогов»- Гаврилова О.П.- лауреат 2-й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сценарий мероприятия- Сергеева Н.В. – дипломант 1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сценарий мероприятия- Чайникова А.Е. – лауреат 3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Центр всероссийского конкурсного движения и инновационного педагогического опыта «Творчество без границ»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«Призвание» номинация фото и видео- Зайцева Л.Ю.- дипломант 2-й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«Калейдоскоп» Педагогический проект конкурсная работа «Учимся общаться»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Межрегиональный центр поддержки творчества и инноваций «Микс» при методической поддержке педагогического института ФГБОУ «Иркутский государственный университет»- Барабанщиковав Ю.С- дипломант 3-й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5F09">
        <w:rPr>
          <w:rFonts w:ascii="Times New Roman" w:hAnsi="Times New Roman" w:cs="Times New Roman"/>
          <w:sz w:val="24"/>
          <w:szCs w:val="24"/>
        </w:rPr>
        <w:t xml:space="preserve"> конкурс мультимедийных технологий «Организация работы с семьей»- Михнёва И.Н., Чайникова А.Е., Барабанщикова Ю.С- участники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Партия родителей будущего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«ТОП- 100 лучших воспитателей России»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Михнёва И.Н.-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Информационный центр методического объединения педагогов Сибирского Федерального округа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«Магистр»</w:t>
      </w: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 номинация «Педагогические идеи и технологии в образовании дошкольников» Мастер- класс «Тренируем пальчики- развиваем речь»-</w:t>
      </w:r>
      <w:r w:rsidRPr="00DF5F09">
        <w:rPr>
          <w:rFonts w:ascii="Times New Roman" w:hAnsi="Times New Roman" w:cs="Times New Roman"/>
          <w:sz w:val="24"/>
          <w:szCs w:val="24"/>
        </w:rPr>
        <w:t xml:space="preserve"> Барабанщикова Ю.С.- дипломант 2-й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центр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«Шкатулка талантов»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, конкурс конспектов- Чайникова А.Е.- дипломант 2-й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центр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«Шкатулка талантов»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, конкурс конспектов Мухаметшина Н.Р.- участник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 xml:space="preserve">Интеллектуальный конкурс </w:t>
      </w:r>
      <w:r w:rsidRPr="00DF5F09">
        <w:rPr>
          <w:rFonts w:ascii="Times New Roman" w:hAnsi="Times New Roman" w:cs="Times New Roman"/>
          <w:sz w:val="24"/>
          <w:szCs w:val="24"/>
        </w:rPr>
        <w:t xml:space="preserve">«Умната» </w:t>
      </w:r>
      <w:r w:rsidRPr="00DF5F09">
        <w:rPr>
          <w:rFonts w:ascii="Times New Roman" w:hAnsi="Times New Roman" w:cs="Times New Roman"/>
          <w:b/>
          <w:sz w:val="24"/>
          <w:szCs w:val="24"/>
        </w:rPr>
        <w:t>блиц- олимпиада «Непослушание детей и его возможные причины»-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Сухань Л.В.- лауреат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 xml:space="preserve">Интеллектуальный конкурс </w:t>
      </w:r>
      <w:r w:rsidRPr="00DF5F09">
        <w:rPr>
          <w:rFonts w:ascii="Times New Roman" w:hAnsi="Times New Roman" w:cs="Times New Roman"/>
          <w:sz w:val="24"/>
          <w:szCs w:val="24"/>
        </w:rPr>
        <w:t>«Умната»</w:t>
      </w:r>
      <w:r w:rsidRPr="00DF5F09">
        <w:rPr>
          <w:rFonts w:ascii="Times New Roman" w:hAnsi="Times New Roman" w:cs="Times New Roman"/>
          <w:b/>
          <w:sz w:val="24"/>
          <w:szCs w:val="24"/>
        </w:rPr>
        <w:t xml:space="preserve"> блиц- олимпиада «ФГОС дошкольного образования»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 Михнёва И.Н.- победитель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Информационный центр методического объединения педагогов Сибирского Федерального округа </w:t>
      </w: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«Магистр»</w:t>
      </w: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 номинация «Педагогические идеи и технологии в образовании дошкольников»: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Batang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 Мастер- класс </w:t>
      </w:r>
      <w:r w:rsidRPr="00DF5F09">
        <w:rPr>
          <w:rFonts w:ascii="Times New Roman" w:eastAsia="Batang" w:hAnsi="Times New Roman" w:cs="Times New Roman"/>
          <w:bCs/>
          <w:sz w:val="24"/>
          <w:szCs w:val="24"/>
        </w:rPr>
        <w:t>«Приобщение детей раннего возраста к истокам народной культуры»- Белян ЛП. –дипломант 2-й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lastRenderedPageBreak/>
        <w:t>Педагогический проект</w:t>
      </w:r>
      <w:r w:rsidRPr="00DF5F09">
        <w:rPr>
          <w:rFonts w:ascii="Times New Roman" w:hAnsi="Times New Roman" w:cs="Times New Roman"/>
          <w:bCs/>
          <w:sz w:val="24"/>
          <w:szCs w:val="24"/>
        </w:rPr>
        <w:t xml:space="preserve"> «Формирование коммуникативных навыков у дошкольников в рамках социокультурной среды «Навстречу друг другу»- Михнёва И.Н.- дипломант 2-й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 Методическая разработка 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речевых навыков у детей раннего возраста в процессе предметно - манипулятивной деятельности» </w:t>
      </w:r>
      <w:r w:rsidRPr="00DF5F09">
        <w:rPr>
          <w:rFonts w:ascii="Times New Roman" w:hAnsi="Times New Roman" w:cs="Times New Roman"/>
          <w:sz w:val="24"/>
          <w:szCs w:val="24"/>
        </w:rPr>
        <w:t xml:space="preserve">Гаврилова О.П., 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-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>Методическая разработка</w:t>
      </w:r>
      <w:r w:rsidRPr="00DF5F09">
        <w:rPr>
          <w:rFonts w:ascii="Times New Roman" w:hAnsi="Times New Roman" w:cs="Times New Roman"/>
          <w:sz w:val="24"/>
          <w:szCs w:val="24"/>
        </w:rPr>
        <w:t xml:space="preserve"> «Детско - взрослые творческие проекты в условиях творческой мастерской» - Зимагулова Т.М.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Методическая разработка </w:t>
      </w:r>
      <w:r w:rsidRPr="00DF5F09">
        <w:rPr>
          <w:rFonts w:ascii="Times New Roman" w:hAnsi="Times New Roman" w:cs="Times New Roman"/>
          <w:sz w:val="24"/>
          <w:szCs w:val="24"/>
        </w:rPr>
        <w:t>«Формирование познавательного интереса у детей старшего дошкольного возраста  через элементарную поисковую деятельность»- Мухаметшина Н.Р.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Методическая разработка </w:t>
      </w:r>
      <w:r w:rsidRPr="00DF5F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«Техника установления контакта с ребенком»</w:t>
      </w:r>
      <w:r w:rsidRPr="00DF5F09">
        <w:rPr>
          <w:rFonts w:ascii="Times New Roman" w:hAnsi="Times New Roman" w:cs="Times New Roman"/>
          <w:sz w:val="24"/>
          <w:szCs w:val="24"/>
        </w:rPr>
        <w:t>-Сухань Л.В.,</w:t>
      </w:r>
      <w:r w:rsidRPr="00DF5F09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Технология создания атмосферы радостного проживания периода детства, способы поддержки детской инициативы, организации жизни группы»- Михнёва И.Н.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Методическая разработка </w:t>
      </w:r>
      <w:r w:rsidRPr="00DF5F09">
        <w:rPr>
          <w:rFonts w:ascii="Times New Roman" w:hAnsi="Times New Roman" w:cs="Times New Roman"/>
          <w:sz w:val="24"/>
          <w:szCs w:val="24"/>
        </w:rPr>
        <w:t>«Игры, направленные на формирование активности и самостоятельности у дошкольников» - Сергеева Н.В.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pacing w:val="-2"/>
          <w:sz w:val="24"/>
          <w:szCs w:val="24"/>
        </w:rPr>
        <w:t xml:space="preserve">Методическая разработка </w:t>
      </w:r>
      <w:r w:rsidRPr="00DF5F09">
        <w:rPr>
          <w:rFonts w:ascii="Times New Roman" w:hAnsi="Times New Roman" w:cs="Times New Roman"/>
          <w:sz w:val="24"/>
          <w:szCs w:val="24"/>
        </w:rPr>
        <w:t>«Использование ИКТ  в деятельности педагога» -Чайникова А.Е., Музыкально- дидактическая игра «Фиксики» - Зайцева Л.Ю.</w:t>
      </w:r>
      <w:r w:rsidRPr="00DF5F09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1-й степени;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«Педагогическое мастерство»: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 номинация Детско- родительские встречи «Книги своими руками» -Зимагулова Т.М.-лауреат,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разработка группового занятия «Готовимся к путешествию» -Барабанщикова Ю.С- лауреат, 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мероприятие «Святые сороки» -Мухаметшина Н.Р.- участник,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«Интелектум»</w:t>
      </w:r>
      <w:r w:rsidRPr="00DF5F09">
        <w:rPr>
          <w:rFonts w:ascii="Times New Roman" w:hAnsi="Times New Roman" w:cs="Times New Roman"/>
          <w:sz w:val="24"/>
          <w:szCs w:val="24"/>
        </w:rPr>
        <w:t xml:space="preserve"> Конкурс методических разработок Презентация конспекта «Готовим репортаж о птицах- Мухаметшина Н.Р.- дипломант 1-й степени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Представление опыта в рамках ШСП: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ШСП, направление «Старший воспитатель» -  Презентация методических и педагогических практик.</w:t>
      </w:r>
      <w:r w:rsidRPr="00DF5F0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Мастер- класс «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Технология создания атмосферы радостного проживания периода детства, способы поддержки детской инициативы, организации жизни группы» - Михнёва И.Н.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Педагогическая мастерская «Проектная технология». Сообщение «Детско- взрослые творческие проекты»- Зимагулова Т.М.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ШСП «Воспитатель ДОУ» Презентация педагогической практики. Мастер- класс «Развитие речи детей раннего возраста в процессе предметно манипулятивной деятельности»- Гаврилова О.П.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- </w:t>
      </w:r>
      <w:r w:rsidRPr="00DF5F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5F09">
        <w:rPr>
          <w:rFonts w:ascii="Times New Roman" w:hAnsi="Times New Roman" w:cs="Times New Roman"/>
          <w:sz w:val="24"/>
          <w:szCs w:val="24"/>
        </w:rPr>
        <w:t xml:space="preserve"> муниципальная научно- практическая конференция “ФГОС – инновационный ресурс развития образования». Мастер- класс «Детско - взрослые творческие проекты в условиях творческой мастерской» - Зимагулова Т.М.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Публикация авторских педагогических материалов педагогами в сборниках  научно-методических  и  научно-практических конференций и др. профессиональных изданиях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lastRenderedPageBreak/>
        <w:t>- Гаврилова О.П.- Сборник научных статей, статей по обобщению педагогического опыта по материалам Всероссийского заочного семинара Иркутск 2015. Статья «Использование игровой технологии в речевом развитии детей раннего возраста»;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- Михнёва И.Н., Зимагулова Т.М., Барабанщикова Ю.С, Мухаметшина Н.Р., Сергеева Н.В., Зайцева Л.Ю.Сборник материалов </w:t>
      </w:r>
      <w:r w:rsidRPr="00DF5F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F5F09">
        <w:rPr>
          <w:rFonts w:ascii="Times New Roman" w:hAnsi="Times New Roman" w:cs="Times New Roman"/>
          <w:sz w:val="24"/>
          <w:szCs w:val="24"/>
        </w:rPr>
        <w:t xml:space="preserve"> региональной научно практической конференции «Факторы, проблемы и итоги развития инновационной деятельности в образовании»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pStyle w:val="ac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A6092F">
      <w:pPr>
        <w:pStyle w:val="ac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Размещение педагогами и руководителями образовательных организаций авторских публикаций  в сети Интернет в 2015/16 уч. году</w:t>
      </w:r>
    </w:p>
    <w:p w:rsidR="00DF5F09" w:rsidRPr="00DF5F09" w:rsidRDefault="00DF5F09" w:rsidP="00A6092F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pStyle w:val="ac"/>
        <w:spacing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Сайт ассоциации педагогов «Логос» -http://distkon.</w:t>
      </w:r>
      <w:r w:rsidRPr="00DF5F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5F09">
        <w:rPr>
          <w:rFonts w:ascii="Times New Roman" w:hAnsi="Times New Roman" w:cs="Times New Roman"/>
          <w:sz w:val="24"/>
          <w:szCs w:val="24"/>
        </w:rPr>
        <w:t xml:space="preserve">.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Статья «Создание атмосферы радостного проживания периода детства в дошкольном учреждении, способы поддержки детской инициативы в рамках образовательного пространства»-</w:t>
      </w:r>
      <w:r w:rsidRPr="00DF5F09">
        <w:rPr>
          <w:rFonts w:ascii="Times New Roman" w:hAnsi="Times New Roman" w:cs="Times New Roman"/>
          <w:sz w:val="24"/>
          <w:szCs w:val="24"/>
        </w:rPr>
        <w:t xml:space="preserve"> Михнёва И.Н.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F09" w:rsidRPr="00DF5F09" w:rsidRDefault="00DF5F09" w:rsidP="00A6092F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5F09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DF5F09">
        <w:rPr>
          <w:rFonts w:ascii="Times New Roman" w:hAnsi="Times New Roman" w:cs="Times New Roman"/>
          <w:b/>
          <w:sz w:val="24"/>
          <w:szCs w:val="24"/>
        </w:rPr>
        <w:t>«</w:t>
      </w:r>
      <w:r w:rsidRPr="00DF5F09">
        <w:rPr>
          <w:rStyle w:val="af"/>
          <w:rFonts w:ascii="Times New Roman" w:hAnsi="Times New Roman" w:cs="Times New Roman"/>
          <w:sz w:val="24"/>
          <w:szCs w:val="24"/>
        </w:rPr>
        <w:t>Воспитатель детского сада</w:t>
      </w:r>
      <w:r w:rsidRPr="00DF5F09">
        <w:rPr>
          <w:rFonts w:ascii="Times New Roman" w:hAnsi="Times New Roman" w:cs="Times New Roman"/>
          <w:b/>
          <w:sz w:val="24"/>
          <w:szCs w:val="24"/>
        </w:rPr>
        <w:t>».</w:t>
      </w:r>
      <w:r w:rsidRPr="00DF5F0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Pr="00DF5F09">
          <w:rPr>
            <w:rStyle w:val="af0"/>
            <w:rFonts w:ascii="Times New Roman" w:hAnsi="Times New Roman" w:cs="Times New Roman"/>
            <w:sz w:val="24"/>
            <w:szCs w:val="24"/>
          </w:rPr>
          <w:t>www.vospitatelds.ru</w:t>
        </w:r>
      </w:hyperlink>
      <w:r w:rsidRPr="00DF5F09">
        <w:rPr>
          <w:rFonts w:ascii="Times New Roman" w:hAnsi="Times New Roman" w:cs="Times New Roman"/>
          <w:sz w:val="24"/>
          <w:szCs w:val="24"/>
        </w:rPr>
        <w:t>. Статья «Приобщение детей младшего возраста к истокам народной  культуры» - Белян Л.П., Статья «Формирование коммуникативных навыков у детей раннего возраста средствами игровых методов» - Чайникова А.Е.;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- Всероссийский электронный журнал </w:t>
      </w:r>
      <w:r w:rsidRPr="00DF5F09">
        <w:rPr>
          <w:rFonts w:ascii="Times New Roman" w:hAnsi="Times New Roman" w:cs="Times New Roman"/>
          <w:b/>
          <w:sz w:val="24"/>
          <w:szCs w:val="24"/>
        </w:rPr>
        <w:t>«Педагог ДОУ»</w:t>
      </w:r>
      <w:hyperlink r:id="rId16" w:history="1">
        <w:r w:rsidRPr="00DF5F0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5F09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F5F0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pdou</w:t>
        </w:r>
        <w:r w:rsidRPr="00DF5F09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F5F0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5F09" w:rsidRPr="00DF5F09" w:rsidRDefault="004E4012" w:rsidP="00A6092F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DF5F09" w:rsidRPr="00DF5F09">
          <w:rPr>
            <w:rStyle w:val="af0"/>
            <w:rFonts w:ascii="Times New Roman" w:hAnsi="Times New Roman" w:cs="Times New Roman"/>
            <w:sz w:val="24"/>
            <w:szCs w:val="24"/>
          </w:rPr>
          <w:t>http://www.pdou.ru/categories/2</w:t>
        </w:r>
      </w:hyperlink>
      <w:r w:rsidR="00DF5F09" w:rsidRPr="00DF5F09">
        <w:rPr>
          <w:rFonts w:ascii="Times New Roman" w:hAnsi="Times New Roman" w:cs="Times New Roman"/>
          <w:sz w:val="24"/>
          <w:szCs w:val="24"/>
        </w:rPr>
        <w:t xml:space="preserve">. Статья «Мотивы, побуждающие ребенка к деятельности» - Сергеева Н.В; Статья «Музыкально - творческое развитие как средство формирования коммуникативных навыков общения» - Зайцева Л.Ю.; </w:t>
      </w:r>
      <w:r w:rsidR="00DF5F09" w:rsidRPr="00DF5F09">
        <w:rPr>
          <w:rFonts w:ascii="Times New Roman" w:eastAsia="Times New Roman" w:hAnsi="Times New Roman" w:cs="Times New Roman"/>
          <w:sz w:val="24"/>
          <w:szCs w:val="24"/>
        </w:rPr>
        <w:t>Статья «</w:t>
      </w:r>
      <w:r w:rsidR="00DF5F09" w:rsidRPr="00DF5F09">
        <w:rPr>
          <w:rFonts w:ascii="Times New Roman" w:hAnsi="Times New Roman" w:cs="Times New Roman"/>
          <w:sz w:val="24"/>
          <w:szCs w:val="24"/>
        </w:rPr>
        <w:t>Развитие речи дошкольников средствами моторики» - Барабанщикова Ю.С.; Статья «Новые подходы в формировании коммуникативных навыков дошкольников» - Мухаметшина Н.Р.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Участие в семинарах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АНО «Санкт- Петергбургский цент дополнительного профессионального образования» - «Инклюзивное образование сегодня: от теории к практике»: Михнёва И.Н, Корнышева Е.А., Зимагулова Т.М., Зайцева Л.Ю.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Издательский центр ВЕНТА ГРАФ. «Создание современной образовательной среды для реализации требований ФГОС дошкольного и начального образования» - Мухаметшина Н.Р.;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МБЛОУ «ЦРР №9» «Формирование коммуникативных компетенций педагога в разных ситуациях педагогического взаимодействия» - Мухаметшина Н.Р.;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Департамент образования г. Братска. «Правовое регулирование в сфере образования. Проблемные вопросы реализации Федерального закона «Об образовании в Российской Федерации». Новации трудовых отношений и их учет в практике управления в образовательной организации» - Корнышева Е.А.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5F09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МБДОУ «ДСОВ №47» методическая работа направлена на совершенствование педагогического мастерства педагогов, повышение их профессиональной компетентности, потребности в самообразовании.</w:t>
      </w: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Вместе с тем, некоторые педагоги продолжают испытывать затруднения в организации образовательного процесса в условиях реализации ФГОС ДО, слабо владеют технологиями индивидуализации образовательного процесса, что в свою очередь отрицательно влияет на качество образования.</w:t>
      </w: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lastRenderedPageBreak/>
        <w:t>Резервы повышения результативности деятельности МБДОУ по данному направлению:</w:t>
      </w:r>
    </w:p>
    <w:p w:rsidR="00DF5F09" w:rsidRPr="00DF5F09" w:rsidRDefault="00DF5F09" w:rsidP="00A6092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Продолжать работу по освоению новых подходов к организации образовательного процесса в свете ФГОС ДО,  через использование разнообразных форм деятельности, адекватных возрасту; индивидуализацию образования через ориентированную помощь в реализации потребностей ребенка, создания условий для максимальной реализации способностей и возможностей ребенка, поддержку.</w:t>
      </w:r>
    </w:p>
    <w:p w:rsidR="000B6327" w:rsidRDefault="000B6327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B6327" w:rsidRDefault="000B6327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B6327" w:rsidRDefault="000B6327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4E4012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left:0;text-align:left;margin-left:-28.25pt;margin-top:12.9pt;width:108.85pt;height:79pt;z-index:251678208" stroked="f">
            <v:textbox style="mso-next-textbox:#_x0000_s1161">
              <w:txbxContent>
                <w:p w:rsidR="00D75B47" w:rsidRDefault="00D75B47" w:rsidP="00DF5F09">
                  <w:r w:rsidRPr="008C482F">
                    <w:rPr>
                      <w:noProof/>
                    </w:rPr>
                    <w:drawing>
                      <wp:inline distT="0" distB="0" distL="0" distR="0">
                        <wp:extent cx="1104670" cy="782198"/>
                        <wp:effectExtent l="19050" t="0" r="230" b="0"/>
                        <wp:docPr id="9" name="Рисунок 11" descr="0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8" name="Picture 6" descr="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933" cy="783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1"/>
          <w:numId w:val="15"/>
        </w:numPr>
        <w:spacing w:after="0"/>
        <w:ind w:left="1701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color w:val="C00000"/>
          <w:sz w:val="24"/>
          <w:szCs w:val="24"/>
        </w:rPr>
        <w:t>Результаты образовательной деятельности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качестве измеряемых показателей результатов образовательной работы в ДОУ выступают: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1. Педагогическая диагностика уровня освоения детьми ООП ДО. 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2. Психологическая диагностика готовности детей к обучению в школе.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Цель психологической диагностики: изучение уровня психологической готовности к обучению в школе.</w:t>
      </w:r>
    </w:p>
    <w:p w:rsidR="00DF5F09" w:rsidRP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психологической диагностике принимало участие 16 дошкольника. </w:t>
      </w:r>
    </w:p>
    <w:p w:rsidR="00DF5F09" w:rsidRDefault="00DF5F09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По результатам обследования выявлены следующие показатели:</w:t>
      </w:r>
    </w:p>
    <w:p w:rsidR="003929D8" w:rsidRDefault="003929D8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E798B" w:rsidRPr="00DF5F09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психологической подготовки детей к школьному обучению</w:t>
      </w:r>
    </w:p>
    <w:p w:rsidR="00BE798B" w:rsidRPr="00DF5F09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color w:val="C00000"/>
          <w:sz w:val="24"/>
          <w:szCs w:val="24"/>
        </w:rPr>
        <w:t>(2015 май- 2016 май)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1"/>
        <w:gridCol w:w="491"/>
        <w:gridCol w:w="492"/>
      </w:tblGrid>
      <w:tr w:rsidR="00BE798B" w:rsidTr="00807D62">
        <w:trPr>
          <w:trHeight w:val="579"/>
        </w:trPr>
        <w:tc>
          <w:tcPr>
            <w:tcW w:w="1473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Мотиваци-онная готовность к школе</w:t>
            </w:r>
          </w:p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Кратковре-менная слуховая память</w:t>
            </w:r>
          </w:p>
        </w:tc>
        <w:tc>
          <w:tcPr>
            <w:tcW w:w="1474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473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Произволь-ное внимание</w:t>
            </w:r>
          </w:p>
        </w:tc>
        <w:tc>
          <w:tcPr>
            <w:tcW w:w="1474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Концентра-ция внимание</w:t>
            </w:r>
          </w:p>
        </w:tc>
        <w:tc>
          <w:tcPr>
            <w:tcW w:w="1473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Способ-ность к обобщению</w:t>
            </w:r>
          </w:p>
        </w:tc>
        <w:tc>
          <w:tcPr>
            <w:tcW w:w="1474" w:type="dxa"/>
            <w:gridSpan w:val="3"/>
          </w:tcPr>
          <w:p w:rsidR="00BE798B" w:rsidRDefault="00BE798B" w:rsidP="0080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</w:tr>
      <w:tr w:rsidR="00BE798B" w:rsidTr="00807D62">
        <w:trPr>
          <w:trHeight w:val="259"/>
        </w:trPr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2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2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92" w:type="dxa"/>
          </w:tcPr>
          <w:p w:rsidR="00BE798B" w:rsidRPr="00F30378" w:rsidRDefault="00BE798B" w:rsidP="0080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E798B" w:rsidTr="00807D62">
        <w:trPr>
          <w:trHeight w:val="564"/>
        </w:trPr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91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15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2" w:type="dxa"/>
          </w:tcPr>
          <w:p w:rsidR="00BE798B" w:rsidRPr="00C72158" w:rsidRDefault="00BE798B" w:rsidP="00807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929D8" w:rsidRDefault="003929D8" w:rsidP="00A6092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E798B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8B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8B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8B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8B" w:rsidRDefault="00BE798B" w:rsidP="00BE798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8B" w:rsidRPr="00DF5F09" w:rsidRDefault="00BE798B" w:rsidP="00BE798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798B" w:rsidRPr="00DF5F09" w:rsidRDefault="004E4012" w:rsidP="00BE798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170" style="position:absolute;left:0;text-align:left;margin-left:-23.55pt;margin-top:8.9pt;width:16.5pt;height:18pt;z-index:251684352;mso-position-horizontal-relative:text;mso-position-vertical-relative:text" fillcolor="#fbd4b4 [1305]"/>
        </w:pict>
      </w:r>
    </w:p>
    <w:p w:rsidR="00BE798B" w:rsidRPr="00DF5F09" w:rsidRDefault="00BE798B" w:rsidP="00BE798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 положительная динамика</w:t>
      </w:r>
    </w:p>
    <w:p w:rsidR="00BE798B" w:rsidRPr="00DF5F09" w:rsidRDefault="004E4012" w:rsidP="00BE798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1" style="position:absolute;left:0;text-align:left;margin-left:-23.55pt;margin-top:11.3pt;width:16.5pt;height:18pt;z-index:251685376" fillcolor="#92cddc [1944]"/>
        </w:pict>
      </w:r>
    </w:p>
    <w:p w:rsidR="00BE798B" w:rsidRPr="00DF5F09" w:rsidRDefault="00BE798B" w:rsidP="00BE798B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-снижение показателя</w:t>
      </w:r>
    </w:p>
    <w:p w:rsidR="000B6327" w:rsidRDefault="000B6327" w:rsidP="00BE79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327" w:rsidRDefault="000B6327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Диаграмма результатов готовности детей к поступлению в школу</w:t>
      </w:r>
    </w:p>
    <w:p w:rsidR="00DF5F09" w:rsidRPr="00DF5F09" w:rsidRDefault="00DF5F09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1743075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5F09" w:rsidRPr="00DF5F09" w:rsidRDefault="00DF5F09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DF5F0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Наблюдается динамика уровня развития кратковременной слуховой памяти на 7%, произвольного внимания на 14%, способности к обобщению (логическое мышление) на 28%, концентрация внимания на 6%. </w:t>
      </w: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Снижение показателей по мотивационной готовности детей к школе: низкий уровень 6%, снижение высокого уровня на 6%; зрительная память: снижение показателя высокого уровня на 8%</w:t>
      </w: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Дети, готовящиеся к поступлению в школу, имеют достаточно высокую учебную мотивацию, хороший уровень развития слуховой и зрительной памяти, умеют ориентироваться в своей работе на образец, имеют хороший уровень развития логического мышления. Дети могут концентрировать свое внимание при выполнении заданий педагога. Умеют выделять существенные признаки, способны обобщать и классифицировать предметы,  устанавливать причинно-следственные связи. Умеют составлять рассказы по картинке. К обучению в школе готовы - 60% детей, условно готовы – 40% .</w:t>
      </w: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2325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направлению:</w:t>
      </w:r>
    </w:p>
    <w:p w:rsidR="00DF5F09" w:rsidRPr="00DF5F09" w:rsidRDefault="00DF5F09" w:rsidP="0023250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83794E">
      <w:pPr>
        <w:pStyle w:val="a3"/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С целью повышения мотивационной готовности к школе продолжать формировать у дошкольников положительное отношение к школе через повышение самооценки, как один из важнейших механизмов саморегуляции, позволяющий ребёнку преодолевать трудности через оценку достижений, создание ситуаций успехов в процессе разнообразной деятельности.</w:t>
      </w:r>
    </w:p>
    <w:p w:rsidR="00DF5F09" w:rsidRPr="00DF5F09" w:rsidRDefault="00DF5F09" w:rsidP="0083794E">
      <w:pPr>
        <w:pStyle w:val="a3"/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Организовать работу по повышению педагогической компетентности родителей в вопросах семейной социализации дошкольника в преддверии школы через индивидуальные беседы, рекомендации, информационно- просветительскую работу, индивидуальные занятия родителей с детьми.</w:t>
      </w:r>
    </w:p>
    <w:p w:rsidR="00DF5F09" w:rsidRPr="00DF5F09" w:rsidRDefault="00DF5F09" w:rsidP="0083794E">
      <w:pPr>
        <w:pStyle w:val="a3"/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Педагогам подготовительной группы обратить внимание на развитие зрительной памяти дошкольников через использование контроля правильности запоминания, зрительного </w:t>
      </w:r>
      <w:r w:rsidRPr="00DF5F09">
        <w:rPr>
          <w:rFonts w:ascii="Times New Roman" w:hAnsi="Times New Roman" w:cs="Times New Roman"/>
          <w:sz w:val="24"/>
          <w:szCs w:val="24"/>
        </w:rPr>
        <w:lastRenderedPageBreak/>
        <w:t>ряда, схемы - подсказки, моделирование, заучивание стихов, повторение рассказов и сказок, игры на развитие зрительной памяти.</w:t>
      </w:r>
    </w:p>
    <w:p w:rsidR="00DF5F09" w:rsidRPr="00DF5F09" w:rsidRDefault="00DF5F09" w:rsidP="0023250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23250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F5F09" w:rsidP="00232508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5F09">
        <w:rPr>
          <w:rFonts w:ascii="Times New Roman" w:hAnsi="Times New Roman" w:cs="Times New Roman"/>
          <w:b/>
          <w:i/>
          <w:sz w:val="24"/>
          <w:szCs w:val="24"/>
        </w:rPr>
        <w:t>Анализ усвоения основной программы</w:t>
      </w:r>
    </w:p>
    <w:p w:rsidR="00DF5F09" w:rsidRPr="00DF5F09" w:rsidRDefault="00DF5F09" w:rsidP="0023250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Цель педагогической  диагностики: оценка индивидуального развития дошкольников, анализ результатов освоения основной образовательной программы.</w:t>
      </w:r>
    </w:p>
    <w:p w:rsidR="00DF5F09" w:rsidRPr="00DF5F09" w:rsidRDefault="00DF5F09" w:rsidP="0023250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психологической диагностике принимало участие 131 дошкольника. </w:t>
      </w:r>
    </w:p>
    <w:p w:rsidR="00DF5F09" w:rsidRPr="00DF5F09" w:rsidRDefault="00DF5F09" w:rsidP="0023250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По результатам обследования выявлены следующие показатели:</w:t>
      </w:r>
    </w:p>
    <w:p w:rsidR="00DF5F09" w:rsidRPr="00DF5F09" w:rsidRDefault="00DF5F09" w:rsidP="00DF5F09">
      <w:pPr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2325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Результаты детского развития детей 1-й младшей группы (возраст 3 года)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515"/>
        <w:gridCol w:w="1436"/>
      </w:tblGrid>
      <w:tr w:rsidR="004B25A8" w:rsidRPr="00DF5F09" w:rsidTr="00681FB1">
        <w:trPr>
          <w:trHeight w:val="405"/>
        </w:trPr>
        <w:tc>
          <w:tcPr>
            <w:tcW w:w="6405" w:type="dxa"/>
            <w:vMerge w:val="restart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 Образовательные области</w:t>
            </w:r>
          </w:p>
        </w:tc>
        <w:tc>
          <w:tcPr>
            <w:tcW w:w="2951" w:type="dxa"/>
            <w:gridSpan w:val="2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% усвоения  программы</w:t>
            </w:r>
          </w:p>
        </w:tc>
      </w:tr>
      <w:tr w:rsidR="004B25A8" w:rsidRPr="00DF5F09" w:rsidTr="00681FB1">
        <w:trPr>
          <w:trHeight w:val="420"/>
        </w:trPr>
        <w:tc>
          <w:tcPr>
            <w:tcW w:w="6405" w:type="dxa"/>
            <w:vMerge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36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«Физическая культура»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«Социально – коммуникативное развитие»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«ФЭМП»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«Окружающий мир»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 «Конструирование»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 «Художественно – эстетическое развитие»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36" w:type="dxa"/>
          </w:tcPr>
          <w:p w:rsidR="004B25A8" w:rsidRPr="00DF5F09" w:rsidRDefault="004B25A8" w:rsidP="004B25A8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  «Речевое развитие»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36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B25A8" w:rsidRPr="00DF5F09" w:rsidTr="00681FB1">
        <w:tc>
          <w:tcPr>
            <w:tcW w:w="640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DF5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 средний балл</w:t>
            </w:r>
          </w:p>
        </w:tc>
        <w:tc>
          <w:tcPr>
            <w:tcW w:w="1515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36" w:type="dxa"/>
            <w:vAlign w:val="center"/>
          </w:tcPr>
          <w:p w:rsidR="004B25A8" w:rsidRPr="00DF5F09" w:rsidRDefault="004B25A8" w:rsidP="004B25A8">
            <w:pPr>
              <w:spacing w:before="100" w:beforeAutospacing="1" w:after="100" w:afterAutospacing="1"/>
              <w:ind w:left="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</w:tr>
    </w:tbl>
    <w:p w:rsidR="00DF5F09" w:rsidRPr="00DF5F09" w:rsidRDefault="00DF5F09" w:rsidP="0023250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D44206" w:rsidP="00D4420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420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F09" w:rsidRPr="00DF5F09">
        <w:rPr>
          <w:rFonts w:ascii="Times New Roman" w:hAnsi="Times New Roman" w:cs="Times New Roman"/>
          <w:sz w:val="24"/>
          <w:szCs w:val="24"/>
        </w:rPr>
        <w:t>Наблюдается положительная динамика по всем направлениям развития в диапазоне от 48,7- 92,3</w:t>
      </w: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Результаты  детского развития детей 2-3 лет  в динамике</w:t>
      </w:r>
    </w:p>
    <w:p w:rsidR="00DF5F09" w:rsidRDefault="00DF5F09" w:rsidP="00D44206">
      <w:pPr>
        <w:spacing w:after="0"/>
        <w:ind w:left="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color w:val="C00000"/>
          <w:sz w:val="24"/>
          <w:szCs w:val="24"/>
        </w:rPr>
        <w:t>(2015 май- 2015 май)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756"/>
        <w:gridCol w:w="756"/>
        <w:gridCol w:w="756"/>
        <w:gridCol w:w="756"/>
        <w:gridCol w:w="756"/>
        <w:gridCol w:w="756"/>
      </w:tblGrid>
      <w:tr w:rsidR="00DC6D28" w:rsidRPr="007A5F18" w:rsidTr="00681FB1">
        <w:trPr>
          <w:trHeight w:val="405"/>
        </w:trPr>
        <w:tc>
          <w:tcPr>
            <w:tcW w:w="567" w:type="dxa"/>
            <w:vMerge w:val="restart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  Образовательные области</w:t>
            </w:r>
          </w:p>
        </w:tc>
        <w:tc>
          <w:tcPr>
            <w:tcW w:w="4536" w:type="dxa"/>
            <w:gridSpan w:val="6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усвоения программы</w:t>
            </w:r>
          </w:p>
        </w:tc>
      </w:tr>
      <w:tr w:rsidR="00DC6D28" w:rsidRPr="00647967" w:rsidTr="00681FB1">
        <w:trPr>
          <w:trHeight w:val="420"/>
        </w:trPr>
        <w:tc>
          <w:tcPr>
            <w:tcW w:w="567" w:type="dxa"/>
            <w:vMerge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DC6D28" w:rsidRPr="0064796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512" w:type="dxa"/>
            <w:gridSpan w:val="2"/>
            <w:vAlign w:val="center"/>
          </w:tcPr>
          <w:p w:rsidR="00DC6D28" w:rsidRPr="0064796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1512" w:type="dxa"/>
            <w:gridSpan w:val="2"/>
            <w:vAlign w:val="center"/>
          </w:tcPr>
          <w:p w:rsidR="00DC6D28" w:rsidRPr="0064796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</w:tr>
      <w:tr w:rsidR="00DC6D28" w:rsidTr="00681FB1">
        <w:trPr>
          <w:trHeight w:val="420"/>
        </w:trPr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6" w:type="dxa"/>
            <w:vAlign w:val="center"/>
          </w:tcPr>
          <w:p w:rsidR="00DC6D2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 «Физическая культура»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7,7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8,5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«Социально – коммуникативное развитие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67,5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18,4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10,3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«ФЭМП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20,4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14,6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«Окружающий мир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75,8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13,2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«Конструирование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77,9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9,6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«Художественно – эстетическое развитие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48,7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39,1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</w:tcPr>
          <w:p w:rsidR="00DC6D28" w:rsidRPr="00795157" w:rsidRDefault="00DC6D28" w:rsidP="008C08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8,3</w:t>
            </w:r>
          </w:p>
        </w:tc>
        <w:tc>
          <w:tcPr>
            <w:tcW w:w="756" w:type="dxa"/>
          </w:tcPr>
          <w:p w:rsidR="00DC6D28" w:rsidRPr="00AC2C3D" w:rsidRDefault="00DC6D28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AC2C3D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60,7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23,9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C3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vAlign w:val="center"/>
          </w:tcPr>
          <w:p w:rsidR="00DC6D28" w:rsidRPr="00795157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9515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11,5</w:t>
            </w:r>
          </w:p>
        </w:tc>
        <w:tc>
          <w:tcPr>
            <w:tcW w:w="756" w:type="dxa"/>
            <w:vAlign w:val="center"/>
          </w:tcPr>
          <w:p w:rsidR="00DC6D28" w:rsidRPr="00AC2C3D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28" w:rsidRPr="005F4C32" w:rsidTr="00681FB1">
        <w:tc>
          <w:tcPr>
            <w:tcW w:w="567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DC6D28" w:rsidRPr="007A5F18" w:rsidRDefault="00DC6D28" w:rsidP="008C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7A5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 средний балл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C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59,5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C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C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26,9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C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C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13,6</w:t>
            </w:r>
          </w:p>
        </w:tc>
        <w:tc>
          <w:tcPr>
            <w:tcW w:w="756" w:type="dxa"/>
            <w:vAlign w:val="center"/>
          </w:tcPr>
          <w:p w:rsidR="00DC6D28" w:rsidRPr="005F4C32" w:rsidRDefault="00DC6D28" w:rsidP="008C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C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</w:tbl>
    <w:p w:rsidR="00777F95" w:rsidRDefault="00777F95" w:rsidP="00D4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sz w:val="24"/>
          <w:szCs w:val="24"/>
        </w:rPr>
        <w:t>Уровень детского развития  в динамике (2015 май - 2016 май)</w:t>
      </w:r>
    </w:p>
    <w:p w:rsidR="00DF5F09" w:rsidRPr="00DF5F09" w:rsidRDefault="00DF5F09" w:rsidP="00DF5F09">
      <w:pPr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19650" cy="2447925"/>
            <wp:effectExtent l="19050" t="0" r="1905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5F09" w:rsidRPr="00D44206" w:rsidRDefault="00D44206" w:rsidP="00D4420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420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F09" w:rsidRPr="00DF5F09">
        <w:rPr>
          <w:rFonts w:ascii="Times New Roman" w:eastAsia="Times New Roman" w:hAnsi="Times New Roman" w:cs="Times New Roman"/>
          <w:sz w:val="24"/>
          <w:szCs w:val="24"/>
        </w:rPr>
        <w:t>Анализ диагностики детского развития воспитанников первой младшей группы в учебном году отражает положительную динамику развития. Создание положительного микроклимата группы, оказание консультативной помощи родителям повлияло положительно на развитие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F09" w:rsidRPr="00DF5F09">
        <w:rPr>
          <w:rFonts w:ascii="Times New Roman" w:eastAsia="Times New Roman" w:hAnsi="Times New Roman" w:cs="Times New Roman"/>
          <w:sz w:val="24"/>
          <w:szCs w:val="24"/>
        </w:rPr>
        <w:t>Дальнейшее повышение качества образования в ДОУ ориентировано на повышение уровня педагогической компетентности педагогов группы в области новых методических разработок по реализации общеобразовательной программы ДОУ.</w:t>
      </w:r>
    </w:p>
    <w:p w:rsidR="00877065" w:rsidRDefault="00877065" w:rsidP="00DC6D2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C6D2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Результаты детского развития по освоению ООП в группах с 4-7 лет</w:t>
      </w:r>
    </w:p>
    <w:p w:rsidR="00DF5F09" w:rsidRPr="00DF5F09" w:rsidRDefault="00DF5F09" w:rsidP="00DC6D2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Результаты детского развития во 2-й младшей, средней, старшей, подготовительной группах по освоению программы по всем направлениям развития находятся в диапазоне от 55,7% -73 % усвоение, 26,8% - 43% частичное усвоение, 0,2%  - 1,3% неусвоение.</w:t>
      </w:r>
    </w:p>
    <w:tbl>
      <w:tblPr>
        <w:tblW w:w="10040" w:type="dxa"/>
        <w:tblInd w:w="-576" w:type="dxa"/>
        <w:tblLook w:val="04A0" w:firstRow="1" w:lastRow="0" w:firstColumn="1" w:lastColumn="0" w:noHBand="0" w:noVBand="1"/>
      </w:tblPr>
      <w:tblGrid>
        <w:gridCol w:w="5353"/>
        <w:gridCol w:w="1784"/>
        <w:gridCol w:w="1784"/>
        <w:gridCol w:w="1119"/>
      </w:tblGrid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развитие» 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развитие, здоровье, безопасность)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</w:p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(мир природы, мир человека, конструктивная деятельность, ФЭМП)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искусство, художественная литература, музыка)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коммуникативное развитие»</w:t>
            </w:r>
          </w:p>
          <w:p w:rsidR="00DF5F09" w:rsidRPr="00D8070C" w:rsidRDefault="00DF5F09" w:rsidP="00D8070C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(социализация, труд, моральное воспитание)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DF5F09" w:rsidRPr="00DF5F09" w:rsidTr="0043136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D8070C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в %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64,2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35,1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43" w:firstLine="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0,7</w:t>
            </w:r>
          </w:p>
        </w:tc>
      </w:tr>
    </w:tbl>
    <w:p w:rsidR="00DF5F09" w:rsidRPr="00DF5F09" w:rsidRDefault="00DF5F09" w:rsidP="00DF5F09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5F09" w:rsidRPr="00DF5F09" w:rsidRDefault="00877065" w:rsidP="0043136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7706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F09" w:rsidRPr="00DF5F09">
        <w:rPr>
          <w:rFonts w:ascii="Times New Roman" w:hAnsi="Times New Roman" w:cs="Times New Roman"/>
          <w:sz w:val="24"/>
          <w:szCs w:val="24"/>
        </w:rPr>
        <w:t>Итоги диагностики освоения ОП показали следующие   результаты:</w:t>
      </w:r>
    </w:p>
    <w:p w:rsidR="00D8070C" w:rsidRPr="00297E41" w:rsidRDefault="00DF5F09" w:rsidP="00297E4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Наиболее высокие результаты по художественно- эстетическому развитию в диапазоне 33% -67, социально- коммуникативному 26,8% - 73%; наблюдаются низкие показатели по речевому развитию 1,3%, физическому развитию 0,5%, познавательному развитию 1,3%, социально -  коммуникативному развитию 0,2%</w:t>
      </w:r>
    </w:p>
    <w:p w:rsidR="00DF5F09" w:rsidRPr="00DF5F09" w:rsidRDefault="00DF5F09" w:rsidP="0043136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Динамика результатов педагогической диагностики  по усвоению ОП</w:t>
      </w:r>
    </w:p>
    <w:p w:rsidR="00DF5F09" w:rsidRPr="00DF5F09" w:rsidRDefault="00DF5F09" w:rsidP="00777F9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(сентябрь 2015 - май 2016)</w:t>
      </w:r>
    </w:p>
    <w:tbl>
      <w:tblPr>
        <w:tblW w:w="10323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236"/>
        <w:gridCol w:w="1181"/>
        <w:gridCol w:w="1181"/>
        <w:gridCol w:w="1181"/>
        <w:gridCol w:w="1181"/>
        <w:gridCol w:w="1181"/>
        <w:gridCol w:w="1182"/>
      </w:tblGrid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23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43136C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297E41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ентя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297E41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ентя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297E41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ентя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5F09"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развитие» 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развитие, здоровье, безопасность)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</w:p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(мир природы, мир человека, конструктивная деятельность, ФЭМП)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искусство, художественная литература, музыка)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коммуникативное развитие»</w:t>
            </w:r>
          </w:p>
          <w:p w:rsidR="00DF5F09" w:rsidRPr="00D8070C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(социализация, труд, моральное воспитание)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5F09" w:rsidRPr="00DF5F09" w:rsidTr="000D381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в %</w:t>
            </w:r>
          </w:p>
          <w:p w:rsidR="00DF5F09" w:rsidRPr="00DF5F09" w:rsidRDefault="00DF5F09" w:rsidP="00D8070C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32,9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64,2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35,1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43136C">
            <w:pPr>
              <w:ind w:left="-5" w:firstLine="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0,7</w:t>
            </w:r>
          </w:p>
        </w:tc>
      </w:tr>
    </w:tbl>
    <w:p w:rsidR="00DF5F09" w:rsidRPr="00DF5F09" w:rsidRDefault="00DF5F09" w:rsidP="00DF5F09">
      <w:pPr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DF5F0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Результаты педагогической диагностики  по усвоению ОП в динамике</w:t>
      </w:r>
    </w:p>
    <w:p w:rsidR="00DF5F09" w:rsidRPr="00DF5F09" w:rsidRDefault="00DF5F09" w:rsidP="00777F95">
      <w:pPr>
        <w:ind w:left="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color w:val="C00000"/>
          <w:sz w:val="24"/>
          <w:szCs w:val="24"/>
        </w:rPr>
        <w:t>(май 2015- май 2016)</w:t>
      </w:r>
    </w:p>
    <w:tbl>
      <w:tblPr>
        <w:tblW w:w="10352" w:type="dxa"/>
        <w:tblInd w:w="-576" w:type="dxa"/>
        <w:tblLook w:val="04A0" w:firstRow="1" w:lastRow="0" w:firstColumn="1" w:lastColumn="0" w:noHBand="0" w:noVBand="1"/>
      </w:tblPr>
      <w:tblGrid>
        <w:gridCol w:w="3661"/>
        <w:gridCol w:w="1115"/>
        <w:gridCol w:w="1115"/>
        <w:gridCol w:w="1115"/>
        <w:gridCol w:w="1115"/>
        <w:gridCol w:w="1115"/>
        <w:gridCol w:w="1116"/>
      </w:tblGrid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 </w:t>
            </w:r>
          </w:p>
        </w:tc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 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DF5F09">
            <w:pPr>
              <w:ind w:left="567" w:firstLine="56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 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2016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развитие» </w:t>
            </w: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развитие, здоровье, безопасность)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</w:p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(мир природы, мир человека, конструктивная деятельность, ФЭМП)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sz w:val="24"/>
                <w:szCs w:val="24"/>
              </w:rPr>
              <w:t>(изобразительное искусство, художественная литература, музыка)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D8070C">
            <w:pPr>
              <w:spacing w:after="0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коммуникативное развитие»</w:t>
            </w:r>
          </w:p>
          <w:p w:rsidR="00DF5F09" w:rsidRPr="00877065" w:rsidRDefault="00877065" w:rsidP="00D8070C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(социализация, труд, патриотическое </w:t>
            </w:r>
            <w:r w:rsidR="00DF5F09" w:rsidRPr="00DF5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DF5F09" w:rsidRPr="00DF5F09" w:rsidTr="00C15CC5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09" w:rsidRPr="00DF5F09" w:rsidRDefault="00DF5F09" w:rsidP="00C15CC5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в 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67,4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64,2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27,6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35,1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F5F09" w:rsidRPr="00DF5F09" w:rsidRDefault="00DF5F09" w:rsidP="00FA54DA">
            <w:pPr>
              <w:ind w:left="-20" w:hanging="5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0,9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DF5F09" w:rsidRPr="00DF5F09" w:rsidRDefault="00DF5F09" w:rsidP="00FA54DA">
            <w:pPr>
              <w:ind w:left="-1283" w:firstLine="1142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5F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0,7</w:t>
            </w:r>
          </w:p>
        </w:tc>
      </w:tr>
    </w:tbl>
    <w:p w:rsidR="000D3813" w:rsidRDefault="000D3813" w:rsidP="00777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813" w:rsidRDefault="000D3813" w:rsidP="000D381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09" w:rsidRPr="00C15CC5" w:rsidRDefault="00DF5F09" w:rsidP="00C15CC5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Уровень усвоения ОП ДО в динамике</w:t>
      </w:r>
      <w:r w:rsidR="00C15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5CC5">
        <w:rPr>
          <w:rFonts w:ascii="Times New Roman" w:hAnsi="Times New Roman" w:cs="Times New Roman"/>
          <w:b/>
          <w:color w:val="C00000"/>
          <w:sz w:val="24"/>
          <w:szCs w:val="24"/>
        </w:rPr>
        <w:t>2015 май - 2016 май</w:t>
      </w:r>
    </w:p>
    <w:p w:rsidR="00DF5F09" w:rsidRPr="00DF5F09" w:rsidRDefault="00DF5F09" w:rsidP="000D381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09" w:rsidRPr="00DF5F09" w:rsidRDefault="00DF5F09" w:rsidP="00C15CC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14875" cy="2124075"/>
            <wp:effectExtent l="19050" t="0" r="952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5F09" w:rsidRPr="00DF5F09" w:rsidRDefault="00DF5F09" w:rsidP="00445A4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Общий результат детского развития по сравнению с прошлым годом: наблюдается снижение на 0,6% высокого уровня, на 3,4% среднего уровня и снижение низкого на 0,1%</w:t>
      </w:r>
    </w:p>
    <w:p w:rsidR="00DF5F09" w:rsidRDefault="00DF5F09" w:rsidP="00445A4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По сравнению с прошедшим годом  наблюдается положительная динамика  усвоения Программы по образовательной области «Познавательное развитие» в средней</w:t>
      </w:r>
      <w:r w:rsidRPr="00DF5F09">
        <w:rPr>
          <w:rFonts w:ascii="Times New Roman" w:hAnsi="Times New Roman" w:cs="Times New Roman"/>
          <w:sz w:val="24"/>
          <w:szCs w:val="24"/>
        </w:rPr>
        <w:tab/>
        <w:t xml:space="preserve"> группе на 37,9%, «Социально- коммуникативное развитие» во 2-й мл. группе на 3,5%. В целом наблюдается снижение показателя  усвоения программы на 5,8%. Не усвоили программу дети в диапазоне 0,1% - 4,1% (дети средней и старшей группы). По сравнению с прошлым годом процент неусвоения Программы наблюдается у детей средней группы по образовательной области «Речевое развитие» (0,5%), «Социально-коммуникативное развитие» (0,4%), в старшей группе по образовательным областям «Физическое развитие», «Познавательной развитие», «Речевое развитие», «Социально- коммуникативное</w:t>
      </w:r>
      <w:r w:rsidR="00D97137">
        <w:rPr>
          <w:rFonts w:ascii="Times New Roman" w:hAnsi="Times New Roman" w:cs="Times New Roman"/>
          <w:sz w:val="24"/>
          <w:szCs w:val="24"/>
        </w:rPr>
        <w:t xml:space="preserve"> развитие» в диапазоне 0,4- 4,1%</w:t>
      </w:r>
    </w:p>
    <w:p w:rsidR="000A2442" w:rsidRPr="00DF5F09" w:rsidRDefault="000A2442" w:rsidP="000A244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 xml:space="preserve">Резервы повышения результативности деятельности МБДОУ по данному направлению </w:t>
      </w:r>
      <w:r w:rsidRPr="00DF5F09">
        <w:rPr>
          <w:rFonts w:ascii="Times New Roman" w:hAnsi="Times New Roman" w:cs="Times New Roman"/>
          <w:sz w:val="24"/>
          <w:szCs w:val="24"/>
        </w:rPr>
        <w:t>Педагогам всех возрастных групп:</w:t>
      </w:r>
    </w:p>
    <w:p w:rsidR="000A2442" w:rsidRPr="00DF5F09" w:rsidRDefault="000A2442" w:rsidP="0083794E">
      <w:pPr>
        <w:pStyle w:val="a3"/>
        <w:numPr>
          <w:ilvl w:val="0"/>
          <w:numId w:val="7"/>
        </w:numPr>
        <w:ind w:left="-567" w:firstLine="567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Продолжать работу с детьми по приобретению двигательного опыта</w:t>
      </w:r>
      <w:r w:rsidRPr="00DF5F09">
        <w:rPr>
          <w:rFonts w:ascii="Times New Roman" w:eastAsia="+mn-ea" w:hAnsi="Times New Roman" w:cs="Times New Roman"/>
          <w:bCs/>
          <w:kern w:val="24"/>
          <w:sz w:val="24"/>
          <w:szCs w:val="24"/>
        </w:rPr>
        <w:t>, развития основных движений, становления целенаправленности и саморегуляции в двигательной сфере, ценностей здорового образа жизни  через использование педагагических и здоровьесберегающих технологий адекватных возрасту.</w:t>
      </w:r>
    </w:p>
    <w:p w:rsidR="000A2442" w:rsidRPr="00DF5F09" w:rsidRDefault="000A2442" w:rsidP="0083794E">
      <w:pPr>
        <w:pStyle w:val="a3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Продолжать формировать у детей познавательные действия, становление сознания, развитие их интересов, любознательность и познавательную мотивацию через разнообразную деятельность адекватную возрасту.</w:t>
      </w:r>
    </w:p>
    <w:p w:rsidR="00D97137" w:rsidRPr="00777F95" w:rsidRDefault="000A2442" w:rsidP="0083794E">
      <w:pPr>
        <w:pStyle w:val="a3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Продолжать создавать условия для позитивной социализации дошкольников в образовательной среде</w:t>
      </w:r>
      <w:r w:rsidRPr="00DF5F09">
        <w:rPr>
          <w:rFonts w:ascii="Times New Roman" w:hAnsi="Times New Roman" w:cs="Times New Roman"/>
          <w:color w:val="231F20"/>
          <w:sz w:val="24"/>
          <w:szCs w:val="24"/>
        </w:rPr>
        <w:t xml:space="preserve"> развития инициативы и творческих способностей на основе сотрудничества со взрослыми и сверстниками и соответствующих дошкольному возрасту видов деятельности» через индивидуализированное обучение.</w:t>
      </w:r>
    </w:p>
    <w:p w:rsidR="00777F95" w:rsidRDefault="00777F95" w:rsidP="00777F95">
      <w:pPr>
        <w:rPr>
          <w:rFonts w:ascii="Times New Roman" w:hAnsi="Times New Roman" w:cs="Times New Roman"/>
          <w:sz w:val="24"/>
          <w:szCs w:val="24"/>
        </w:rPr>
      </w:pPr>
    </w:p>
    <w:p w:rsidR="00777F95" w:rsidRPr="00DF5F09" w:rsidRDefault="00777F95" w:rsidP="0083794E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color w:val="C00000"/>
          <w:sz w:val="24"/>
          <w:szCs w:val="24"/>
        </w:rPr>
        <w:t>Финансовые ресурсы и их использование</w:t>
      </w:r>
    </w:p>
    <w:p w:rsidR="00777F95" w:rsidRPr="00DF5F09" w:rsidRDefault="00777F95" w:rsidP="00777F95">
      <w:pPr>
        <w:tabs>
          <w:tab w:val="left" w:pos="7583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Основной целью финансирования учреждения является: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- обеспечение государственных  гарантий прав граждан на получение общедоступного и бесплатного дошкольного образования;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- обеспечение возможности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реализации;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- обеспечение реализации обязательной части основной общеобразовательной программы дошкольного образования и части, формируемой участниками образовательного процесса;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- отражение структуры и объема расходов, необходимых для реализации основной общеобразовательной программы дошкольного образования, а также механизм их формирования.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основной общеобразовательной программы дошкольного образования  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федеральными государственными требованиями к структуре основной общеобразовательной программы дошкольного </w:t>
      </w:r>
      <w:r w:rsidRPr="00DF5F09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и условиям ее реализации.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Муниципальное задание на оказание образовательных услуг муниципальными учреждениями формируется в порядке, установленном соответственно администрацией муниципального образования, на срок до одного года в случае утверждения бюджета на очередной финансовый год.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777F95" w:rsidRPr="00DF5F09" w:rsidRDefault="00777F95" w:rsidP="00777F95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 осуществляют 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Федерации.</w:t>
      </w:r>
    </w:p>
    <w:p w:rsidR="008578F8" w:rsidRDefault="00777F95" w:rsidP="00297E41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DF5F09">
        <w:rPr>
          <w:rFonts w:ascii="Times New Roman" w:hAnsi="Times New Roman" w:cs="Times New Roman"/>
          <w:bCs/>
          <w:sz w:val="24"/>
          <w:szCs w:val="24"/>
        </w:rPr>
        <w:t>Финансовое обеспечение учреждения происходит на договорной основе в соответствии с требованиями Бюджетного кодекса РФ. Оплата питания, коммунальных услуг производится на основании муниципальных контрактов. Приобретение материальных средств и пополнение материальных запасов учреждением на внебюджетные средства   осуществляется по счетам или на договорной основе.</w:t>
      </w:r>
    </w:p>
    <w:p w:rsidR="00777F95" w:rsidRPr="00DF5F09" w:rsidRDefault="004E4012" w:rsidP="009B5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65" style="position:absolute;margin-left:-31.8pt;margin-top:15.05pt;width:138pt;height:105.75pt;z-index:251681280" stroked="f">
            <v:textbox style="mso-next-textbox:#_x0000_s1165">
              <w:txbxContent>
                <w:p w:rsidR="00D75B47" w:rsidRDefault="00D75B47">
                  <w:r w:rsidRPr="004F3F95">
                    <w:rPr>
                      <w:noProof/>
                    </w:rPr>
                    <w:drawing>
                      <wp:inline distT="0" distB="0" distL="0" distR="0">
                        <wp:extent cx="1447800" cy="1161397"/>
                        <wp:effectExtent l="19050" t="0" r="0" b="0"/>
                        <wp:docPr id="23" name="Рисунок 5" descr="http://gtn-pravda.ru/wp-content/uploads/2015/10/roditeli-i-pedagog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tn-pravda.ru/wp-content/uploads/2015/10/roditeli-i-pedagog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649" cy="1162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77F95" w:rsidRDefault="00777F95" w:rsidP="00777F9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8568F" w:rsidRDefault="0088568F" w:rsidP="00777F9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8568F" w:rsidRDefault="0054663E" w:rsidP="0083794E">
      <w:pPr>
        <w:pStyle w:val="a3"/>
        <w:numPr>
          <w:ilvl w:val="1"/>
          <w:numId w:val="15"/>
        </w:numPr>
        <w:spacing w:after="0"/>
        <w:ind w:left="2552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Взаимодействие с семьями воспитанников</w:t>
      </w:r>
    </w:p>
    <w:p w:rsidR="0054663E" w:rsidRPr="0054663E" w:rsidRDefault="0054663E" w:rsidP="0054663E">
      <w:pPr>
        <w:pStyle w:val="a3"/>
        <w:spacing w:after="0"/>
        <w:ind w:left="255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8568F" w:rsidRPr="00DF5F09" w:rsidRDefault="0088568F" w:rsidP="0088568F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8568F" w:rsidRPr="00DF5F09" w:rsidRDefault="0088568F" w:rsidP="0088568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В целях повышения качества работы и создания системного подхода к решению задач всестороннего  развития детей в детском саду «Гнездышко» в педпроцесс были привлечены родители.</w:t>
      </w:r>
    </w:p>
    <w:p w:rsidR="0088568F" w:rsidRPr="00DF5F09" w:rsidRDefault="0088568F" w:rsidP="0088568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Активное включение родителей в воспитательно - образовательный процесс  занимает достойное место в ряду приоритетных направлений в ДОУ. Совместные проекты, праздники, встречи, конкурсы открывают широкие возможности для личной самореализации взрослых и детей.</w:t>
      </w:r>
    </w:p>
    <w:p w:rsidR="0088568F" w:rsidRPr="00DF5F09" w:rsidRDefault="0088568F" w:rsidP="0088568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 ДОУ проводится работа с родителями в разных формах. Организована консультационная деятельность всех специалистов ДОУ, проведены родительские собрания, совместные выставки, конкурсы, праздники, «День открытых дверей». Медперсонал ДОУ </w:t>
      </w:r>
      <w:r w:rsidRPr="00DF5F09">
        <w:rPr>
          <w:rFonts w:ascii="Times New Roman" w:hAnsi="Times New Roman" w:cs="Times New Roman"/>
          <w:sz w:val="24"/>
          <w:szCs w:val="24"/>
        </w:rPr>
        <w:lastRenderedPageBreak/>
        <w:t>активно работал с родителями по вопросам оздоровления, проведения прививок, диспансеризации.</w:t>
      </w:r>
    </w:p>
    <w:p w:rsidR="0088568F" w:rsidRPr="00DF5F09" w:rsidRDefault="0088568F" w:rsidP="0088568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Среди родителей проводилось анкетирование с целью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изучения удовлетворённости родителей качеством образовательных услуг.</w:t>
      </w:r>
    </w:p>
    <w:p w:rsidR="0088568F" w:rsidRPr="00DF5F09" w:rsidRDefault="0088568F" w:rsidP="0088568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Большинство опрошенных родителей (100%) отметили, что получают необходимую информацию о целях и задачах ДОУ в области обучения и воспитания, о режиме, питании, полностью удовлетворены специальной работой по адаптации,  имеют возможность</w:t>
      </w:r>
      <w:r w:rsidRPr="00DF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F09">
        <w:rPr>
          <w:rFonts w:ascii="Times New Roman" w:hAnsi="Times New Roman" w:cs="Times New Roman"/>
          <w:sz w:val="24"/>
          <w:szCs w:val="24"/>
        </w:rPr>
        <w:t xml:space="preserve">присутствовать на занятиях, режимных моментах,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о здоровье, привычках ребенка,</w:t>
      </w:r>
      <w:r w:rsidRPr="00DF5F09">
        <w:rPr>
          <w:rFonts w:ascii="Times New Roman" w:hAnsi="Times New Roman" w:cs="Times New Roman"/>
          <w:sz w:val="24"/>
          <w:szCs w:val="24"/>
        </w:rPr>
        <w:t xml:space="preserve"> получают  информацию о повседневных происшествиях в группе, успехах  ребенка.</w:t>
      </w:r>
    </w:p>
    <w:p w:rsidR="0088568F" w:rsidRPr="00DF5F09" w:rsidRDefault="0088568F" w:rsidP="0088568F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Анализ ответов родителей о возможности обсуждения проблем в воспитании и образовании дошкольников показал, что большинство педагогов используют стандартные формы работы с родителями: беседа (79%), информационный стенд (81,8%), собрание (78,8%), сайт ДОУ (45%). В связи с эти можно предположить не достаточную готовность педагогов использовать иные формы работы с родителями. </w:t>
      </w:r>
    </w:p>
    <w:p w:rsidR="0088568F" w:rsidRPr="00DF5F09" w:rsidRDefault="0088568F" w:rsidP="0088568F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 xml:space="preserve">Ответы родителей на вопрос анкеты  позволили выявить проблемы в создании условий для развития ребенка. 65% родителей полностью удовлетворяет предметно - пространственная развивающая среда, материально - техническое обеспечение и в целом эстетика ДОУ. 15% скорее не согласны с эстетическими  условиями ДОУ, 20% родителей затруднились полностью согласиться с тем, насколько эти условия соответствуют развитию ребенка. </w:t>
      </w:r>
    </w:p>
    <w:p w:rsidR="008578F8" w:rsidRPr="009B5EF7" w:rsidRDefault="0088568F" w:rsidP="009B5EF7">
      <w:pPr>
        <w:pStyle w:val="ae"/>
        <w:ind w:left="-567" w:firstLine="567"/>
      </w:pPr>
      <w:r w:rsidRPr="00DF5F09">
        <w:t>97% опрошенных удовлетворены отношением ребенка с педагогами, отмечают достаточно высокий уровень профессиональных навыков педагогов  в индивидуальном подходе к ребенку. 3% опрошенных не удовлетворены отношением педагога к ребёнку и не уточняют свой выбор виде комментарий.</w:t>
      </w:r>
    </w:p>
    <w:p w:rsidR="0088568F" w:rsidRPr="00DF5F09" w:rsidRDefault="0088568F" w:rsidP="0088568F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итогам анкетирования </w:t>
      </w:r>
    </w:p>
    <w:p w:rsidR="0088568F" w:rsidRPr="00DF5F09" w:rsidRDefault="0088568F" w:rsidP="0083794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ДОУ с родителями, в том числе электронный ресурс.</w:t>
      </w:r>
    </w:p>
    <w:p w:rsidR="0088568F" w:rsidRPr="00DF5F09" w:rsidRDefault="0088568F" w:rsidP="0083794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Включить в программу повышения квалификации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88568F" w:rsidRPr="00DF5F09" w:rsidRDefault="0088568F" w:rsidP="0083794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Fonts w:ascii="Times New Roman" w:eastAsia="Times New Roman" w:hAnsi="Times New Roman" w:cs="Times New Roman"/>
          <w:sz w:val="24"/>
          <w:szCs w:val="24"/>
        </w:rPr>
        <w:t>Совместно с психологической службой ДОУ организовать обсуждение результатов анкетирования с целью проектирования дальнейшей работы с педагогами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601612" w:rsidRDefault="0088568F" w:rsidP="00601612">
      <w:pPr>
        <w:shd w:val="clear" w:color="auto" w:fill="FFFFFF"/>
        <w:spacing w:before="208"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Многие родители  оказывали благотворительную помощь в приобретении игрушек, создании условий в группе для проведения воспитательно- образовательного процесса, проведении ремонтных работ. </w:t>
      </w:r>
    </w:p>
    <w:p w:rsidR="0088568F" w:rsidRPr="00DF5F09" w:rsidRDefault="0088568F" w:rsidP="00601612">
      <w:pPr>
        <w:shd w:val="clear" w:color="auto" w:fill="FFFFFF"/>
        <w:spacing w:before="208" w:after="0" w:line="312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lastRenderedPageBreak/>
        <w:t>В учебном году в рамках работы с неорганизованными детьми была организована работа консультационного пункта для родителей детей, не посещающих ДОУ. Были проведены 2 групповых встреча  с родителями детей 1,6 -3 лет, которую посетили более 30 человек.</w:t>
      </w:r>
    </w:p>
    <w:p w:rsidR="0088568F" w:rsidRPr="00DF5F09" w:rsidRDefault="0088568F" w:rsidP="0088568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88568F" w:rsidRPr="00DF5F09" w:rsidRDefault="004E4012" w:rsidP="0088568F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62" style="position:absolute;left:0;text-align:left;margin-left:-9.35pt;margin-top:12.15pt;width:105.35pt;height:96.55pt;z-index:251639296" stroked="f">
            <v:textbox style="mso-next-textbox:#_x0000_s1162">
              <w:txbxContent>
                <w:p w:rsidR="00D75B47" w:rsidRDefault="00D75B47" w:rsidP="00DF5F09">
                  <w:r w:rsidRPr="00B64263">
                    <w:rPr>
                      <w:noProof/>
                    </w:rPr>
                    <w:drawing>
                      <wp:inline distT="0" distB="0" distL="0" distR="0">
                        <wp:extent cx="1145540" cy="1060291"/>
                        <wp:effectExtent l="0" t="0" r="0" b="0"/>
                        <wp:docPr id="10" name="Объект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810000" cy="3902075"/>
                                  <a:chOff x="228600" y="1871663"/>
                                  <a:chExt cx="3810000" cy="3902075"/>
                                </a:xfrm>
                              </a:grpSpPr>
                              <a:grpSp>
                                <a:nvGrpSpPr>
                                  <a:cNvPr id="18441" name="Group 1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28600" y="1871663"/>
                                    <a:ext cx="3810000" cy="3902075"/>
                                    <a:chOff x="358" y="1306"/>
                                    <a:chExt cx="2118" cy="2118"/>
                                  </a:xfrm>
                                </a:grpSpPr>
                                <a:sp>
                                  <a:nvSpPr>
                                    <a:cNvPr id="18442" name="AutoShape 15"/>
                                    <a:cNvSpPr>
                                      <a:spLocks noChangeArrowheads="1"/>
                                    </a:cNvSpPr>
                                  </a:nvSpPr>
                                  <a:spPr bwMode="gray">
                                    <a:xfrm rot="279351">
                                      <a:off x="358" y="1306"/>
                                      <a:ext cx="2118" cy="2118"/>
                                    </a:xfrm>
                                    <a:custGeom>
                                      <a:avLst/>
                                      <a:gdLst>
                                        <a:gd name="T0" fmla="*/ 1924 w 21600"/>
                                        <a:gd name="T1" fmla="*/ 448 h 21600"/>
                                        <a:gd name="T2" fmla="*/ 1420 w 21600"/>
                                        <a:gd name="T3" fmla="*/ 247 h 21600"/>
                                        <a:gd name="T4" fmla="*/ 1645 w 21600"/>
                                        <a:gd name="T5" fmla="*/ 645 h 21600"/>
                                        <a:gd name="T6" fmla="*/ 2379 w 21600"/>
                                        <a:gd name="T7" fmla="*/ 955 h 21600"/>
                                        <a:gd name="T8" fmla="*/ 1979 w 21600"/>
                                        <a:gd name="T9" fmla="*/ 1424 h 21600"/>
                                        <a:gd name="T10" fmla="*/ 1510 w 21600"/>
                                        <a:gd name="T11" fmla="*/ 1024 h 2160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3161 w 21600"/>
                                        <a:gd name="T19" fmla="*/ 3161 h 21600"/>
                                        <a:gd name="T20" fmla="*/ 18439 w 21600"/>
                                        <a:gd name="T21" fmla="*/ 18439 h 21600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1600" h="21600">
                                          <a:moveTo>
                                            <a:pt x="18094" y="10228"/>
                                          </a:moveTo>
                                          <a:cubicBezTo>
                                            <a:pt x="17884" y="7551"/>
                                            <a:pt x="16225" y="5204"/>
                                            <a:pt x="13771" y="4113"/>
                                          </a:cubicBezTo>
                                          <a:lnTo>
                                            <a:pt x="15186" y="930"/>
                                          </a:lnTo>
                                          <a:cubicBezTo>
                                            <a:pt x="18808" y="2540"/>
                                            <a:pt x="21257" y="6004"/>
                                            <a:pt x="21566" y="9955"/>
                                          </a:cubicBezTo>
                                          <a:lnTo>
                                            <a:pt x="24258" y="9744"/>
                                          </a:lnTo>
                                          <a:lnTo>
                                            <a:pt x="20179" y="14520"/>
                                          </a:lnTo>
                                          <a:lnTo>
                                            <a:pt x="15402" y="10439"/>
                                          </a:lnTo>
                                          <a:lnTo>
                                            <a:pt x="18094" y="1022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hlink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Bottom">
                                        <a:rot lat="20699998" lon="19499998" rev="0"/>
                                      </a:camera>
                                      <a:lightRig rig="legacyHarsh1" dir="t"/>
                                    </a:scene3d>
                                    <a:sp3d extrusionH="227000" prstMaterial="legacyPlastic">
                                      <a:bevelT w="13500" h="13500" prst="angle"/>
                                      <a:bevelB w="13500" h="13500" prst="angle"/>
                                      <a:extrusionClr>
                                        <a:schemeClr val="hlink"/>
                                      </a:extrusionClr>
                                    </a:sp3d>
                                  </a:spPr>
                                  <a:txSp>
                                    <a:txBody>
                                      <a:bodyPr wrap="none" anchor="ctr">
                                        <a:flatTx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2000">
                                          <a:cs typeface="Arial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8443" name="AutoShape 16"/>
                                    <a:cNvSpPr>
                                      <a:spLocks noChangeArrowheads="1"/>
                                    </a:cNvSpPr>
                                  </a:nvSpPr>
                                  <a:spPr bwMode="gray">
                                    <a:xfrm rot="-5626853">
                                      <a:off x="358" y="1306"/>
                                      <a:ext cx="2118" cy="2118"/>
                                    </a:xfrm>
                                    <a:custGeom>
                                      <a:avLst/>
                                      <a:gdLst>
                                        <a:gd name="T0" fmla="*/ 2057 w 21600"/>
                                        <a:gd name="T1" fmla="*/ 703 h 21600"/>
                                        <a:gd name="T2" fmla="*/ 1646 w 21600"/>
                                        <a:gd name="T3" fmla="*/ 399 h 21600"/>
                                        <a:gd name="T4" fmla="*/ 1726 w 21600"/>
                                        <a:gd name="T5" fmla="*/ 821 h 21600"/>
                                        <a:gd name="T6" fmla="*/ 2366 w 21600"/>
                                        <a:gd name="T7" fmla="*/ 1269 h 21600"/>
                                        <a:gd name="T8" fmla="*/ 1861 w 21600"/>
                                        <a:gd name="T9" fmla="*/ 1634 h 21600"/>
                                        <a:gd name="T10" fmla="*/ 1497 w 21600"/>
                                        <a:gd name="T11" fmla="*/ 1129 h 2160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3161 w 21600"/>
                                        <a:gd name="T19" fmla="*/ 3161 h 21600"/>
                                        <a:gd name="T20" fmla="*/ 18439 w 21600"/>
                                        <a:gd name="T21" fmla="*/ 18439 h 21600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1600" h="21600">
                                          <a:moveTo>
                                            <a:pt x="17928" y="11944"/>
                                          </a:moveTo>
                                          <a:cubicBezTo>
                                            <a:pt x="17989" y="11566"/>
                                            <a:pt x="18020" y="11183"/>
                                            <a:pt x="18020" y="10800"/>
                                          </a:cubicBezTo>
                                          <a:cubicBezTo>
                                            <a:pt x="18020" y="8737"/>
                                            <a:pt x="17138" y="6774"/>
                                            <a:pt x="15597" y="5404"/>
                                          </a:cubicBezTo>
                                          <a:lnTo>
                                            <a:pt x="17975" y="2728"/>
                                          </a:lnTo>
                                          <a:cubicBezTo>
                                            <a:pt x="20281" y="4778"/>
                                            <a:pt x="21600" y="7715"/>
                                            <a:pt x="21600" y="10800"/>
                                          </a:cubicBezTo>
                                          <a:cubicBezTo>
                                            <a:pt x="21600" y="11373"/>
                                            <a:pt x="21554" y="11946"/>
                                            <a:pt x="21463" y="12512"/>
                                          </a:cubicBezTo>
                                          <a:lnTo>
                                            <a:pt x="24129" y="12940"/>
                                          </a:lnTo>
                                          <a:lnTo>
                                            <a:pt x="18983" y="16661"/>
                                          </a:lnTo>
                                          <a:lnTo>
                                            <a:pt x="15262" y="11516"/>
                                          </a:lnTo>
                                          <a:lnTo>
                                            <a:pt x="17928" y="119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Bottom">
                                        <a:rot lat="20699998" lon="19499998" rev="0"/>
                                      </a:camera>
                                      <a:lightRig rig="legacyHarsh1" dir="t"/>
                                    </a:scene3d>
                                    <a:sp3d extrusionH="227000" prstMaterial="legacyPlastic">
                                      <a:bevelT w="13500" h="13500" prst="angle"/>
                                      <a:bevelB w="13500" h="13500" prst="angle"/>
                                      <a:extrusionClr>
                                        <a:schemeClr val="accent2"/>
                                      </a:extrusionClr>
                                    </a:sp3d>
                                  </a:spPr>
                                  <a:txSp>
                                    <a:txBody>
                                      <a:bodyPr vert="eaVert" wrap="none" anchor="ctr">
                                        <a:flatTx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2000">
                                          <a:cs typeface="Arial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8444" name="AutoShape 17"/>
                                    <a:cNvSpPr>
                                      <a:spLocks noChangeArrowheads="1"/>
                                    </a:cNvSpPr>
                                  </a:nvSpPr>
                                  <a:spPr bwMode="gray">
                                    <a:xfrm rot="10800000">
                                      <a:off x="358" y="1306"/>
                                      <a:ext cx="2118" cy="2118"/>
                                    </a:xfrm>
                                    <a:custGeom>
                                      <a:avLst/>
                                      <a:gdLst>
                                        <a:gd name="T0" fmla="*/ 1997 w 21600"/>
                                        <a:gd name="T1" fmla="*/ 568 h 21600"/>
                                        <a:gd name="T2" fmla="*/ 1526 w 21600"/>
                                        <a:gd name="T3" fmla="*/ 313 h 21600"/>
                                        <a:gd name="T4" fmla="*/ 1680 w 21600"/>
                                        <a:gd name="T5" fmla="*/ 734 h 21600"/>
                                        <a:gd name="T6" fmla="*/ 2381 w 21600"/>
                                        <a:gd name="T7" fmla="*/ 1122 h 21600"/>
                                        <a:gd name="T8" fmla="*/ 1916 w 21600"/>
                                        <a:gd name="T9" fmla="*/ 1545 h 21600"/>
                                        <a:gd name="T10" fmla="*/ 1494 w 21600"/>
                                        <a:gd name="T11" fmla="*/ 1080 h 2160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3161 w 21600"/>
                                        <a:gd name="T19" fmla="*/ 3161 h 21600"/>
                                        <a:gd name="T20" fmla="*/ 18439 w 21600"/>
                                        <a:gd name="T21" fmla="*/ 18439 h 21600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1600" h="21600">
                                          <a:moveTo>
                                            <a:pt x="17937" y="11142"/>
                                          </a:moveTo>
                                          <a:cubicBezTo>
                                            <a:pt x="17943" y="11028"/>
                                            <a:pt x="17946" y="10914"/>
                                            <a:pt x="17946" y="10800"/>
                                          </a:cubicBezTo>
                                          <a:cubicBezTo>
                                            <a:pt x="17946" y="8337"/>
                                            <a:pt x="16678" y="6048"/>
                                            <a:pt x="14591" y="4742"/>
                                          </a:cubicBezTo>
                                          <a:lnTo>
                                            <a:pt x="16529" y="1645"/>
                                          </a:lnTo>
                                          <a:cubicBezTo>
                                            <a:pt x="19684" y="3619"/>
                                            <a:pt x="21600" y="7078"/>
                                            <a:pt x="21600" y="10800"/>
                                          </a:cubicBezTo>
                                          <a:cubicBezTo>
                                            <a:pt x="21600" y="10972"/>
                                            <a:pt x="21595" y="11145"/>
                                            <a:pt x="21587" y="11318"/>
                                          </a:cubicBezTo>
                                          <a:lnTo>
                                            <a:pt x="24284" y="11447"/>
                                          </a:lnTo>
                                          <a:lnTo>
                                            <a:pt x="19545" y="15752"/>
                                          </a:lnTo>
                                          <a:lnTo>
                                            <a:pt x="15240" y="11013"/>
                                          </a:lnTo>
                                          <a:lnTo>
                                            <a:pt x="17937" y="111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Bottom">
                                        <a:rot lat="20699998" lon="19499998" rev="0"/>
                                      </a:camera>
                                      <a:lightRig rig="legacyHarsh1" dir="t"/>
                                    </a:scene3d>
                                    <a:sp3d extrusionH="227000" prstMaterial="legacyPlastic">
                                      <a:bevelT w="13500" h="13500" prst="angle"/>
                                      <a:bevelB w="13500" h="13500" prst="angle"/>
                                      <a:extrusionClr>
                                        <a:schemeClr val="accent1"/>
                                      </a:extrusionClr>
                                    </a:sp3d>
                                  </a:spPr>
                                  <a:txSp>
                                    <a:txBody>
                                      <a:bodyPr rot="10800000" wrap="none" anchor="ctr">
                                        <a:flatTx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2000">
                                          <a:cs typeface="Arial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8445" name="AutoShape 18"/>
                                    <a:cNvSpPr>
                                      <a:spLocks noChangeArrowheads="1"/>
                                    </a:cNvSpPr>
                                  </a:nvSpPr>
                                  <a:spPr bwMode="gray">
                                    <a:xfrm rot="5400000">
                                      <a:off x="358" y="1306"/>
                                      <a:ext cx="2118" cy="2118"/>
                                    </a:xfrm>
                                    <a:custGeom>
                                      <a:avLst/>
                                      <a:gdLst>
                                        <a:gd name="T0" fmla="*/ 1948 w 21600"/>
                                        <a:gd name="T1" fmla="*/ 483 h 21600"/>
                                        <a:gd name="T2" fmla="*/ 1436 w 21600"/>
                                        <a:gd name="T3" fmla="*/ 266 h 21600"/>
                                        <a:gd name="T4" fmla="*/ 1644 w 21600"/>
                                        <a:gd name="T5" fmla="*/ 680 h 21600"/>
                                        <a:gd name="T6" fmla="*/ 2382 w 21600"/>
                                        <a:gd name="T7" fmla="*/ 1030 h 21600"/>
                                        <a:gd name="T8" fmla="*/ 1947 w 21600"/>
                                        <a:gd name="T9" fmla="*/ 1485 h 21600"/>
                                        <a:gd name="T10" fmla="*/ 1492 w 21600"/>
                                        <a:gd name="T11" fmla="*/ 1050 h 2160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3161 w 21600"/>
                                        <a:gd name="T19" fmla="*/ 3161 h 21600"/>
                                        <a:gd name="T20" fmla="*/ 18439 w 21600"/>
                                        <a:gd name="T21" fmla="*/ 18439 h 21600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1600" h="21600">
                                          <a:moveTo>
                                            <a:pt x="17912" y="10646"/>
                                          </a:moveTo>
                                          <a:cubicBezTo>
                                            <a:pt x="17854" y="7955"/>
                                            <a:pt x="16282" y="5527"/>
                                            <a:pt x="13851" y="4373"/>
                                          </a:cubicBezTo>
                                          <a:lnTo>
                                            <a:pt x="15432" y="1043"/>
                                          </a:lnTo>
                                          <a:cubicBezTo>
                                            <a:pt x="19123" y="2796"/>
                                            <a:pt x="21509" y="6481"/>
                                            <a:pt x="21597" y="10566"/>
                                          </a:cubicBezTo>
                                          <a:lnTo>
                                            <a:pt x="24296" y="10507"/>
                                          </a:lnTo>
                                          <a:lnTo>
                                            <a:pt x="19852" y="15148"/>
                                          </a:lnTo>
                                          <a:lnTo>
                                            <a:pt x="15212" y="10704"/>
                                          </a:lnTo>
                                          <a:lnTo>
                                            <a:pt x="17912" y="1064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folHlink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Bottom">
                                        <a:rot lat="20699998" lon="19499998" rev="0"/>
                                      </a:camera>
                                      <a:lightRig rig="legacyHarsh1" dir="t"/>
                                    </a:scene3d>
                                    <a:sp3d extrusionH="227000" prstMaterial="legacyPlastic">
                                      <a:bevelT w="13500" h="13500" prst="angle"/>
                                      <a:bevelB w="13500" h="13500" prst="angle"/>
                                      <a:extrusionClr>
                                        <a:schemeClr val="folHlink"/>
                                      </a:extrusionClr>
                                    </a:sp3d>
                                  </a:spPr>
                                  <a:txSp>
                                    <a:txBody>
                                      <a:bodyPr rot="10800000" vert="eaVert" wrap="none" anchor="ctr">
                                        <a:flatTx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2000">
                                          <a:cs typeface="Arial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8568F" w:rsidRDefault="0088568F" w:rsidP="0088568F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01612" w:rsidRDefault="00601612" w:rsidP="0088568F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601612" w:rsidRPr="00DF5F09" w:rsidRDefault="00601612" w:rsidP="0088568F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4663E" w:rsidRPr="00DF5F09" w:rsidRDefault="0054663E" w:rsidP="0054663E">
      <w:pPr>
        <w:widowControl w:val="0"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</w:p>
    <w:p w:rsidR="0054663E" w:rsidRPr="00DF5F09" w:rsidRDefault="0054663E" w:rsidP="0083794E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firstLine="2012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F5F0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Перспективы и планы развития</w:t>
      </w:r>
    </w:p>
    <w:p w:rsidR="0054663E" w:rsidRPr="00DF5F09" w:rsidRDefault="0054663E" w:rsidP="00601612">
      <w:pPr>
        <w:tabs>
          <w:tab w:val="left" w:pos="758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Результаты образовательной  деятельности в ДОУ показали, что в учреждении активно проводилась работа по  реализации годовых задач:</w:t>
      </w:r>
    </w:p>
    <w:p w:rsidR="0054663E" w:rsidRPr="00DF5F09" w:rsidRDefault="0054663E" w:rsidP="00601612">
      <w:pPr>
        <w:pStyle w:val="Default"/>
        <w:spacing w:line="276" w:lineRule="auto"/>
        <w:ind w:left="-567" w:firstLine="567"/>
        <w:rPr>
          <w:color w:val="auto"/>
        </w:rPr>
      </w:pPr>
      <w:r w:rsidRPr="00DF5F09">
        <w:rPr>
          <w:color w:val="auto"/>
        </w:rPr>
        <w:t xml:space="preserve">- Формирование инициативности и самостоятельности у дошкольников через создание условий в образовательной среде. </w:t>
      </w:r>
    </w:p>
    <w:p w:rsidR="0054663E" w:rsidRPr="00DF5F09" w:rsidRDefault="0054663E" w:rsidP="00601612">
      <w:pPr>
        <w:pStyle w:val="Default"/>
        <w:spacing w:line="276" w:lineRule="auto"/>
        <w:ind w:left="-567" w:firstLine="567"/>
        <w:rPr>
          <w:color w:val="auto"/>
        </w:rPr>
      </w:pPr>
      <w:r w:rsidRPr="00DF5F09">
        <w:t xml:space="preserve">-  Повышение  социально – педагогической компетентности родителей в  вопросах  введения  ФГОС  ДО., осуществлялась методическая поддержка педагогов по вопросам организации воспитательно - образовательного процесса, планирования, повышения профессионального мастерства. </w:t>
      </w:r>
    </w:p>
    <w:p w:rsidR="0054663E" w:rsidRPr="00DF5F09" w:rsidRDefault="0054663E" w:rsidP="0060161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Большая работа проведена по созданию условий в образовательной среде,  в формировании инициативности и самостоятельности дошкольников в различных видах деятельности; созданию в ДОУ  условий для обеспечения психолого - педагогической поддержки семье и повышению компетентности родителей через создание единого информационного пространства, вовлечение родителей в разные формы деятельности, организацию обратной связи. </w:t>
      </w:r>
    </w:p>
    <w:p w:rsidR="0054663E" w:rsidRPr="00DF5F09" w:rsidRDefault="0054663E" w:rsidP="00601612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деятельности показали, что педагоги активно создавали условия в образовательной среде для формирования активности и инициативы в условиях сотрудничества со взрослыми и сверстниками, осуществляли </w:t>
      </w:r>
      <w:r w:rsidRPr="00DF5F0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поддержку самораскрытия  детей через создание ситуаций успеха, </w:t>
      </w:r>
      <w:r w:rsidRPr="00DF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 положительного самоощущения – уверенности в своих возможностях, адекватной самооценки, проводили работу по мотивационной деятельности дошкольников, </w:t>
      </w:r>
      <w:r w:rsidRPr="00DF5F09">
        <w:rPr>
          <w:rFonts w:ascii="Times New Roman" w:hAnsi="Times New Roman" w:cs="Times New Roman"/>
          <w:sz w:val="24"/>
          <w:szCs w:val="24"/>
        </w:rPr>
        <w:t xml:space="preserve">внедряли в практику инновационные педагогические  технологии. </w:t>
      </w:r>
    </w:p>
    <w:p w:rsidR="0054663E" w:rsidRPr="00DF5F09" w:rsidRDefault="0054663E" w:rsidP="00601612">
      <w:pPr>
        <w:spacing w:after="0"/>
        <w:ind w:left="-567"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Вместе с тем, имея богатый практический опыт в выборе содержания, форм и методов обучения, созданию условий для совместной и самостоятельной детской деятельности  для проявления активности и инициативы,  многие педагоги до сих пор испытывают затруднения в организации образовательного процесса с учетом интересов и потребностей каждого воспитанника, используют фронтальные методы обучения, диктат и чрезмерную опеку, прямое обучение в противовес сотрудничеству и партнерству, не предоставляют право выбора деятельности самим дошкольником. Старые подходы в организации обучения отрицательно влияют на социальную ситуацию развития ребенка, и предполагают,  что все дети одинаково реагируют на определенный метод обучения, что следует быть «как все», «не проявлять характер», «не требовать лишнего»,  способствуют конформизму (отсутствию собственной позиции, беспринципное и некритическое следование любому образцу, обладающему наибольшей силой давления (мнение большинства, признанный авторитет, традиция и т.п.) и часто оказываются неэффективным при обучении. В новой образовательной социальной ситуации, когда у каждого воспитанника должна быть своя траектория развития, учитывающая </w:t>
      </w:r>
      <w:r w:rsidRPr="00DF5F09">
        <w:rPr>
          <w:rFonts w:ascii="Times New Roman" w:hAnsi="Times New Roman" w:cs="Times New Roman"/>
          <w:sz w:val="24"/>
          <w:szCs w:val="24"/>
        </w:rPr>
        <w:lastRenderedPageBreak/>
        <w:t xml:space="preserve">его интересы и потребности, внимание педагогов должно быть направлено на обеспечение активного участия каждого ребенка в образовательном процессе. </w:t>
      </w:r>
      <w:r w:rsidRPr="00DF5F09">
        <w:rPr>
          <w:rStyle w:val="c1"/>
          <w:rFonts w:ascii="Times New Roman" w:hAnsi="Times New Roman" w:cs="Times New Roman"/>
          <w:sz w:val="24"/>
          <w:szCs w:val="24"/>
        </w:rPr>
        <w:t xml:space="preserve">Все дети, как известно, разные, и каждый дошкольник имеет право на собственный путь развития. Поэтому в дошкольном учреждении должны быть созданы не только условия для воспитания и обучения детского коллектива в целом, а также каждому воспитаннику должна быть предоставлена возможность проявить индивидуальность и творчество. В связи с этим, актуально личностно- ориентированное взаимодействие через индивидуализацию образования каждым воспитанником. </w:t>
      </w:r>
    </w:p>
    <w:p w:rsidR="0054663E" w:rsidRPr="00DF5F09" w:rsidRDefault="0054663E" w:rsidP="0060161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5F09">
        <w:rPr>
          <w:rStyle w:val="c1"/>
          <w:rFonts w:ascii="Times New Roman" w:hAnsi="Times New Roman" w:cs="Times New Roman"/>
          <w:sz w:val="24"/>
          <w:szCs w:val="24"/>
        </w:rPr>
        <w:t xml:space="preserve">Мы считаем, что это возможно при совершенствовании условий жизнедеятельности детей в ДОУ, предусматривающих открытое предметно  -развивающее пространство или пространство детско-взрослого сообщества, при гибком построении индивидуальных образовательных маршрутов, позволяющих осуществить дифференцированный подход в обучении, который максимально учитывает интеллектуальные способности детей, определяет личную траекторию образования. </w:t>
      </w:r>
      <w:r w:rsidRPr="00DF5F09">
        <w:rPr>
          <w:rFonts w:ascii="Times New Roman" w:eastAsia="Times New Roman" w:hAnsi="Times New Roman" w:cs="Times New Roman"/>
          <w:sz w:val="24"/>
          <w:szCs w:val="24"/>
        </w:rPr>
        <w:t>Внедрение маршрутной системы образования позволит создать такие психолого-педагогические условия, которые будут содействовать максимальному раскрытию и самораскрытию потенциальных возможностей каждого воспитанника в  ходе овладения знаниями.</w:t>
      </w:r>
    </w:p>
    <w:p w:rsidR="0054663E" w:rsidRPr="00DF5F09" w:rsidRDefault="0054663E" w:rsidP="0060161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4663E" w:rsidRPr="00DF5F09" w:rsidRDefault="0054663E" w:rsidP="00601612">
      <w:pPr>
        <w:spacing w:after="0"/>
        <w:ind w:left="-567" w:firstLine="567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DF5F09">
        <w:rPr>
          <w:rFonts w:ascii="Times New Roman" w:hAnsi="Times New Roman" w:cs="Times New Roman"/>
          <w:b/>
          <w:sz w:val="24"/>
          <w:szCs w:val="24"/>
        </w:rPr>
        <w:t>Резервы повышения результативности деятельности МБДОУ по данному направлению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DF5F09">
        <w:rPr>
          <w:rStyle w:val="c1"/>
          <w:rFonts w:ascii="Times New Roman" w:hAnsi="Times New Roman" w:cs="Times New Roman"/>
          <w:sz w:val="24"/>
          <w:szCs w:val="24"/>
        </w:rPr>
        <w:t>-Продолжать работу по проектированию личностно - ориентированной модели предметно- пространственной развивающей среды направленной на обеспечение индивидуальной траектории  развития ребенка: предоставление выбора деятельности в центрах активности, создание элементов субкультуры, организацию выставок, конкурсов, достижения</w:t>
      </w:r>
      <w:r w:rsidRPr="00DF5F09">
        <w:rPr>
          <w:rFonts w:ascii="Times New Roman" w:hAnsi="Times New Roman" w:cs="Times New Roman"/>
          <w:sz w:val="24"/>
          <w:szCs w:val="24"/>
        </w:rPr>
        <w:t xml:space="preserve"> </w:t>
      </w:r>
      <w:r w:rsidRPr="00DF5F09">
        <w:rPr>
          <w:rStyle w:val="c1"/>
          <w:rFonts w:ascii="Times New Roman" w:hAnsi="Times New Roman" w:cs="Times New Roman"/>
          <w:sz w:val="24"/>
          <w:szCs w:val="24"/>
        </w:rPr>
        <w:t>стимулирующих желание дошкольника присоединяться к интересам и деятельности сверстников;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Style w:val="c1"/>
          <w:rFonts w:ascii="Times New Roman" w:hAnsi="Times New Roman" w:cs="Times New Roman"/>
          <w:sz w:val="24"/>
          <w:szCs w:val="24"/>
        </w:rPr>
      </w:pPr>
      <w:r w:rsidRPr="00DF5F09">
        <w:rPr>
          <w:rStyle w:val="c1"/>
          <w:rFonts w:ascii="Times New Roman" w:hAnsi="Times New Roman" w:cs="Times New Roman"/>
          <w:sz w:val="24"/>
          <w:szCs w:val="24"/>
        </w:rPr>
        <w:t>-Продолжать повышать профессиональную компетентность педагогов в освоении средств развития детской инициативы в русле ФГОС: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–изменение форм взаимодействия взрослого и ребенка;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>– реструктуризация содержания образовательной деятельности;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5F09">
        <w:rPr>
          <w:rFonts w:ascii="Times New Roman" w:hAnsi="Times New Roman" w:cs="Times New Roman"/>
          <w:sz w:val="24"/>
          <w:szCs w:val="24"/>
        </w:rPr>
        <w:t xml:space="preserve">– эффективное взаимодействие детского сада с семьей. </w:t>
      </w:r>
    </w:p>
    <w:p w:rsidR="0054663E" w:rsidRPr="00DF5F09" w:rsidRDefault="0054663E" w:rsidP="00601612">
      <w:pPr>
        <w:pStyle w:val="ac"/>
        <w:spacing w:line="276" w:lineRule="auto"/>
        <w:ind w:left="-567" w:firstLine="567"/>
        <w:rPr>
          <w:rStyle w:val="c1"/>
          <w:rFonts w:ascii="Times New Roman" w:hAnsi="Times New Roman" w:cs="Times New Roman"/>
          <w:sz w:val="24"/>
          <w:szCs w:val="24"/>
        </w:rPr>
      </w:pPr>
    </w:p>
    <w:p w:rsidR="0054663E" w:rsidRDefault="0054663E" w:rsidP="00601612">
      <w:pPr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663E" w:rsidRDefault="0054663E" w:rsidP="00601612">
      <w:pPr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663E" w:rsidRDefault="0054663E" w:rsidP="00601612">
      <w:pPr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8568F" w:rsidRPr="00777F95" w:rsidRDefault="0088568F" w:rsidP="0088568F">
      <w:pPr>
        <w:rPr>
          <w:rFonts w:ascii="Times New Roman" w:hAnsi="Times New Roman" w:cs="Times New Roman"/>
          <w:sz w:val="24"/>
          <w:szCs w:val="24"/>
        </w:rPr>
        <w:sectPr w:rsidR="0088568F" w:rsidRPr="00777F95" w:rsidSect="002723B8">
          <w:head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4E2" w:rsidRDefault="000664E2" w:rsidP="0060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1C2" w:rsidRPr="000664E2" w:rsidRDefault="000664E2" w:rsidP="000664E2">
      <w:pPr>
        <w:ind w:left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64E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II раздел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="00D151C2" w:rsidRPr="000664E2">
        <w:rPr>
          <w:rFonts w:ascii="Times New Roman" w:hAnsi="Times New Roman" w:cs="Times New Roman"/>
          <w:b/>
          <w:color w:val="C00000"/>
          <w:sz w:val="28"/>
          <w:szCs w:val="28"/>
        </w:rPr>
        <w:t>Работа с кадрами</w:t>
      </w:r>
    </w:p>
    <w:p w:rsidR="00D151C2" w:rsidRPr="00740F35" w:rsidRDefault="00340731" w:rsidP="00740F35">
      <w:pPr>
        <w:pStyle w:val="a3"/>
        <w:numPr>
          <w:ilvl w:val="1"/>
          <w:numId w:val="1"/>
        </w:numPr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740F35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p w:rsidR="00B76271" w:rsidRPr="00522CB0" w:rsidRDefault="00B76271" w:rsidP="00522CB0">
      <w:pPr>
        <w:pStyle w:val="a3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738"/>
        <w:gridCol w:w="1418"/>
        <w:gridCol w:w="1587"/>
        <w:gridCol w:w="2205"/>
      </w:tblGrid>
      <w:tr w:rsidR="00391D60" w:rsidTr="00681FB1">
        <w:tc>
          <w:tcPr>
            <w:tcW w:w="2223" w:type="dxa"/>
          </w:tcPr>
          <w:p w:rsidR="00B76271" w:rsidRPr="00B76271" w:rsidRDefault="00B76271" w:rsidP="00B7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738" w:type="dxa"/>
          </w:tcPr>
          <w:p w:rsidR="00B76271" w:rsidRPr="00B76271" w:rsidRDefault="00B76271" w:rsidP="003407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B76271" w:rsidRPr="00B76271" w:rsidRDefault="00B76271" w:rsidP="003407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587" w:type="dxa"/>
          </w:tcPr>
          <w:p w:rsidR="00B76271" w:rsidRPr="00B76271" w:rsidRDefault="00B76271" w:rsidP="003407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05" w:type="dxa"/>
          </w:tcPr>
          <w:p w:rsidR="00B76271" w:rsidRPr="00B76271" w:rsidRDefault="00B76271" w:rsidP="00B762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91D60" w:rsidTr="00681FB1">
        <w:tc>
          <w:tcPr>
            <w:tcW w:w="2223" w:type="dxa"/>
          </w:tcPr>
          <w:p w:rsidR="00B76271" w:rsidRPr="00B76271" w:rsidRDefault="00626942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новыми подходами в работе с детьми</w:t>
            </w:r>
            <w:r w:rsidR="003A056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</w:t>
            </w:r>
          </w:p>
        </w:tc>
        <w:tc>
          <w:tcPr>
            <w:tcW w:w="2738" w:type="dxa"/>
          </w:tcPr>
          <w:p w:rsidR="00B76271" w:rsidRPr="00B76271" w:rsidRDefault="005F313D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</w:t>
            </w:r>
          </w:p>
        </w:tc>
        <w:tc>
          <w:tcPr>
            <w:tcW w:w="1418" w:type="dxa"/>
          </w:tcPr>
          <w:p w:rsidR="00B76271" w:rsidRPr="00B76271" w:rsidRDefault="005F313D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</w:tcPr>
          <w:p w:rsidR="00B76271" w:rsidRPr="00B76271" w:rsidRDefault="005F313D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05" w:type="dxa"/>
          </w:tcPr>
          <w:p w:rsidR="00B76271" w:rsidRPr="00B76271" w:rsidRDefault="005F313D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</w:t>
            </w:r>
            <w:r w:rsidR="00391D60">
              <w:rPr>
                <w:rFonts w:ascii="Times New Roman" w:hAnsi="Times New Roman" w:cs="Times New Roman"/>
                <w:sz w:val="24"/>
                <w:szCs w:val="24"/>
              </w:rPr>
              <w:t>, творческого потенциала и психолого- педагогической культуры. Творческий отчет</w:t>
            </w:r>
            <w:r w:rsidR="006A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D60" w:rsidTr="00681FB1">
        <w:tc>
          <w:tcPr>
            <w:tcW w:w="2223" w:type="dxa"/>
          </w:tcPr>
          <w:p w:rsidR="00B76271" w:rsidRPr="00B76271" w:rsidRDefault="00391D60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  <w:r w:rsidR="00522CB0">
              <w:rPr>
                <w:rFonts w:ascii="Times New Roman" w:hAnsi="Times New Roman" w:cs="Times New Roman"/>
                <w:sz w:val="24"/>
                <w:szCs w:val="24"/>
              </w:rPr>
              <w:t>. Изучение ППО.</w:t>
            </w:r>
          </w:p>
        </w:tc>
        <w:tc>
          <w:tcPr>
            <w:tcW w:w="2738" w:type="dxa"/>
          </w:tcPr>
          <w:p w:rsidR="00B76271" w:rsidRDefault="008E391B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ШСП</w:t>
            </w:r>
            <w:r w:rsidR="000153E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</w:t>
            </w:r>
          </w:p>
          <w:p w:rsidR="00555AC9" w:rsidRDefault="00555AC9" w:rsidP="003407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7B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F7BD8">
              <w:rPr>
                <w:rFonts w:ascii="Times New Roman" w:hAnsi="Times New Roman"/>
                <w:i/>
                <w:sz w:val="24"/>
                <w:szCs w:val="24"/>
              </w:rPr>
              <w:t>«Информацион-ное обеспечение процесса управления ДО</w:t>
            </w:r>
            <w:r>
              <w:rPr>
                <w:rFonts w:ascii="Times New Roman" w:hAnsi="Times New Roman"/>
                <w:sz w:val="24"/>
                <w:szCs w:val="24"/>
              </w:rPr>
              <w:t>» (Корнышева Е.А.);</w:t>
            </w:r>
          </w:p>
          <w:p w:rsidR="000153E0" w:rsidRDefault="000153E0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8">
              <w:rPr>
                <w:rFonts w:ascii="Times New Roman" w:hAnsi="Times New Roman" w:cs="Times New Roman"/>
                <w:i/>
                <w:sz w:val="24"/>
                <w:szCs w:val="24"/>
              </w:rPr>
              <w:t>-«Старший воспитатель»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(Михнева И.Н.;</w:t>
            </w:r>
          </w:p>
          <w:p w:rsidR="00410182" w:rsidRDefault="00410182" w:rsidP="0034073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410182"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</w:p>
          <w:p w:rsidR="005F7BD8" w:rsidRDefault="00663982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8">
              <w:rPr>
                <w:rFonts w:ascii="Times New Roman" w:hAnsi="Times New Roman" w:cs="Times New Roman"/>
                <w:i/>
                <w:sz w:val="24"/>
                <w:szCs w:val="24"/>
              </w:rPr>
              <w:t>«Проектная технология»</w:t>
            </w:r>
            <w:r w:rsidR="005F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3E0" w:rsidRDefault="00D8654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Зимагулова Т.М.</w:t>
            </w:r>
            <w:r w:rsidR="006639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5F0C" w:rsidRDefault="009A5F0C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7">
              <w:rPr>
                <w:rFonts w:ascii="Times New Roman" w:hAnsi="Times New Roman" w:cs="Times New Roman"/>
                <w:i/>
                <w:sz w:val="24"/>
                <w:szCs w:val="24"/>
              </w:rPr>
              <w:t>-«Воспитатель раннего воз</w:t>
            </w:r>
            <w:r w:rsidR="00626EB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26EB7">
              <w:rPr>
                <w:rFonts w:ascii="Times New Roman" w:hAnsi="Times New Roman" w:cs="Times New Roman"/>
                <w:i/>
                <w:sz w:val="24"/>
                <w:szCs w:val="24"/>
              </w:rPr>
              <w:t>раста»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  <w:r w:rsidR="00F356BF">
              <w:rPr>
                <w:rFonts w:ascii="Times New Roman" w:hAnsi="Times New Roman" w:cs="Times New Roman"/>
                <w:sz w:val="24"/>
                <w:szCs w:val="24"/>
              </w:rPr>
              <w:t>, Гаврилова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5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38F" w:rsidRDefault="0051438F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7">
              <w:rPr>
                <w:rFonts w:ascii="Times New Roman" w:hAnsi="Times New Roman" w:cs="Times New Roman"/>
                <w:i/>
                <w:sz w:val="24"/>
                <w:szCs w:val="24"/>
              </w:rPr>
              <w:t>-«Воспитатель ДОУ»</w:t>
            </w:r>
            <w:r w:rsidR="005F3E8F">
              <w:rPr>
                <w:rFonts w:ascii="Times New Roman" w:hAnsi="Times New Roman" w:cs="Times New Roman"/>
                <w:sz w:val="24"/>
                <w:szCs w:val="24"/>
              </w:rPr>
              <w:t xml:space="preserve"> (Куваева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Белян Л.П.</w:t>
            </w:r>
            <w:r w:rsidR="004C5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FA" w:rsidRDefault="00C45CFA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B">
              <w:rPr>
                <w:rFonts w:ascii="Times New Roman" w:hAnsi="Times New Roman" w:cs="Times New Roman"/>
                <w:i/>
                <w:sz w:val="24"/>
                <w:szCs w:val="24"/>
              </w:rPr>
              <w:t>-«Психология»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(Сухань Л.В.);</w:t>
            </w:r>
          </w:p>
          <w:p w:rsidR="009A5F0C" w:rsidRPr="00B76271" w:rsidRDefault="00C45CFA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B">
              <w:rPr>
                <w:rFonts w:ascii="Times New Roman" w:hAnsi="Times New Roman" w:cs="Times New Roman"/>
                <w:i/>
                <w:sz w:val="24"/>
                <w:szCs w:val="24"/>
              </w:rPr>
              <w:t>-«Музыкальный руководитель»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(Зайцева Л.Ю.)</w:t>
            </w:r>
          </w:p>
        </w:tc>
        <w:tc>
          <w:tcPr>
            <w:tcW w:w="1418" w:type="dxa"/>
          </w:tcPr>
          <w:p w:rsidR="00B76271" w:rsidRPr="00B76271" w:rsidRDefault="008E391B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ЦРО</w:t>
            </w:r>
          </w:p>
        </w:tc>
        <w:tc>
          <w:tcPr>
            <w:tcW w:w="1587" w:type="dxa"/>
          </w:tcPr>
          <w:p w:rsidR="00B76271" w:rsidRPr="00B76271" w:rsidRDefault="008E391B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5" w:type="dxa"/>
          </w:tcPr>
          <w:p w:rsidR="00B76271" w:rsidRPr="00B76271" w:rsidRDefault="003D70C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0153E0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и технологиями организации образовательного процесса</w:t>
            </w:r>
          </w:p>
        </w:tc>
      </w:tr>
      <w:tr w:rsidR="00391D60" w:rsidTr="00681FB1">
        <w:tc>
          <w:tcPr>
            <w:tcW w:w="2223" w:type="dxa"/>
          </w:tcPr>
          <w:p w:rsidR="00B76271" w:rsidRPr="00B76271" w:rsidRDefault="004E5F5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738" w:type="dxa"/>
          </w:tcPr>
          <w:p w:rsidR="00B76271" w:rsidRPr="00B76271" w:rsidRDefault="00B8340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Болохина И.П.-</w:t>
            </w:r>
            <w:r w:rsidRPr="00AE2CFF">
              <w:rPr>
                <w:rFonts w:ascii="Times New Roman" w:hAnsi="Times New Roman" w:cs="Times New Roman"/>
                <w:sz w:val="24"/>
                <w:szCs w:val="24"/>
              </w:rPr>
              <w:t xml:space="preserve"> МРЦПК ФГБОУ ВПО «Братский государственный </w:t>
            </w:r>
            <w:r w:rsidRPr="00AE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1418" w:type="dxa"/>
          </w:tcPr>
          <w:p w:rsidR="00B76271" w:rsidRPr="00B76271" w:rsidRDefault="001E651D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</w:t>
            </w:r>
          </w:p>
        </w:tc>
        <w:tc>
          <w:tcPr>
            <w:tcW w:w="1587" w:type="dxa"/>
          </w:tcPr>
          <w:p w:rsidR="00B76271" w:rsidRPr="00B76271" w:rsidRDefault="00B76271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76271" w:rsidRPr="00B76271" w:rsidRDefault="00B8340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1E651D">
              <w:rPr>
                <w:rFonts w:ascii="Times New Roman" w:hAnsi="Times New Roman" w:cs="Times New Roman"/>
                <w:sz w:val="24"/>
                <w:szCs w:val="24"/>
              </w:rPr>
              <w:t xml:space="preserve">высшего педагогического </w:t>
            </w:r>
            <w:r w:rsidR="001E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Повышение эффективности образовательного процесса.</w:t>
            </w:r>
          </w:p>
        </w:tc>
      </w:tr>
      <w:tr w:rsidR="004E5F54" w:rsidTr="00681FB1">
        <w:tc>
          <w:tcPr>
            <w:tcW w:w="2223" w:type="dxa"/>
          </w:tcPr>
          <w:p w:rsidR="004E5F54" w:rsidRPr="00B76271" w:rsidRDefault="00BF0127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профессионализм педагогов в соответствии с требованиями квалификационных характеристик</w:t>
            </w:r>
          </w:p>
        </w:tc>
        <w:tc>
          <w:tcPr>
            <w:tcW w:w="2738" w:type="dxa"/>
          </w:tcPr>
          <w:p w:rsidR="004E5F54" w:rsidRDefault="00BF0127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педагогов:</w:t>
            </w:r>
          </w:p>
          <w:p w:rsidR="00BF0127" w:rsidRDefault="00F356BF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высшую</w:t>
            </w:r>
            <w:r w:rsidR="004757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Михнёва И.Н., </w:t>
            </w:r>
            <w:r w:rsidR="0047579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Н.Р., Зимагулова Т.М.</w:t>
            </w:r>
          </w:p>
          <w:p w:rsidR="00F356BF" w:rsidRPr="00B76271" w:rsidRDefault="00410182" w:rsidP="00F35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6BF">
              <w:rPr>
                <w:rFonts w:ascii="Times New Roman" w:hAnsi="Times New Roman" w:cs="Times New Roman"/>
                <w:sz w:val="24"/>
                <w:szCs w:val="24"/>
              </w:rPr>
              <w:t>на первую Чайникова А.Е.</w:t>
            </w:r>
          </w:p>
          <w:p w:rsidR="00475796" w:rsidRPr="00B76271" w:rsidRDefault="00475796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F54" w:rsidRPr="00B76271" w:rsidRDefault="00591CA3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87" w:type="dxa"/>
          </w:tcPr>
          <w:p w:rsidR="004E5F54" w:rsidRPr="00B76271" w:rsidRDefault="00591CA3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05" w:type="dxa"/>
          </w:tcPr>
          <w:p w:rsidR="004E5F54" w:rsidRPr="00B76271" w:rsidRDefault="004E5F54" w:rsidP="003407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A3" w:rsidRDefault="00591CA3" w:rsidP="00591CA3">
      <w:pPr>
        <w:pStyle w:val="a3"/>
        <w:ind w:left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B74D95" w:rsidRPr="00B74D95" w:rsidRDefault="00B74D95" w:rsidP="00B74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95">
        <w:rPr>
          <w:rFonts w:ascii="Times New Roman" w:hAnsi="Times New Roman" w:cs="Times New Roman"/>
          <w:b/>
          <w:sz w:val="24"/>
          <w:szCs w:val="24"/>
        </w:rPr>
        <w:t>С</w:t>
      </w:r>
      <w:r w:rsidR="00410182">
        <w:rPr>
          <w:rFonts w:ascii="Times New Roman" w:hAnsi="Times New Roman" w:cs="Times New Roman"/>
          <w:b/>
          <w:sz w:val="24"/>
          <w:szCs w:val="24"/>
        </w:rPr>
        <w:t>амообразование педагогов на 2016</w:t>
      </w:r>
      <w:r w:rsidR="0088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EB">
        <w:rPr>
          <w:rFonts w:ascii="Times New Roman" w:hAnsi="Times New Roman" w:cs="Times New Roman"/>
          <w:b/>
          <w:sz w:val="24"/>
          <w:szCs w:val="24"/>
        </w:rPr>
        <w:t>-</w:t>
      </w:r>
      <w:r w:rsidR="0088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182">
        <w:rPr>
          <w:rFonts w:ascii="Times New Roman" w:hAnsi="Times New Roman" w:cs="Times New Roman"/>
          <w:b/>
          <w:sz w:val="24"/>
          <w:szCs w:val="24"/>
        </w:rPr>
        <w:t>2017</w:t>
      </w:r>
      <w:r w:rsidRPr="00B74D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4D95" w:rsidRPr="00B74D95" w:rsidRDefault="00B74D95" w:rsidP="00B74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95">
        <w:rPr>
          <w:rFonts w:ascii="Times New Roman" w:hAnsi="Times New Roman" w:cs="Times New Roman"/>
          <w:b/>
          <w:sz w:val="24"/>
          <w:szCs w:val="24"/>
        </w:rPr>
        <w:t>МБДОУ «ДСОВ №47»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681"/>
        <w:gridCol w:w="3901"/>
        <w:gridCol w:w="2694"/>
        <w:gridCol w:w="1417"/>
      </w:tblGrid>
      <w:tr w:rsidR="00B74D95" w:rsidRPr="00746256" w:rsidTr="004E5A72">
        <w:trPr>
          <w:trHeight w:val="573"/>
        </w:trPr>
        <w:tc>
          <w:tcPr>
            <w:tcW w:w="513" w:type="dxa"/>
          </w:tcPr>
          <w:p w:rsidR="00B74D95" w:rsidRPr="00746256" w:rsidRDefault="00B74D95" w:rsidP="00434081">
            <w:pPr>
              <w:spacing w:after="0"/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>№</w:t>
            </w:r>
          </w:p>
          <w:p w:rsidR="00B74D95" w:rsidRPr="00746256" w:rsidRDefault="00B74D95" w:rsidP="00434081">
            <w:pPr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81" w:type="dxa"/>
          </w:tcPr>
          <w:p w:rsidR="00B74D95" w:rsidRPr="00294F37" w:rsidRDefault="00B74D95" w:rsidP="0043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37">
              <w:rPr>
                <w:rFonts w:ascii="Times New Roman" w:hAnsi="Times New Roman" w:cs="Times New Roman"/>
                <w:b/>
                <w:sz w:val="24"/>
                <w:szCs w:val="24"/>
              </w:rPr>
              <w:t>Ф.и. педагога</w:t>
            </w:r>
          </w:p>
        </w:tc>
        <w:tc>
          <w:tcPr>
            <w:tcW w:w="3901" w:type="dxa"/>
          </w:tcPr>
          <w:p w:rsidR="00B74D95" w:rsidRPr="00294F37" w:rsidRDefault="00B74D95" w:rsidP="00434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4" w:type="dxa"/>
          </w:tcPr>
          <w:p w:rsidR="00B74D95" w:rsidRPr="00294F37" w:rsidRDefault="00B74D95" w:rsidP="00434081">
            <w:pPr>
              <w:rPr>
                <w:rFonts w:ascii="Times New Roman" w:hAnsi="Times New Roman" w:cs="Times New Roman"/>
                <w:b/>
              </w:rPr>
            </w:pPr>
            <w:r w:rsidRPr="00294F37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  <w:tc>
          <w:tcPr>
            <w:tcW w:w="1417" w:type="dxa"/>
          </w:tcPr>
          <w:p w:rsidR="00B74D95" w:rsidRPr="00294F37" w:rsidRDefault="00B74D95" w:rsidP="00434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F37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4956A8" w:rsidRPr="00746256" w:rsidTr="004E5A72">
        <w:trPr>
          <w:trHeight w:val="573"/>
        </w:trPr>
        <w:tc>
          <w:tcPr>
            <w:tcW w:w="513" w:type="dxa"/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4956A8" w:rsidRPr="00A40863" w:rsidRDefault="004956A8" w:rsidP="004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63">
              <w:rPr>
                <w:rFonts w:ascii="Times New Roman" w:hAnsi="Times New Roman" w:cs="Times New Roman"/>
                <w:sz w:val="24"/>
                <w:szCs w:val="24"/>
              </w:rPr>
              <w:t>Михнева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901" w:type="dxa"/>
          </w:tcPr>
          <w:p w:rsidR="004956A8" w:rsidRPr="00A40863" w:rsidRDefault="004956A8" w:rsidP="00A40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профессиональной компетентности педагогов в условиях реализации ФГОС ДО»</w:t>
            </w:r>
          </w:p>
        </w:tc>
        <w:tc>
          <w:tcPr>
            <w:tcW w:w="2694" w:type="dxa"/>
          </w:tcPr>
          <w:p w:rsidR="004956A8" w:rsidRPr="00A4086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4956A8" w:rsidRPr="00A40863" w:rsidRDefault="004956A8" w:rsidP="0043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2017г.</w:t>
            </w:r>
          </w:p>
        </w:tc>
      </w:tr>
      <w:tr w:rsidR="004956A8" w:rsidRPr="00746256" w:rsidTr="004E5A72">
        <w:tc>
          <w:tcPr>
            <w:tcW w:w="513" w:type="dxa"/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6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Перетолчина Н.А.</w:t>
            </w:r>
          </w:p>
        </w:tc>
        <w:tc>
          <w:tcPr>
            <w:tcW w:w="3901" w:type="dxa"/>
          </w:tcPr>
          <w:p w:rsidR="004956A8" w:rsidRPr="0079561A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основ здорового образа жизни»</w:t>
            </w:r>
          </w:p>
        </w:tc>
        <w:tc>
          <w:tcPr>
            <w:tcW w:w="2694" w:type="dxa"/>
          </w:tcPr>
          <w:p w:rsidR="004956A8" w:rsidRPr="00746256" w:rsidRDefault="004956A8" w:rsidP="0041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1417" w:type="dxa"/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2017г.</w:t>
            </w:r>
          </w:p>
        </w:tc>
      </w:tr>
      <w:tr w:rsidR="004956A8" w:rsidRPr="00746256" w:rsidTr="004E5A72">
        <w:tc>
          <w:tcPr>
            <w:tcW w:w="513" w:type="dxa"/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6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Мухаметшина Н.Р</w:t>
            </w:r>
          </w:p>
        </w:tc>
        <w:tc>
          <w:tcPr>
            <w:tcW w:w="3901" w:type="dxa"/>
          </w:tcPr>
          <w:p w:rsidR="004956A8" w:rsidRPr="0079561A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интереса к традициям и культуре земляков через обряды и праздники»</w:t>
            </w:r>
          </w:p>
        </w:tc>
        <w:tc>
          <w:tcPr>
            <w:tcW w:w="2694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1417" w:type="dxa"/>
          </w:tcPr>
          <w:p w:rsidR="004956A8" w:rsidRDefault="004956A8" w:rsidP="009E3E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9E3E43">
              <w:rPr>
                <w:rFonts w:ascii="Times New Roman" w:hAnsi="Times New Roman" w:cs="Times New Roman"/>
              </w:rPr>
              <w:t xml:space="preserve"> </w:t>
            </w:r>
          </w:p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 w:rsidRPr="009E3E4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E3E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6A8" w:rsidRPr="00746256" w:rsidTr="004E5A72">
        <w:tc>
          <w:tcPr>
            <w:tcW w:w="513" w:type="dxa"/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901" w:type="dxa"/>
          </w:tcPr>
          <w:p w:rsidR="004956A8" w:rsidRPr="0079561A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образовательных маршрутов дошкольников в процессе творческой деятельности</w:t>
            </w:r>
            <w:r w:rsidRPr="007956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</w:t>
            </w:r>
          </w:p>
        </w:tc>
        <w:tc>
          <w:tcPr>
            <w:tcW w:w="1417" w:type="dxa"/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</w:t>
            </w:r>
            <w:r w:rsidRPr="009E3E43">
              <w:rPr>
                <w:rFonts w:ascii="Times New Roman" w:hAnsi="Times New Roman" w:cs="Times New Roman"/>
              </w:rPr>
              <w:t xml:space="preserve">  2016 г.</w:t>
            </w:r>
          </w:p>
        </w:tc>
      </w:tr>
      <w:tr w:rsidR="004956A8" w:rsidRPr="00746256" w:rsidTr="004E5A72">
        <w:tc>
          <w:tcPr>
            <w:tcW w:w="513" w:type="dxa"/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6256">
              <w:rPr>
                <w:rFonts w:ascii="Times New Roman" w:hAnsi="Times New Roman" w:cs="Times New Roman"/>
              </w:rPr>
              <w:t>.</w:t>
            </w:r>
          </w:p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>Белян Л.П.</w:t>
            </w:r>
          </w:p>
        </w:tc>
        <w:tc>
          <w:tcPr>
            <w:tcW w:w="3901" w:type="dxa"/>
          </w:tcPr>
          <w:p w:rsidR="004956A8" w:rsidRPr="0079561A" w:rsidRDefault="004956A8" w:rsidP="00434081">
            <w:pPr>
              <w:rPr>
                <w:rFonts w:ascii="Times New Roman" w:hAnsi="Times New Roman" w:cs="Times New Roman"/>
              </w:rPr>
            </w:pPr>
            <w:r w:rsidRPr="0079561A">
              <w:rPr>
                <w:rFonts w:ascii="Times New Roman" w:hAnsi="Times New Roman" w:cs="Times New Roman"/>
              </w:rPr>
              <w:t>« Использование малых фольклорных форм в формировании коммуникативных качеств дошкольников»</w:t>
            </w:r>
          </w:p>
        </w:tc>
        <w:tc>
          <w:tcPr>
            <w:tcW w:w="2694" w:type="dxa"/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</w:t>
            </w:r>
          </w:p>
        </w:tc>
        <w:tc>
          <w:tcPr>
            <w:tcW w:w="1417" w:type="dxa"/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2017 </w:t>
            </w:r>
            <w:r w:rsidRPr="009E3E43">
              <w:rPr>
                <w:rFonts w:ascii="Times New Roman" w:hAnsi="Times New Roman" w:cs="Times New Roman"/>
              </w:rPr>
              <w:t>г.</w:t>
            </w:r>
          </w:p>
        </w:tc>
      </w:tr>
      <w:tr w:rsidR="004956A8" w:rsidRPr="00746256" w:rsidTr="004E5A72">
        <w:trPr>
          <w:trHeight w:val="1028"/>
        </w:trPr>
        <w:tc>
          <w:tcPr>
            <w:tcW w:w="513" w:type="dxa"/>
            <w:tcBorders>
              <w:bottom w:val="single" w:sz="4" w:space="0" w:color="auto"/>
            </w:tcBorders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6256">
              <w:rPr>
                <w:rFonts w:ascii="Times New Roman" w:hAnsi="Times New Roman" w:cs="Times New Roman"/>
              </w:rPr>
              <w:t>.</w:t>
            </w:r>
          </w:p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 w:rsidRPr="00746256">
              <w:rPr>
                <w:rFonts w:ascii="Times New Roman" w:hAnsi="Times New Roman" w:cs="Times New Roman"/>
              </w:rPr>
              <w:t>Гаврилова О.П.</w:t>
            </w:r>
          </w:p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опытно- экспериментальной деятельности детей раннего возраста»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Презентация: Разработка кейса конспектов, картотеки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2017</w:t>
            </w:r>
            <w:r w:rsidRPr="009E3E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6A8" w:rsidRPr="00746256" w:rsidTr="004E5A72">
        <w:trPr>
          <w:trHeight w:val="109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46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Зимагулова Т.М.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коммуникативных навыков в процессе работы в творческой мастерской»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A75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9E3E43">
              <w:rPr>
                <w:rFonts w:ascii="Times New Roman" w:hAnsi="Times New Roman" w:cs="Times New Roman"/>
              </w:rPr>
              <w:t xml:space="preserve"> 2016 г.</w:t>
            </w:r>
          </w:p>
        </w:tc>
      </w:tr>
      <w:tr w:rsidR="004956A8" w:rsidRPr="00746256" w:rsidTr="004E5A72">
        <w:trPr>
          <w:trHeight w:val="9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A8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Сухань Лилия Витальевна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«Корекционно развивающая работа с детьми старшего дошкольного возраста по подготовке к школе»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дид/материала на развитие психических процессов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9E3E4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9E3E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6A8" w:rsidRPr="00746256" w:rsidTr="004E5A72">
        <w:trPr>
          <w:trHeight w:val="9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A8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Голобородько Т.Н.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раннего возраста средствами устного народного творчества»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4E5A72" w:rsidRDefault="004956A8" w:rsidP="004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9E3E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 w:rsidRPr="009E3E43">
              <w:rPr>
                <w:rFonts w:ascii="Times New Roman" w:hAnsi="Times New Roman" w:cs="Times New Roman"/>
              </w:rPr>
              <w:t>2016 г.</w:t>
            </w:r>
          </w:p>
        </w:tc>
      </w:tr>
      <w:tr w:rsidR="004956A8" w:rsidRPr="00746256" w:rsidTr="004E5A72">
        <w:trPr>
          <w:trHeight w:val="9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A8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Болохина И.П.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коммуникативных навыков у дошкольников в процессе игровой деятельности»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57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игрового занятия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Pr="009E3E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6A8" w:rsidRPr="00746256" w:rsidTr="004E5A72">
        <w:trPr>
          <w:trHeight w:val="9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A8" w:rsidRDefault="004956A8" w:rsidP="0049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Чайникова А.Е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мелкой моторики у детей раннего возраста в процессе овладения предметными действиями»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9E3E43">
              <w:rPr>
                <w:rFonts w:ascii="Times New Roman" w:hAnsi="Times New Roman" w:cs="Times New Roman"/>
              </w:rPr>
              <w:t xml:space="preserve"> 2016 г.</w:t>
            </w:r>
          </w:p>
        </w:tc>
      </w:tr>
      <w:tr w:rsidR="004956A8" w:rsidRPr="00746256" w:rsidTr="004E5A72">
        <w:trPr>
          <w:trHeight w:val="9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Д.Ю.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746256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 в процессе театрализованной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56A8" w:rsidRPr="009E3E43" w:rsidRDefault="004956A8" w:rsidP="004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9E3E43">
              <w:rPr>
                <w:rFonts w:ascii="Times New Roman" w:hAnsi="Times New Roman" w:cs="Times New Roman"/>
              </w:rPr>
              <w:t>2016г.</w:t>
            </w:r>
          </w:p>
        </w:tc>
      </w:tr>
    </w:tbl>
    <w:p w:rsidR="00B74D95" w:rsidRDefault="00B74D95" w:rsidP="00B74D9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74D95" w:rsidRDefault="00B74D95" w:rsidP="00B7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E8F" w:rsidRDefault="005F3E8F" w:rsidP="00E31209">
      <w:pPr>
        <w:rPr>
          <w:rFonts w:ascii="Times New Roman" w:hAnsi="Times New Roman" w:cs="Times New Roman"/>
          <w:b/>
          <w:sz w:val="28"/>
          <w:szCs w:val="28"/>
        </w:rPr>
      </w:pPr>
    </w:p>
    <w:p w:rsidR="00302DAB" w:rsidRPr="00681FB1" w:rsidRDefault="00302DAB" w:rsidP="0068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AB">
        <w:rPr>
          <w:rFonts w:ascii="Times New Roman" w:hAnsi="Times New Roman" w:cs="Times New Roman"/>
          <w:b/>
          <w:sz w:val="24"/>
          <w:szCs w:val="24"/>
        </w:rPr>
        <w:t xml:space="preserve">График прохождения аттестации </w:t>
      </w:r>
      <w:r w:rsidR="000D34DF">
        <w:rPr>
          <w:rFonts w:ascii="Times New Roman" w:hAnsi="Times New Roman" w:cs="Times New Roman"/>
          <w:b/>
          <w:sz w:val="24"/>
          <w:szCs w:val="24"/>
        </w:rPr>
        <w:t xml:space="preserve">педагогов МБДОУ «ДСОВ №47» </w:t>
      </w:r>
      <w:r w:rsidRPr="00302DAB">
        <w:rPr>
          <w:rFonts w:ascii="Times New Roman" w:hAnsi="Times New Roman" w:cs="Times New Roman"/>
          <w:b/>
          <w:sz w:val="24"/>
          <w:szCs w:val="24"/>
        </w:rPr>
        <w:t xml:space="preserve"> на 5 лет</w:t>
      </w:r>
    </w:p>
    <w:tbl>
      <w:tblPr>
        <w:tblW w:w="1088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  <w:gridCol w:w="774"/>
        <w:gridCol w:w="774"/>
      </w:tblGrid>
      <w:tr w:rsidR="000D34DF" w:rsidRPr="008B7F1F" w:rsidTr="000D34DF">
        <w:trPr>
          <w:trHeight w:val="644"/>
        </w:trPr>
        <w:tc>
          <w:tcPr>
            <w:tcW w:w="53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D34DF" w:rsidRPr="008B7F1F" w:rsidRDefault="000D34DF" w:rsidP="006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1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74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4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4" w:type="dxa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D34DF" w:rsidRPr="008B7F1F" w:rsidTr="007F2D53">
        <w:trPr>
          <w:trHeight w:val="644"/>
        </w:trPr>
        <w:tc>
          <w:tcPr>
            <w:tcW w:w="53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D34DF" w:rsidRPr="009A3DFC" w:rsidRDefault="000D34D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FC">
              <w:rPr>
                <w:rFonts w:ascii="Times New Roman" w:hAnsi="Times New Roman" w:cs="Times New Roman"/>
                <w:sz w:val="24"/>
                <w:szCs w:val="24"/>
              </w:rPr>
              <w:t>Михнева И.Н</w:t>
            </w: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70C0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0000"/>
          </w:tcPr>
          <w:p w:rsidR="000D34DF" w:rsidRPr="00FC618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4DF" w:rsidRPr="008B7F1F" w:rsidTr="007F2D53">
        <w:trPr>
          <w:trHeight w:val="644"/>
        </w:trPr>
        <w:tc>
          <w:tcPr>
            <w:tcW w:w="53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0D34DF" w:rsidRPr="008B7F1F" w:rsidRDefault="000D34D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Белян Л.П.</w:t>
            </w:r>
          </w:p>
        </w:tc>
        <w:tc>
          <w:tcPr>
            <w:tcW w:w="773" w:type="dxa"/>
            <w:shd w:val="clear" w:color="auto" w:fill="auto"/>
          </w:tcPr>
          <w:p w:rsidR="000D34DF" w:rsidRPr="00FE3CAC" w:rsidRDefault="000D34DF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70C0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0070C0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DF" w:rsidRPr="008B7F1F" w:rsidTr="00276E02">
        <w:trPr>
          <w:trHeight w:val="644"/>
        </w:trPr>
        <w:tc>
          <w:tcPr>
            <w:tcW w:w="534" w:type="dxa"/>
          </w:tcPr>
          <w:p w:rsidR="000D34DF" w:rsidRPr="008B7F1F" w:rsidRDefault="004956A8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0D34DF" w:rsidRPr="008B7F1F" w:rsidRDefault="000D34D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Гаврилова О.П.</w:t>
            </w:r>
          </w:p>
        </w:tc>
        <w:tc>
          <w:tcPr>
            <w:tcW w:w="773" w:type="dxa"/>
            <w:shd w:val="clear" w:color="auto" w:fill="FFFFFF" w:themeFill="background1"/>
          </w:tcPr>
          <w:p w:rsidR="000D34DF" w:rsidRPr="00FE3CAC" w:rsidRDefault="000D34DF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0070C0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4DF" w:rsidRPr="008B7F1F" w:rsidTr="007F2D53">
        <w:trPr>
          <w:trHeight w:val="644"/>
        </w:trPr>
        <w:tc>
          <w:tcPr>
            <w:tcW w:w="534" w:type="dxa"/>
          </w:tcPr>
          <w:p w:rsidR="000D34DF" w:rsidRPr="008B7F1F" w:rsidRDefault="004956A8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0D34DF" w:rsidRPr="008B7F1F" w:rsidRDefault="000D34D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Сухань Л.В.</w:t>
            </w:r>
          </w:p>
        </w:tc>
        <w:tc>
          <w:tcPr>
            <w:tcW w:w="773" w:type="dxa"/>
          </w:tcPr>
          <w:p w:rsidR="000D34DF" w:rsidRPr="00FE3CAC" w:rsidRDefault="000D34DF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DF" w:rsidRPr="008B7F1F" w:rsidTr="007F2D53">
        <w:trPr>
          <w:trHeight w:val="644"/>
        </w:trPr>
        <w:tc>
          <w:tcPr>
            <w:tcW w:w="534" w:type="dxa"/>
          </w:tcPr>
          <w:p w:rsidR="000D34DF" w:rsidRPr="008B7F1F" w:rsidRDefault="004956A8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0D34DF" w:rsidRPr="008B7F1F" w:rsidRDefault="000D34D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Мухаметшина Н.Р.</w:t>
            </w:r>
          </w:p>
        </w:tc>
        <w:tc>
          <w:tcPr>
            <w:tcW w:w="773" w:type="dxa"/>
          </w:tcPr>
          <w:p w:rsidR="000D34DF" w:rsidRPr="00FE3CAC" w:rsidRDefault="000D34DF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0070C0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0000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D34DF" w:rsidRPr="008B7F1F" w:rsidRDefault="000D34DF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7F2D53">
        <w:trPr>
          <w:trHeight w:val="644"/>
        </w:trPr>
        <w:tc>
          <w:tcPr>
            <w:tcW w:w="534" w:type="dxa"/>
          </w:tcPr>
          <w:p w:rsidR="0086264B" w:rsidRPr="008B7F1F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86264B" w:rsidRPr="008B7F1F" w:rsidRDefault="0086264B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Зимагулова Т.М.</w:t>
            </w:r>
          </w:p>
        </w:tc>
        <w:tc>
          <w:tcPr>
            <w:tcW w:w="773" w:type="dxa"/>
          </w:tcPr>
          <w:p w:rsidR="0086264B" w:rsidRPr="00FE3CAC" w:rsidRDefault="0086264B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000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276E02">
        <w:trPr>
          <w:trHeight w:val="644"/>
        </w:trPr>
        <w:tc>
          <w:tcPr>
            <w:tcW w:w="534" w:type="dxa"/>
          </w:tcPr>
          <w:p w:rsidR="0086264B" w:rsidRPr="008B7F1F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86264B" w:rsidRPr="008B7F1F" w:rsidRDefault="005F3E8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r w:rsidR="0086264B" w:rsidRPr="008B7F1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773" w:type="dxa"/>
          </w:tcPr>
          <w:p w:rsidR="0086264B" w:rsidRPr="00FE3CAC" w:rsidRDefault="0086264B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264B" w:rsidRPr="008B7F1F" w:rsidTr="004956A8">
        <w:trPr>
          <w:trHeight w:val="644"/>
        </w:trPr>
        <w:tc>
          <w:tcPr>
            <w:tcW w:w="534" w:type="dxa"/>
          </w:tcPr>
          <w:p w:rsidR="0086264B" w:rsidRPr="008B7F1F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86264B" w:rsidRPr="008B7F1F" w:rsidRDefault="0086264B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1F">
              <w:rPr>
                <w:rFonts w:ascii="Times New Roman" w:hAnsi="Times New Roman" w:cs="Times New Roman"/>
                <w:sz w:val="24"/>
                <w:szCs w:val="24"/>
              </w:rPr>
              <w:t>Зайцева Л.Ю.</w:t>
            </w:r>
          </w:p>
        </w:tc>
        <w:tc>
          <w:tcPr>
            <w:tcW w:w="773" w:type="dxa"/>
            <w:shd w:val="clear" w:color="auto" w:fill="auto"/>
          </w:tcPr>
          <w:p w:rsidR="0086264B" w:rsidRPr="00FE3CAC" w:rsidRDefault="0086264B" w:rsidP="00572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000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4956A8">
        <w:trPr>
          <w:trHeight w:val="644"/>
        </w:trPr>
        <w:tc>
          <w:tcPr>
            <w:tcW w:w="534" w:type="dxa"/>
          </w:tcPr>
          <w:p w:rsidR="0086264B" w:rsidRPr="008B7F1F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</w:tcPr>
          <w:p w:rsidR="0086264B" w:rsidRPr="008B7F1F" w:rsidRDefault="0086264B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Болохина И.П.</w:t>
            </w: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276E02">
        <w:trPr>
          <w:trHeight w:val="644"/>
        </w:trPr>
        <w:tc>
          <w:tcPr>
            <w:tcW w:w="534" w:type="dxa"/>
          </w:tcPr>
          <w:p w:rsidR="0086264B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86264B" w:rsidRDefault="0086264B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4956A8">
        <w:trPr>
          <w:trHeight w:val="644"/>
        </w:trPr>
        <w:tc>
          <w:tcPr>
            <w:tcW w:w="534" w:type="dxa"/>
          </w:tcPr>
          <w:p w:rsidR="0086264B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86264B" w:rsidRDefault="004956A8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Т.Н.</w:t>
            </w: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4B" w:rsidRPr="008B7F1F" w:rsidTr="004956A8">
        <w:trPr>
          <w:trHeight w:val="644"/>
        </w:trPr>
        <w:tc>
          <w:tcPr>
            <w:tcW w:w="534" w:type="dxa"/>
          </w:tcPr>
          <w:p w:rsidR="0086264B" w:rsidRDefault="004956A8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2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6264B" w:rsidRPr="00DA6E6C" w:rsidRDefault="004956A8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Н.А.</w:t>
            </w: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0070C0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6264B" w:rsidRPr="008B7F1F" w:rsidRDefault="0086264B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DAB" w:rsidRPr="008B7F1F" w:rsidRDefault="00302DAB" w:rsidP="00302DA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AB" w:rsidRPr="008B7F1F" w:rsidRDefault="004E4012" w:rsidP="0030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79.95pt;margin-top:25.25pt;width:29.25pt;height:20.25pt;z-index:251634176" fillcolor="red"/>
        </w:pict>
      </w:r>
      <w:r w:rsidR="00302DAB" w:rsidRPr="008B7F1F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80CB5" w:rsidRDefault="004E4012" w:rsidP="00780CB5">
      <w:pPr>
        <w:ind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.7pt;margin-top:25.05pt;width:29.25pt;height:20.25pt;z-index:251636224" fillcolor="#00b0f0">
            <v:textbox>
              <w:txbxContent>
                <w:p w:rsidR="00D75B47" w:rsidRDefault="00D75B47" w:rsidP="00302DA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.7pt;margin-top:-.65pt;width:29.25pt;height:20.25pt;z-index:251635200" fillcolor="#92d050"/>
        </w:pict>
      </w:r>
      <w:r w:rsidR="007F2D53">
        <w:rPr>
          <w:rFonts w:ascii="Times New Roman" w:hAnsi="Times New Roman" w:cs="Times New Roman"/>
          <w:sz w:val="24"/>
          <w:szCs w:val="24"/>
        </w:rPr>
        <w:t>-соответствие занимаемой должности</w:t>
      </w:r>
      <w:r w:rsidR="00780C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2D53">
        <w:rPr>
          <w:rFonts w:ascii="Times New Roman" w:hAnsi="Times New Roman" w:cs="Times New Roman"/>
          <w:sz w:val="24"/>
          <w:szCs w:val="24"/>
        </w:rPr>
        <w:t>-высшая</w:t>
      </w:r>
      <w:r w:rsidR="00302DAB" w:rsidRPr="008B7F1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8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95" w:rsidRPr="00780CB5" w:rsidRDefault="00302DAB" w:rsidP="00780CB5">
      <w:pPr>
        <w:ind w:firstLine="1275"/>
        <w:rPr>
          <w:rFonts w:ascii="Times New Roman" w:hAnsi="Times New Roman" w:cs="Times New Roman"/>
          <w:sz w:val="24"/>
          <w:szCs w:val="24"/>
        </w:rPr>
      </w:pPr>
      <w:r w:rsidRPr="008B7F1F">
        <w:rPr>
          <w:rFonts w:ascii="Times New Roman" w:hAnsi="Times New Roman" w:cs="Times New Roman"/>
          <w:sz w:val="24"/>
          <w:szCs w:val="24"/>
        </w:rPr>
        <w:t>-</w:t>
      </w:r>
      <w:r w:rsidR="007F2D53" w:rsidRPr="008B7F1F">
        <w:rPr>
          <w:rFonts w:ascii="Times New Roman" w:hAnsi="Times New Roman" w:cs="Times New Roman"/>
          <w:sz w:val="24"/>
          <w:szCs w:val="24"/>
        </w:rPr>
        <w:t xml:space="preserve">1-я кв. категория </w:t>
      </w:r>
    </w:p>
    <w:p w:rsidR="00E31209" w:rsidRDefault="00E31209" w:rsidP="0084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09" w:rsidRDefault="00E31209" w:rsidP="0084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09" w:rsidRDefault="00E31209" w:rsidP="0084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09" w:rsidRDefault="00E31209" w:rsidP="0084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E3" w:rsidRPr="00843CE3" w:rsidRDefault="00843CE3" w:rsidP="0084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E3">
        <w:rPr>
          <w:rFonts w:ascii="Times New Roman" w:hAnsi="Times New Roman" w:cs="Times New Roman"/>
          <w:b/>
          <w:sz w:val="24"/>
          <w:szCs w:val="24"/>
        </w:rPr>
        <w:t>План прохождения курсов повышения квалификации педагогов</w:t>
      </w:r>
      <w:r w:rsidR="007B1582">
        <w:rPr>
          <w:rFonts w:ascii="Times New Roman" w:hAnsi="Times New Roman" w:cs="Times New Roman"/>
          <w:b/>
          <w:sz w:val="24"/>
          <w:szCs w:val="24"/>
        </w:rPr>
        <w:t xml:space="preserve"> на период 2012</w:t>
      </w:r>
      <w:r w:rsidR="007447FA">
        <w:rPr>
          <w:rFonts w:ascii="Times New Roman" w:hAnsi="Times New Roman" w:cs="Times New Roman"/>
          <w:b/>
          <w:sz w:val="24"/>
          <w:szCs w:val="24"/>
        </w:rPr>
        <w:t>-2017</w:t>
      </w:r>
      <w:r w:rsidRPr="00843C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3CE3" w:rsidRPr="005C1E0A" w:rsidRDefault="00843CE3" w:rsidP="00843C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01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618"/>
        <w:gridCol w:w="982"/>
        <w:gridCol w:w="983"/>
        <w:gridCol w:w="983"/>
        <w:gridCol w:w="982"/>
        <w:gridCol w:w="983"/>
        <w:gridCol w:w="983"/>
      </w:tblGrid>
      <w:tr w:rsidR="007F2D53" w:rsidTr="00681FB1">
        <w:tc>
          <w:tcPr>
            <w:tcW w:w="2087" w:type="dxa"/>
          </w:tcPr>
          <w:p w:rsidR="007F2D53" w:rsidRDefault="007F2D53" w:rsidP="0068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Ф.И.О.педагога</w:t>
            </w:r>
          </w:p>
        </w:tc>
        <w:tc>
          <w:tcPr>
            <w:tcW w:w="1618" w:type="dxa"/>
          </w:tcPr>
          <w:p w:rsidR="007F2D53" w:rsidRPr="00035DD1" w:rsidRDefault="007F2D53" w:rsidP="0057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F2D53" w:rsidTr="00681FB1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И.Н</w:t>
            </w:r>
          </w:p>
        </w:tc>
        <w:tc>
          <w:tcPr>
            <w:tcW w:w="1618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4F81BD" w:themeFill="accent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Л.П.</w:t>
            </w:r>
          </w:p>
        </w:tc>
        <w:tc>
          <w:tcPr>
            <w:tcW w:w="1618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4F81BD" w:themeFill="accent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4F81BD" w:themeFill="accent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0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Болохина И.П.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4F81BD" w:themeFill="accent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B05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О.П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548DD4" w:themeFill="text2" w:themeFillTint="99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0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Зимагулова Т.М.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B05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5F3E8F" w:rsidRPr="00035DD1" w:rsidRDefault="005F3E8F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r w:rsidR="007F2D5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548DD4" w:themeFill="text2" w:themeFillTint="99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548DD4" w:themeFill="text2" w:themeFillTint="99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C109CD">
        <w:tc>
          <w:tcPr>
            <w:tcW w:w="2087" w:type="dxa"/>
          </w:tcPr>
          <w:p w:rsidR="007F2D53" w:rsidRPr="00035DD1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Н.Р.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  <w:shd w:val="clear" w:color="auto" w:fill="548DD4" w:themeFill="text2" w:themeFillTint="99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4F81BD" w:themeFill="accent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0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53" w:rsidTr="004956A8">
        <w:tc>
          <w:tcPr>
            <w:tcW w:w="2087" w:type="dxa"/>
          </w:tcPr>
          <w:p w:rsidR="007F2D53" w:rsidRPr="00035DD1" w:rsidRDefault="004956A8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Н.А.</w:t>
            </w:r>
          </w:p>
        </w:tc>
        <w:tc>
          <w:tcPr>
            <w:tcW w:w="1618" w:type="dxa"/>
          </w:tcPr>
          <w:p w:rsidR="007F2D53" w:rsidRDefault="007F2D53" w:rsidP="005726B9">
            <w:r w:rsidRPr="000A4F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82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53" w:rsidTr="0082306D">
        <w:trPr>
          <w:trHeight w:val="731"/>
        </w:trPr>
        <w:tc>
          <w:tcPr>
            <w:tcW w:w="2087" w:type="dxa"/>
          </w:tcPr>
          <w:p w:rsidR="007F2D53" w:rsidRDefault="0082306D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7F2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2D53">
              <w:rPr>
                <w:rFonts w:ascii="Times New Roman" w:hAnsi="Times New Roman" w:cs="Times New Roman"/>
                <w:sz w:val="24"/>
                <w:szCs w:val="24"/>
              </w:rPr>
              <w:t>нь Л.В.</w:t>
            </w:r>
          </w:p>
        </w:tc>
        <w:tc>
          <w:tcPr>
            <w:tcW w:w="1618" w:type="dxa"/>
          </w:tcPr>
          <w:p w:rsidR="007F2D53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4F81BD" w:themeFill="accent1"/>
          </w:tcPr>
          <w:p w:rsidR="007F2D53" w:rsidRDefault="007F2D53" w:rsidP="008230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8230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681FB1">
        <w:tc>
          <w:tcPr>
            <w:tcW w:w="2087" w:type="dxa"/>
          </w:tcPr>
          <w:p w:rsidR="007F2D53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Л.Ю.</w:t>
            </w:r>
          </w:p>
        </w:tc>
        <w:tc>
          <w:tcPr>
            <w:tcW w:w="1618" w:type="dxa"/>
          </w:tcPr>
          <w:p w:rsidR="007F2D53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0070C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F2D53" w:rsidTr="00C109CD">
        <w:tc>
          <w:tcPr>
            <w:tcW w:w="2087" w:type="dxa"/>
          </w:tcPr>
          <w:p w:rsidR="007F2D53" w:rsidRDefault="004956A8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Т.Н.</w:t>
            </w:r>
          </w:p>
        </w:tc>
        <w:tc>
          <w:tcPr>
            <w:tcW w:w="1618" w:type="dxa"/>
          </w:tcPr>
          <w:p w:rsidR="007F2D53" w:rsidRDefault="007F2D53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82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0000"/>
          </w:tcPr>
          <w:p w:rsidR="007F2D53" w:rsidRDefault="007F2D53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07FB2" w:rsidTr="00C109CD">
        <w:trPr>
          <w:trHeight w:val="309"/>
        </w:trPr>
        <w:tc>
          <w:tcPr>
            <w:tcW w:w="2087" w:type="dxa"/>
            <w:vMerge w:val="restart"/>
          </w:tcPr>
          <w:p w:rsidR="00E07FB2" w:rsidRDefault="00E07FB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</w:p>
        </w:tc>
        <w:tc>
          <w:tcPr>
            <w:tcW w:w="1618" w:type="dxa"/>
            <w:vMerge w:val="restart"/>
          </w:tcPr>
          <w:p w:rsidR="00E07FB2" w:rsidRDefault="00E07FB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82" w:type="dxa"/>
            <w:vMerge w:val="restart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 w:val="restart"/>
            <w:shd w:val="clear" w:color="auto" w:fill="0070C0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00"/>
          </w:tcPr>
          <w:p w:rsidR="00E07FB2" w:rsidRDefault="00E07FB2" w:rsidP="0082306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vMerge w:val="restart"/>
            <w:shd w:val="clear" w:color="auto" w:fill="0070C0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vMerge w:val="restart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07FB2" w:rsidTr="00C109CD">
        <w:trPr>
          <w:trHeight w:val="118"/>
        </w:trPr>
        <w:tc>
          <w:tcPr>
            <w:tcW w:w="2087" w:type="dxa"/>
            <w:vMerge/>
          </w:tcPr>
          <w:p w:rsidR="00E07FB2" w:rsidRDefault="00E07FB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07FB2" w:rsidRPr="000A4FF5" w:rsidRDefault="00E07FB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shd w:val="clear" w:color="auto" w:fill="0070C0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00B050"/>
          </w:tcPr>
          <w:p w:rsidR="00E07FB2" w:rsidRDefault="00E07FB2" w:rsidP="0082306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vMerge/>
            <w:shd w:val="clear" w:color="auto" w:fill="0070C0"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E07FB2" w:rsidRDefault="00E07FB2" w:rsidP="005726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43CE3" w:rsidRDefault="00843CE3" w:rsidP="00843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9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9D">
        <w:rPr>
          <w:rFonts w:ascii="Times New Roman" w:hAnsi="Times New Roman" w:cs="Times New Roman"/>
          <w:sz w:val="24"/>
          <w:szCs w:val="24"/>
        </w:rPr>
        <w:t xml:space="preserve">  </w:t>
      </w:r>
      <w:r w:rsidRPr="00A35B9D">
        <w:rPr>
          <w:rFonts w:ascii="Times New Roman" w:hAnsi="Times New Roman" w:cs="Times New Roman"/>
          <w:sz w:val="24"/>
          <w:szCs w:val="24"/>
        </w:rPr>
        <w:tab/>
      </w:r>
      <w:r w:rsidRPr="00A35B9D">
        <w:rPr>
          <w:rFonts w:ascii="Times New Roman" w:hAnsi="Times New Roman" w:cs="Times New Roman"/>
          <w:sz w:val="24"/>
          <w:szCs w:val="24"/>
        </w:rPr>
        <w:tab/>
      </w:r>
    </w:p>
    <w:p w:rsidR="00843CE3" w:rsidRPr="00A35B9D" w:rsidRDefault="004E4012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3.2pt;margin-top:2.95pt;width:46.5pt;height:17.25pt;z-index:251637248" fillcolor="#548dd4 [1951]"/>
        </w:pict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  <w:t>-профессиональные</w:t>
      </w: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3" w:rsidRPr="00A35B9D" w:rsidRDefault="004E4012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5.45pt;margin-top:2.7pt;width:44.25pt;height:18pt;z-index:251638272" fillcolor="#00b050"/>
        </w:pict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  <w:t>- переподготовка</w:t>
      </w: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3" w:rsidRPr="00A35B9D" w:rsidRDefault="004E4012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15.45pt;margin-top:5.1pt;width:44.25pt;height:18pt;z-index:251641344" fillcolor="yellow"/>
        </w:pict>
      </w:r>
      <w:r w:rsidR="00E07FB2">
        <w:rPr>
          <w:rFonts w:ascii="Times New Roman" w:hAnsi="Times New Roman" w:cs="Times New Roman"/>
          <w:sz w:val="24"/>
          <w:szCs w:val="24"/>
        </w:rPr>
        <w:tab/>
      </w:r>
      <w:r w:rsidR="00E07FB2">
        <w:rPr>
          <w:rFonts w:ascii="Times New Roman" w:hAnsi="Times New Roman" w:cs="Times New Roman"/>
          <w:sz w:val="24"/>
          <w:szCs w:val="24"/>
        </w:rPr>
        <w:tab/>
        <w:t>-ИКТ</w:t>
      </w: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3" w:rsidRPr="00A35B9D" w:rsidRDefault="004E4012" w:rsidP="00843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13.2pt;margin-top:.4pt;width:44.25pt;height:18pt;z-index:251640320" fillcolor="red"/>
        </w:pict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</w:r>
      <w:r w:rsidR="00843CE3" w:rsidRPr="00A35B9D">
        <w:rPr>
          <w:rFonts w:ascii="Times New Roman" w:hAnsi="Times New Roman" w:cs="Times New Roman"/>
          <w:sz w:val="24"/>
          <w:szCs w:val="24"/>
        </w:rPr>
        <w:tab/>
        <w:t>-планируемые курсы</w:t>
      </w:r>
    </w:p>
    <w:p w:rsidR="00843CE3" w:rsidRPr="00A35B9D" w:rsidRDefault="00843CE3" w:rsidP="00843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D95" w:rsidRDefault="00B74D95" w:rsidP="00B7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D0" w:rsidRDefault="00EF29D0" w:rsidP="0083794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  <w:sectPr w:rsidR="00EF29D0" w:rsidSect="002723B8">
          <w:footerReference w:type="default" r:id="rId24"/>
          <w:pgSz w:w="11906" w:h="16838"/>
          <w:pgMar w:top="567" w:right="567" w:bottom="851" w:left="567" w:header="709" w:footer="709" w:gutter="0"/>
          <w:cols w:space="720"/>
          <w:docGrid w:linePitch="299"/>
        </w:sectPr>
      </w:pPr>
    </w:p>
    <w:p w:rsidR="00EF29D0" w:rsidRDefault="00EF29D0" w:rsidP="00EF29D0">
      <w:pPr>
        <w:pStyle w:val="a3"/>
        <w:ind w:left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2C6875" w:rsidRPr="00740F35" w:rsidRDefault="00EB6728" w:rsidP="00740F3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C6875" w:rsidRPr="00740F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Организационно – управленческая деятельност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</w:p>
    <w:p w:rsidR="00740F35" w:rsidRPr="00740F35" w:rsidRDefault="00740F35" w:rsidP="00740F35">
      <w:pPr>
        <w:pStyle w:val="a3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4416F" w:rsidRPr="00D4416F" w:rsidRDefault="00D4416F" w:rsidP="00D4416F">
      <w:pPr>
        <w:spacing w:after="0" w:line="312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16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 </w:t>
      </w:r>
      <w:r w:rsidRPr="00D4416F">
        <w:rPr>
          <w:rFonts w:ascii="Times New Roman" w:eastAsia="Times New Roman" w:hAnsi="Times New Roman" w:cs="Times New Roman"/>
          <w:sz w:val="24"/>
          <w:szCs w:val="24"/>
        </w:rPr>
        <w:t>создание системы организационно - управленческого и методического обеспечения   на основе принципов единоначалия и коллегиальности в управлении и рационального сочетания прав, обязанностей и ответственности</w:t>
      </w:r>
      <w:r w:rsidRPr="00D441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66DA" w:rsidRDefault="000066DA" w:rsidP="000066DA">
      <w:pPr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34E" w:rsidRPr="004D1925" w:rsidRDefault="0081334E" w:rsidP="00740F35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925">
        <w:rPr>
          <w:rFonts w:ascii="Times New Roman" w:hAnsi="Times New Roman" w:cs="Times New Roman"/>
          <w:b/>
          <w:color w:val="000000"/>
          <w:sz w:val="24"/>
          <w:szCs w:val="24"/>
        </w:rPr>
        <w:t>Финансово</w:t>
      </w:r>
      <w:r w:rsidR="00721C8C" w:rsidRPr="004D19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92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21C8C" w:rsidRPr="004D19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925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обеспечение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61"/>
        <w:gridCol w:w="2410"/>
        <w:gridCol w:w="3402"/>
      </w:tblGrid>
      <w:tr w:rsidR="0081334E" w:rsidTr="00DA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Default="0081334E" w:rsidP="00F90F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  <w:b/>
                <w:i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  <w:b/>
                <w:i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81334E" w:rsidTr="00DA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Default="0081334E" w:rsidP="00F90F76">
            <w:pPr>
              <w:tabs>
                <w:tab w:val="left" w:pos="-108"/>
              </w:tabs>
              <w:ind w:right="-108" w:hanging="108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pStyle w:val="a4"/>
              <w:jc w:val="left"/>
              <w:rPr>
                <w:b w:val="0"/>
                <w:color w:val="auto"/>
                <w:sz w:val="24"/>
              </w:rPr>
            </w:pPr>
            <w:r w:rsidRPr="000704D0">
              <w:rPr>
                <w:b w:val="0"/>
                <w:color w:val="auto"/>
                <w:sz w:val="24"/>
              </w:rPr>
              <w:t>Утверждение штатного расписания, тарификации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E" w:rsidRPr="000704D0" w:rsidRDefault="0081334E" w:rsidP="00F90F76">
            <w:pPr>
              <w:pStyle w:val="a4"/>
              <w:rPr>
                <w:b w:val="0"/>
                <w:color w:val="auto"/>
                <w:sz w:val="24"/>
              </w:rPr>
            </w:pPr>
            <w:r w:rsidRPr="000704D0">
              <w:rPr>
                <w:b w:val="0"/>
                <w:color w:val="auto"/>
                <w:sz w:val="24"/>
              </w:rPr>
              <w:t>заведующий</w:t>
            </w:r>
          </w:p>
          <w:p w:rsidR="0081334E" w:rsidRPr="000704D0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4E" w:rsidTr="00DA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Default="0081334E" w:rsidP="00F90F7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pStyle w:val="a4"/>
              <w:jc w:val="left"/>
              <w:rPr>
                <w:b w:val="0"/>
                <w:color w:val="auto"/>
                <w:sz w:val="24"/>
              </w:rPr>
            </w:pPr>
            <w:r w:rsidRPr="000704D0">
              <w:rPr>
                <w:b w:val="0"/>
                <w:color w:val="auto"/>
                <w:sz w:val="24"/>
              </w:rPr>
              <w:t>Анализ исполне</w:t>
            </w:r>
            <w:r w:rsidR="00E07FB2">
              <w:rPr>
                <w:b w:val="0"/>
                <w:color w:val="auto"/>
                <w:sz w:val="24"/>
              </w:rPr>
              <w:t>ния бюджетов всех уровней в 2016</w:t>
            </w:r>
            <w:r w:rsidRPr="000704D0">
              <w:rPr>
                <w:b w:val="0"/>
                <w:color w:val="auto"/>
                <w:sz w:val="24"/>
              </w:rPr>
              <w:t xml:space="preserve"> году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1334E" w:rsidTr="00DA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Default="0081334E" w:rsidP="00F90F76">
            <w:pPr>
              <w:tabs>
                <w:tab w:val="left" w:pos="0"/>
              </w:tabs>
              <w:ind w:right="-115"/>
              <w:rPr>
                <w:sz w:val="24"/>
                <w:szCs w:val="24"/>
              </w:rPr>
            </w:pPr>
            <w:r>
              <w:t xml:space="preserve">  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81334E" w:rsidP="00F90F76">
            <w:pPr>
              <w:pStyle w:val="a4"/>
              <w:jc w:val="left"/>
              <w:rPr>
                <w:b w:val="0"/>
                <w:color w:val="auto"/>
                <w:sz w:val="24"/>
              </w:rPr>
            </w:pPr>
            <w:r w:rsidRPr="000704D0">
              <w:rPr>
                <w:b w:val="0"/>
                <w:color w:val="auto"/>
                <w:sz w:val="24"/>
              </w:rPr>
              <w:t>Составление и утверждение графика отпусков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4E" w:rsidTr="00DA2CD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E" w:rsidRDefault="0081334E" w:rsidP="00F90F76">
            <w:pPr>
              <w:tabs>
                <w:tab w:val="left" w:pos="0"/>
              </w:tabs>
              <w:ind w:right="-115"/>
              <w:jc w:val="both"/>
              <w:rPr>
                <w:sz w:val="24"/>
                <w:szCs w:val="24"/>
              </w:rPr>
            </w:pPr>
          </w:p>
          <w:p w:rsidR="0081334E" w:rsidRDefault="0081334E" w:rsidP="00F90F76">
            <w:pPr>
              <w:tabs>
                <w:tab w:val="left" w:pos="0"/>
              </w:tabs>
              <w:ind w:right="-115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7F45DC" w:rsidP="00F90F76">
            <w:pPr>
              <w:pStyle w:val="a4"/>
              <w:jc w:val="left"/>
              <w:rPr>
                <w:b w:val="0"/>
                <w:color w:val="auto"/>
                <w:sz w:val="24"/>
              </w:rPr>
            </w:pPr>
            <w:r w:rsidRPr="000704D0">
              <w:rPr>
                <w:b w:val="0"/>
                <w:color w:val="auto"/>
                <w:sz w:val="24"/>
              </w:rPr>
              <w:t>Заключение договоров о сотрудничестве с СОШ №</w:t>
            </w:r>
            <w:r w:rsidR="00C72CB2">
              <w:rPr>
                <w:b w:val="0"/>
                <w:color w:val="auto"/>
                <w:sz w:val="24"/>
              </w:rPr>
              <w:t xml:space="preserve"> </w:t>
            </w:r>
            <w:r w:rsidRPr="000704D0">
              <w:rPr>
                <w:b w:val="0"/>
                <w:color w:val="auto"/>
                <w:sz w:val="24"/>
              </w:rPr>
              <w:t>26, ДДЮТ, Дворец искусств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</w:rPr>
              <w:t>заведующий, завхоз</w:t>
            </w:r>
            <w:r w:rsidR="00D27F86">
              <w:rPr>
                <w:rFonts w:ascii="Times New Roman" w:hAnsi="Times New Roman" w:cs="Times New Roman"/>
              </w:rPr>
              <w:t>, ст. воспитатель</w:t>
            </w:r>
          </w:p>
        </w:tc>
      </w:tr>
      <w:tr w:rsidR="0081334E" w:rsidTr="00DA2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Default="0081334E" w:rsidP="00F90F76">
            <w:pPr>
              <w:tabs>
                <w:tab w:val="left" w:pos="0"/>
              </w:tabs>
              <w:ind w:right="-115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0704D0" w:rsidRDefault="007F45DC" w:rsidP="00F90F76">
            <w:pPr>
              <w:pStyle w:val="a4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Заключение договоров с поставщиками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0704D0" w:rsidRDefault="00721C8C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Default="001B3CBD" w:rsidP="001B3CBD">
            <w:pPr>
              <w:jc w:val="center"/>
              <w:rPr>
                <w:sz w:val="24"/>
                <w:szCs w:val="24"/>
              </w:rPr>
            </w:pPr>
            <w:r w:rsidRPr="000704D0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</w:tbl>
    <w:p w:rsidR="0081334E" w:rsidRDefault="0081334E" w:rsidP="0081334E">
      <w:pPr>
        <w:ind w:left="969"/>
        <w:jc w:val="center"/>
        <w:rPr>
          <w:b/>
          <w:sz w:val="24"/>
          <w:szCs w:val="24"/>
        </w:rPr>
      </w:pPr>
    </w:p>
    <w:p w:rsidR="0081334E" w:rsidRPr="0037249F" w:rsidRDefault="0081334E" w:rsidP="00740F35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249F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933"/>
        <w:gridCol w:w="2340"/>
        <w:gridCol w:w="2160"/>
        <w:gridCol w:w="3315"/>
      </w:tblGrid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721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заслушивается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законодательных и распорядительных документов, регламентирующих деятельность  ДОУ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педсоветы, семинары</w:t>
            </w:r>
            <w:r w:rsidR="00C72CB2">
              <w:rPr>
                <w:rFonts w:ascii="Times New Roman" w:hAnsi="Times New Roman" w:cs="Times New Roman"/>
                <w:sz w:val="24"/>
                <w:szCs w:val="24"/>
              </w:rPr>
              <w:t>, педч</w:t>
            </w:r>
            <w:r w:rsidR="001B3CBD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81334E" w:rsidTr="00DA2CD1">
        <w:trPr>
          <w:trHeight w:val="10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плана, циклограмм деятельности педагогов, расписания непосредственно образовательной деятельности педагогов с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</w:t>
            </w:r>
            <w:r w:rsidR="001B3CBD">
              <w:rPr>
                <w:rFonts w:ascii="Times New Roman" w:hAnsi="Times New Roman" w:cs="Times New Roman"/>
                <w:sz w:val="24"/>
                <w:szCs w:val="24"/>
              </w:rPr>
              <w:t>педчасы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FC2D00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август-январь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4E3E31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</w:t>
            </w:r>
            <w:r w:rsidR="003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34E" w:rsidRPr="00721C8C">
              <w:rPr>
                <w:rFonts w:ascii="Times New Roman" w:hAnsi="Times New Roman" w:cs="Times New Roman"/>
                <w:sz w:val="24"/>
                <w:szCs w:val="24"/>
              </w:rPr>
              <w:t>, заседания родительского комитета ДОУ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FC2D00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FC2D00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 летней оз</w:t>
            </w:r>
            <w:r w:rsidR="004E3E31">
              <w:rPr>
                <w:rFonts w:ascii="Times New Roman" w:hAnsi="Times New Roman" w:cs="Times New Roman"/>
                <w:sz w:val="24"/>
                <w:szCs w:val="24"/>
              </w:rPr>
              <w:t>доровительной работы ДОУ на 2016</w:t>
            </w: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334E" w:rsidRPr="00721C8C" w:rsidRDefault="00E970E6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1334E"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</w:tc>
      </w:tr>
      <w:tr w:rsidR="0081334E" w:rsidTr="00DA2CD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FC2D00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721C8C" w:rsidRDefault="0081334E" w:rsidP="00F9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Составление и ут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верждение годового плана на 2016 – 2017</w:t>
            </w: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1334E" w:rsidRPr="00721C8C" w:rsidRDefault="004E3E31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34E" w:rsidRPr="00721C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721C8C" w:rsidRDefault="0081334E" w:rsidP="00FC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C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  <w:p w:rsidR="0081334E" w:rsidRPr="00721C8C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4E" w:rsidRDefault="0081334E" w:rsidP="0081334E">
      <w:pPr>
        <w:rPr>
          <w:b/>
          <w:i/>
          <w:sz w:val="24"/>
          <w:szCs w:val="24"/>
          <w:u w:val="single"/>
        </w:rPr>
      </w:pPr>
    </w:p>
    <w:p w:rsidR="00F80A12" w:rsidRDefault="00F80A12" w:rsidP="0081334E">
      <w:pPr>
        <w:rPr>
          <w:b/>
          <w:i/>
          <w:sz w:val="24"/>
          <w:szCs w:val="24"/>
          <w:u w:val="single"/>
        </w:rPr>
      </w:pPr>
    </w:p>
    <w:p w:rsidR="00F80A12" w:rsidRDefault="00F80A12" w:rsidP="0081334E">
      <w:pPr>
        <w:rPr>
          <w:b/>
          <w:i/>
          <w:sz w:val="24"/>
          <w:szCs w:val="24"/>
          <w:u w:val="single"/>
        </w:rPr>
      </w:pPr>
    </w:p>
    <w:p w:rsidR="00F80A12" w:rsidRDefault="00F80A12" w:rsidP="0081334E">
      <w:pPr>
        <w:rPr>
          <w:b/>
          <w:i/>
          <w:sz w:val="24"/>
          <w:szCs w:val="24"/>
          <w:u w:val="single"/>
        </w:rPr>
      </w:pPr>
    </w:p>
    <w:p w:rsidR="00F80A12" w:rsidRDefault="00F80A12" w:rsidP="0081334E">
      <w:pPr>
        <w:rPr>
          <w:b/>
          <w:i/>
          <w:sz w:val="24"/>
          <w:szCs w:val="24"/>
          <w:u w:val="single"/>
        </w:rPr>
      </w:pPr>
    </w:p>
    <w:p w:rsidR="0081334E" w:rsidRPr="0037249F" w:rsidRDefault="0081334E" w:rsidP="00740F35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249F">
        <w:rPr>
          <w:rFonts w:ascii="Times New Roman" w:hAnsi="Times New Roman" w:cs="Times New Roman"/>
          <w:b/>
          <w:sz w:val="24"/>
          <w:szCs w:val="24"/>
        </w:rPr>
        <w:lastRenderedPageBreak/>
        <w:t>Общие собрания трудового коллектива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200"/>
        <w:gridCol w:w="1886"/>
        <w:gridCol w:w="2520"/>
      </w:tblGrid>
      <w:tr w:rsidR="0081334E" w:rsidTr="00DA2CD1">
        <w:trPr>
          <w:trHeight w:val="3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sz w:val="24"/>
                <w:szCs w:val="24"/>
              </w:rPr>
              <w:t>№ заседания.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334E" w:rsidTr="00DA2CD1">
        <w:trPr>
          <w:trHeight w:val="2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работы сотру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дников ДОУ на 2016-2017</w:t>
            </w: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плана. 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распорядка трудового дня. </w:t>
            </w:r>
          </w:p>
          <w:p w:rsidR="0081334E" w:rsidRPr="00A22686" w:rsidRDefault="00F90F76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Знакомство с локальными актами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пожарной безопасности. 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жизни и здоровья детей,  по охране труда. </w:t>
            </w:r>
          </w:p>
          <w:p w:rsidR="0081334E" w:rsidRPr="00A22686" w:rsidRDefault="00F90F76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мест, аттестация педагогических работников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1334E" w:rsidTr="00DA2CD1">
        <w:trPr>
          <w:trHeight w:val="2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ждение графиков отпусков на 2017</w:t>
            </w: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новогодних утренников.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Инструктаж по противопожарной безопасности.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1334E" w:rsidTr="00DA2CD1">
        <w:trPr>
          <w:trHeight w:val="70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на летний период.</w:t>
            </w:r>
          </w:p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Подготовка к косметическому ремонту здания ДОУ. Прогнозирование результа</w:t>
            </w:r>
            <w:r w:rsidR="00A22686" w:rsidRPr="00A22686">
              <w:rPr>
                <w:rFonts w:ascii="Times New Roman" w:hAnsi="Times New Roman" w:cs="Times New Roman"/>
                <w:sz w:val="24"/>
                <w:szCs w:val="24"/>
              </w:rPr>
              <w:t>тов хо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зяйственной работы на 2016- 2017</w:t>
            </w:r>
            <w:r w:rsidR="00A22686"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81334E" w:rsidTr="00DA2CD1">
        <w:trPr>
          <w:trHeight w:val="39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4E" w:rsidRPr="00A22686" w:rsidRDefault="0081334E" w:rsidP="00F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4E" w:rsidRPr="00A22686" w:rsidRDefault="0081334E" w:rsidP="00F9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D05E2" w:rsidRDefault="00ED05E2" w:rsidP="00B326B3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D05E2" w:rsidRDefault="00ED05E2" w:rsidP="00B326B3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D05E2" w:rsidRDefault="00ED05E2" w:rsidP="00B326B3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D05E2" w:rsidRDefault="00ED05E2" w:rsidP="00B326B3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0731" w:rsidRPr="00B326B3" w:rsidRDefault="00B326B3" w:rsidP="00B326B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26B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III раздел</w:t>
      </w:r>
      <w:r w:rsidRPr="00B326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591CA3" w:rsidRPr="00B326B3">
        <w:rPr>
          <w:rFonts w:ascii="Times New Roman" w:hAnsi="Times New Roman" w:cs="Times New Roman"/>
          <w:b/>
          <w:color w:val="C00000"/>
          <w:sz w:val="28"/>
          <w:szCs w:val="28"/>
        </w:rPr>
        <w:t>Организационно - педагогическая работа</w:t>
      </w:r>
    </w:p>
    <w:p w:rsidR="00B326B3" w:rsidRPr="00B326B3" w:rsidRDefault="00B326B3" w:rsidP="00B326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475"/>
        <w:gridCol w:w="1911"/>
        <w:gridCol w:w="2315"/>
        <w:gridCol w:w="2964"/>
      </w:tblGrid>
      <w:tr w:rsidR="00B157C9" w:rsidTr="0082306D">
        <w:tc>
          <w:tcPr>
            <w:tcW w:w="2729" w:type="dxa"/>
          </w:tcPr>
          <w:p w:rsidR="00EF29D0" w:rsidRPr="000A027F" w:rsidRDefault="000A027F" w:rsidP="000A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75" w:type="dxa"/>
          </w:tcPr>
          <w:p w:rsidR="00EF29D0" w:rsidRPr="000A027F" w:rsidRDefault="000A027F" w:rsidP="000A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1" w:type="dxa"/>
          </w:tcPr>
          <w:p w:rsidR="00EF29D0" w:rsidRPr="000A027F" w:rsidRDefault="000A027F" w:rsidP="000A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15" w:type="dxa"/>
          </w:tcPr>
          <w:p w:rsidR="00EF29D0" w:rsidRPr="000A027F" w:rsidRDefault="000A027F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5915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венный </w:t>
            </w:r>
          </w:p>
        </w:tc>
        <w:tc>
          <w:tcPr>
            <w:tcW w:w="2964" w:type="dxa"/>
          </w:tcPr>
          <w:p w:rsidR="00EF29D0" w:rsidRPr="000A027F" w:rsidRDefault="00591560" w:rsidP="0059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157C9" w:rsidTr="0082306D">
        <w:tc>
          <w:tcPr>
            <w:tcW w:w="2729" w:type="dxa"/>
          </w:tcPr>
          <w:p w:rsidR="00922618" w:rsidRDefault="00922618" w:rsidP="0092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5" w:type="dxa"/>
          </w:tcPr>
          <w:p w:rsidR="00922618" w:rsidRDefault="00922618" w:rsidP="0092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922618" w:rsidRDefault="00922618" w:rsidP="0092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922618" w:rsidRDefault="00922618" w:rsidP="0092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922618" w:rsidRDefault="00922618" w:rsidP="0092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57C9" w:rsidTr="0082306D">
        <w:tc>
          <w:tcPr>
            <w:tcW w:w="2729" w:type="dxa"/>
          </w:tcPr>
          <w:p w:rsidR="00EF29D0" w:rsidRDefault="0048411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Рефлексийный 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ДОО на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  <w:p w:rsidR="00484115" w:rsidRPr="000A027F" w:rsidRDefault="0048411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концептуальных основ</w:t>
            </w:r>
            <w:r w:rsidR="00EC469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 содержания дошкольного образования в текущем году.</w:t>
            </w:r>
          </w:p>
        </w:tc>
        <w:tc>
          <w:tcPr>
            <w:tcW w:w="4475" w:type="dxa"/>
          </w:tcPr>
          <w:p w:rsidR="00EF29D0" w:rsidRPr="00653111" w:rsidRDefault="00EC469F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1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педсовет №1</w:t>
            </w:r>
          </w:p>
          <w:p w:rsidR="00EC469F" w:rsidRDefault="00BC53AA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69F">
              <w:rPr>
                <w:rFonts w:ascii="Times New Roman" w:hAnsi="Times New Roman" w:cs="Times New Roman"/>
                <w:sz w:val="24"/>
                <w:szCs w:val="24"/>
              </w:rPr>
              <w:t>Краткий анализ итогов работы ДО</w:t>
            </w:r>
            <w:r w:rsidR="00E970E6">
              <w:rPr>
                <w:rFonts w:ascii="Times New Roman" w:hAnsi="Times New Roman" w:cs="Times New Roman"/>
                <w:sz w:val="24"/>
                <w:szCs w:val="24"/>
              </w:rPr>
              <w:t>О МБДОУ «ДСОВ №47» за 2015</w:t>
            </w:r>
            <w:r w:rsidR="008C117D">
              <w:rPr>
                <w:rFonts w:ascii="Times New Roman" w:hAnsi="Times New Roman" w:cs="Times New Roman"/>
                <w:sz w:val="24"/>
                <w:szCs w:val="24"/>
              </w:rPr>
              <w:t>-2016 уч.г.</w:t>
            </w:r>
          </w:p>
          <w:p w:rsidR="00B9180E" w:rsidRPr="002B0F3A" w:rsidRDefault="00BC53AA" w:rsidP="00B9180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тематическ</w:t>
            </w:r>
            <w:r w:rsidR="00865D2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контроля «Подготовка групп к</w:t>
            </w:r>
            <w:r w:rsidR="00E9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учебному году»</w:t>
            </w:r>
            <w:r w:rsidR="00B9180E" w:rsidRPr="002B0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5D27" w:rsidRPr="00865D27" w:rsidRDefault="00B9180E" w:rsidP="00865D27">
            <w:pPr>
              <w:rPr>
                <w:rFonts w:ascii="Times New Roman" w:hAnsi="Times New Roman" w:cs="Times New Roman"/>
                <w:color w:val="000000"/>
              </w:rPr>
            </w:pPr>
            <w:r w:rsidRPr="002B0F3A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</w:t>
            </w:r>
            <w:r w:rsidR="00865D27" w:rsidRPr="00865D27">
              <w:rPr>
                <w:rFonts w:ascii="Times New Roman" w:hAnsi="Times New Roman" w:cs="Times New Roman"/>
                <w:color w:val="000000"/>
              </w:rPr>
              <w:t>Утверждение образовательной программы с учетом изменений (расписания занятий, циклограммы работы специалистов)  на 2016 – 2017 учебный год</w:t>
            </w:r>
          </w:p>
          <w:p w:rsidR="00865D27" w:rsidRPr="00865D27" w:rsidRDefault="00865D27" w:rsidP="00865D27">
            <w:pPr>
              <w:rPr>
                <w:rFonts w:ascii="Times New Roman" w:hAnsi="Times New Roman" w:cs="Times New Roman"/>
              </w:rPr>
            </w:pPr>
            <w:r w:rsidRPr="00865D27">
              <w:rPr>
                <w:rFonts w:ascii="Times New Roman" w:hAnsi="Times New Roman" w:cs="Times New Roman"/>
                <w:color w:val="000000"/>
              </w:rPr>
              <w:t>4.</w:t>
            </w:r>
            <w:r w:rsidRPr="00865D27">
              <w:rPr>
                <w:rFonts w:ascii="Times New Roman" w:hAnsi="Times New Roman" w:cs="Times New Roman"/>
              </w:rPr>
              <w:t xml:space="preserve"> Ознакомление с циклограммой контроля.</w:t>
            </w:r>
          </w:p>
          <w:p w:rsidR="00865D27" w:rsidRPr="00865D27" w:rsidRDefault="00865D27" w:rsidP="00865D27">
            <w:pPr>
              <w:rPr>
                <w:rFonts w:ascii="Times New Roman" w:hAnsi="Times New Roman" w:cs="Times New Roman"/>
                <w:color w:val="000000"/>
              </w:rPr>
            </w:pPr>
            <w:r w:rsidRPr="00865D27">
              <w:rPr>
                <w:rFonts w:ascii="Times New Roman" w:hAnsi="Times New Roman" w:cs="Times New Roman"/>
                <w:color w:val="000000"/>
              </w:rPr>
              <w:t>5.</w:t>
            </w:r>
            <w:r w:rsidRPr="00865D27">
              <w:rPr>
                <w:rFonts w:ascii="Times New Roman" w:hAnsi="Times New Roman" w:cs="Times New Roman"/>
              </w:rPr>
              <w:t xml:space="preserve"> Утверждение плана работы на 2016 – 2017  учебный год</w:t>
            </w:r>
          </w:p>
          <w:p w:rsidR="00B9180E" w:rsidRPr="002B0F3A" w:rsidRDefault="00865D27" w:rsidP="00B9180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180E" w:rsidRPr="002B0F3A">
              <w:rPr>
                <w:rFonts w:ascii="Times New Roman" w:eastAsia="Times New Roman" w:hAnsi="Times New Roman" w:cs="Times New Roman"/>
                <w:sz w:val="24"/>
                <w:szCs w:val="24"/>
              </w:rPr>
              <w:t>.  Повышение педагогической квалиф</w:t>
            </w:r>
            <w:r w:rsidR="000A7675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и аттестация педагогов</w:t>
            </w:r>
            <w:r w:rsidR="00B9180E" w:rsidRPr="002B0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4AB9" w:rsidRPr="000A027F" w:rsidRDefault="00865D27" w:rsidP="0086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911" w:type="dxa"/>
          </w:tcPr>
          <w:p w:rsidR="00EF29D0" w:rsidRPr="000A027F" w:rsidRDefault="00214AB9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5" w:type="dxa"/>
          </w:tcPr>
          <w:p w:rsidR="00FB37D7" w:rsidRDefault="00214AB9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37D7">
              <w:rPr>
                <w:rFonts w:ascii="Times New Roman" w:hAnsi="Times New Roman" w:cs="Times New Roman"/>
                <w:sz w:val="24"/>
                <w:szCs w:val="24"/>
              </w:rPr>
              <w:t>- Корнышева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37D7" w:rsidRDefault="00FB37D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D0" w:rsidRPr="000A027F" w:rsidRDefault="00214AB9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B37D7">
              <w:rPr>
                <w:rFonts w:ascii="Times New Roman" w:hAnsi="Times New Roman" w:cs="Times New Roman"/>
                <w:sz w:val="24"/>
                <w:szCs w:val="24"/>
              </w:rPr>
              <w:t xml:space="preserve"> Михнёва И.Н.</w:t>
            </w:r>
          </w:p>
        </w:tc>
        <w:tc>
          <w:tcPr>
            <w:tcW w:w="2964" w:type="dxa"/>
          </w:tcPr>
          <w:p w:rsidR="00EF29D0" w:rsidRDefault="00214AB9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маршрутов</w:t>
            </w:r>
            <w:r w:rsidR="002B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AE" w:rsidRPr="000A027F" w:rsidRDefault="002B45AE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C9" w:rsidTr="0082306D">
        <w:tc>
          <w:tcPr>
            <w:tcW w:w="2729" w:type="dxa"/>
          </w:tcPr>
          <w:p w:rsidR="00A063E4" w:rsidRDefault="00A063E4" w:rsidP="00C6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613D0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профессиональной компетентности </w:t>
            </w:r>
            <w:r w:rsidR="00C6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вопросах организации оздоровительной работы в ДОУ </w:t>
            </w:r>
          </w:p>
        </w:tc>
        <w:tc>
          <w:tcPr>
            <w:tcW w:w="4475" w:type="dxa"/>
          </w:tcPr>
          <w:p w:rsidR="00A063E4" w:rsidRDefault="00A063E4" w:rsidP="00B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0C">
              <w:rPr>
                <w:rFonts w:ascii="Times New Roman" w:hAnsi="Times New Roman" w:cs="Times New Roman"/>
                <w:sz w:val="24"/>
                <w:szCs w:val="24"/>
              </w:rPr>
              <w:t>«Организация оздоровительной работы в ДОУ»</w:t>
            </w:r>
          </w:p>
        </w:tc>
        <w:tc>
          <w:tcPr>
            <w:tcW w:w="1911" w:type="dxa"/>
          </w:tcPr>
          <w:p w:rsidR="00A063E4" w:rsidRPr="000A027F" w:rsidRDefault="00A063E4" w:rsidP="005E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5" w:type="dxa"/>
          </w:tcPr>
          <w:p w:rsidR="00A063E4" w:rsidRPr="000A027F" w:rsidRDefault="00A063E4" w:rsidP="005E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1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Михнёва И.Н.</w:t>
            </w:r>
          </w:p>
        </w:tc>
        <w:tc>
          <w:tcPr>
            <w:tcW w:w="2964" w:type="dxa"/>
          </w:tcPr>
          <w:p w:rsidR="00A063E4" w:rsidRDefault="0059404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B157C9" w:rsidTr="0082306D">
        <w:tc>
          <w:tcPr>
            <w:tcW w:w="2729" w:type="dxa"/>
          </w:tcPr>
          <w:p w:rsidR="00AC26E5" w:rsidRPr="000A027F" w:rsidRDefault="00D8458E" w:rsidP="00A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педагогов об особенностях двигательной активности детей, о влиянии на их здоровье. </w:t>
            </w:r>
          </w:p>
        </w:tc>
        <w:tc>
          <w:tcPr>
            <w:tcW w:w="4475" w:type="dxa"/>
          </w:tcPr>
          <w:p w:rsidR="00D8458E" w:rsidRPr="00E30892" w:rsidRDefault="00D8458E" w:rsidP="00D8458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3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Семинар-практикум </w:t>
            </w:r>
            <w:r w:rsidRPr="00E30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«Особенности организации двигательной деятельности детей с низкой и высокой двигательной активностью»</w:t>
            </w:r>
          </w:p>
          <w:p w:rsidR="00A063E4" w:rsidRPr="00C109CD" w:rsidRDefault="00D8458E" w:rsidP="00C61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A063E4" w:rsidRPr="000A027F" w:rsidRDefault="00AC26E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A063E4" w:rsidRPr="000A027F" w:rsidRDefault="00A063E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11CB8">
              <w:rPr>
                <w:rFonts w:ascii="Times New Roman" w:hAnsi="Times New Roman" w:cs="Times New Roman"/>
                <w:sz w:val="24"/>
                <w:szCs w:val="24"/>
              </w:rPr>
              <w:t xml:space="preserve"> Михнёва И.Н.</w:t>
            </w:r>
          </w:p>
        </w:tc>
        <w:tc>
          <w:tcPr>
            <w:tcW w:w="2964" w:type="dxa"/>
          </w:tcPr>
          <w:p w:rsidR="00A063E4" w:rsidRPr="000A027F" w:rsidRDefault="005828A0" w:rsidP="0058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методами и средствами организации двигательной деятельности</w:t>
            </w:r>
            <w:r w:rsidRPr="00E308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низкой и высокой двигательной активностью</w:t>
            </w:r>
          </w:p>
        </w:tc>
      </w:tr>
      <w:tr w:rsidR="00B157C9" w:rsidTr="0082306D">
        <w:tc>
          <w:tcPr>
            <w:tcW w:w="2729" w:type="dxa"/>
          </w:tcPr>
          <w:p w:rsidR="00A063E4" w:rsidRPr="000A027F" w:rsidRDefault="00B67902" w:rsidP="00B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профессиональной компетентности </w:t>
            </w:r>
            <w:r w:rsidR="00B937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 w:rsidR="00B93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образовательной среды </w:t>
            </w:r>
            <w:r w:rsidR="008E4B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</w:t>
            </w:r>
            <w:r w:rsidR="00B53374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воспитанников</w:t>
            </w:r>
          </w:p>
        </w:tc>
        <w:tc>
          <w:tcPr>
            <w:tcW w:w="4475" w:type="dxa"/>
          </w:tcPr>
          <w:p w:rsidR="00A063E4" w:rsidRPr="000A027F" w:rsidRDefault="00AC26E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E4" w:rsidRPr="006C7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3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среды по </w:t>
            </w:r>
            <w:r w:rsidR="002F6A5A">
              <w:rPr>
                <w:rFonts w:ascii="Times New Roman" w:hAnsi="Times New Roman" w:cs="Times New Roman"/>
                <w:sz w:val="24"/>
                <w:szCs w:val="24"/>
              </w:rPr>
              <w:t>укреплению и сохранению здоровья дошкольников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1" w:type="dxa"/>
          </w:tcPr>
          <w:p w:rsidR="00A063E4" w:rsidRPr="000A027F" w:rsidRDefault="00A063E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</w:tcPr>
          <w:p w:rsidR="00A063E4" w:rsidRPr="000A027F" w:rsidRDefault="00F11CB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Михнёва И.Н.</w:t>
            </w:r>
            <w:r w:rsidR="00B53374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964" w:type="dxa"/>
          </w:tcPr>
          <w:p w:rsidR="00BF31B1" w:rsidRPr="000A027F" w:rsidRDefault="00BF31B1" w:rsidP="002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</w:t>
            </w:r>
            <w:r w:rsidR="002F6A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Pr="00BF31B1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r w:rsidR="003733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F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74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воспитанников</w:t>
            </w:r>
          </w:p>
        </w:tc>
      </w:tr>
      <w:tr w:rsidR="00B157C9" w:rsidTr="0082306D">
        <w:tc>
          <w:tcPr>
            <w:tcW w:w="2729" w:type="dxa"/>
          </w:tcPr>
          <w:p w:rsidR="00922618" w:rsidRPr="000A027F" w:rsidRDefault="00922618" w:rsidP="0029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методов и форм </w:t>
            </w:r>
            <w:r w:rsidR="00291D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подхода к оздоровлению дошкольников</w:t>
            </w:r>
          </w:p>
        </w:tc>
        <w:tc>
          <w:tcPr>
            <w:tcW w:w="4475" w:type="dxa"/>
          </w:tcPr>
          <w:p w:rsidR="00B53374" w:rsidRDefault="00922618" w:rsidP="00E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1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374" w:rsidRDefault="00B53374" w:rsidP="00E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-занятие с использованием здоровьесберегающих технологий</w:t>
            </w:r>
            <w:r w:rsidR="0065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A5A" w:rsidRPr="000A027F" w:rsidRDefault="00922618" w:rsidP="00EF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B90">
              <w:rPr>
                <w:rFonts w:ascii="Times New Roman" w:hAnsi="Times New Roman" w:cs="Times New Roman"/>
                <w:sz w:val="24"/>
                <w:szCs w:val="24"/>
              </w:rPr>
              <w:t>презентация проект</w:t>
            </w:r>
            <w:r w:rsidR="00106E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3374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здорово!»</w:t>
            </w:r>
            <w:r w:rsidR="00312B90">
              <w:rPr>
                <w:rFonts w:ascii="Times New Roman" w:hAnsi="Times New Roman" w:cs="Times New Roman"/>
                <w:sz w:val="24"/>
                <w:szCs w:val="24"/>
              </w:rPr>
              <w:t>, «Малыши- крепыши»</w:t>
            </w:r>
          </w:p>
        </w:tc>
        <w:tc>
          <w:tcPr>
            <w:tcW w:w="1911" w:type="dxa"/>
          </w:tcPr>
          <w:p w:rsidR="00922618" w:rsidRPr="000A027F" w:rsidRDefault="0092261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5" w:type="dxa"/>
          </w:tcPr>
          <w:p w:rsidR="008745A5" w:rsidRDefault="008745A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4F" w:rsidRDefault="00B5337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Болохина И.П., </w:t>
            </w:r>
          </w:p>
          <w:p w:rsidR="00C109CD" w:rsidRDefault="00C109CD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5A" w:rsidRDefault="007769CA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Н.А.</w:t>
            </w:r>
          </w:p>
          <w:p w:rsidR="002F6A5A" w:rsidRPr="000A027F" w:rsidRDefault="00312B90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Чайникова А.Е.</w:t>
            </w:r>
          </w:p>
        </w:tc>
        <w:tc>
          <w:tcPr>
            <w:tcW w:w="2964" w:type="dxa"/>
          </w:tcPr>
          <w:p w:rsidR="00922618" w:rsidRPr="000A027F" w:rsidRDefault="0092261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</w:t>
            </w:r>
            <w:r w:rsidR="00E04BC6">
              <w:rPr>
                <w:rFonts w:ascii="Times New Roman" w:hAnsi="Times New Roman" w:cs="Times New Roman"/>
                <w:sz w:val="24"/>
                <w:szCs w:val="24"/>
              </w:rPr>
              <w:t>, трансляция опыта</w:t>
            </w:r>
            <w:r w:rsidR="0009471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</w:t>
            </w:r>
            <w:r w:rsidR="00E04BC6">
              <w:rPr>
                <w:rFonts w:ascii="Times New Roman" w:hAnsi="Times New Roman" w:cs="Times New Roman"/>
                <w:sz w:val="24"/>
                <w:szCs w:val="24"/>
              </w:rPr>
              <w:t>, обратная связь с родителями</w:t>
            </w:r>
          </w:p>
        </w:tc>
      </w:tr>
      <w:tr w:rsidR="00B157C9" w:rsidTr="0082306D">
        <w:tc>
          <w:tcPr>
            <w:tcW w:w="2729" w:type="dxa"/>
          </w:tcPr>
          <w:p w:rsidR="004B1600" w:rsidRPr="00211541" w:rsidRDefault="004B1600" w:rsidP="004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индивидуально- дифферен</w:t>
            </w:r>
            <w:r w:rsidR="0096784F">
              <w:rPr>
                <w:rFonts w:ascii="Times New Roman" w:hAnsi="Times New Roman" w:cs="Times New Roman"/>
                <w:sz w:val="24"/>
                <w:szCs w:val="24"/>
              </w:rPr>
              <w:t>цированной модели сопровождения по обеспечению эмоционального и физического благополучия дошкольников</w:t>
            </w:r>
          </w:p>
          <w:p w:rsidR="00A954F7" w:rsidRDefault="00A954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A1304F" w:rsidRPr="00C109CD" w:rsidRDefault="00A954F7" w:rsidP="00F8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МПС №1</w:t>
            </w:r>
          </w:p>
          <w:p w:rsidR="00A1304F" w:rsidRPr="0096784F" w:rsidRDefault="004B1600" w:rsidP="0096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B7E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детей раннего возраста</w:t>
            </w:r>
          </w:p>
          <w:p w:rsidR="00F57814" w:rsidRPr="001A1CF3" w:rsidRDefault="00F57814" w:rsidP="00F5781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  </w:t>
            </w:r>
          </w:p>
          <w:p w:rsidR="002F6A5A" w:rsidRPr="002F6A5A" w:rsidRDefault="00F57814" w:rsidP="002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2F6A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6A5A" w:rsidRPr="002F6A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адаптационного периода вновь поступивших детей, их физического развития. Определение групп здоровья, степени тяжести адаптации. Рекомендации по оздоровительным мероприятиям на зимний период.</w:t>
            </w:r>
            <w:r w:rsidR="002F6A5A">
              <w:rPr>
                <w:rFonts w:ascii="Times New Roman" w:hAnsi="Times New Roman" w:cs="Times New Roman"/>
                <w:sz w:val="24"/>
                <w:szCs w:val="24"/>
              </w:rPr>
              <w:t xml:space="preserve"> (Сухань Л.В., Данилова Е.В.)</w:t>
            </w:r>
          </w:p>
          <w:p w:rsidR="00F57814" w:rsidRPr="000F2A15" w:rsidRDefault="002F6A5A" w:rsidP="002F6A5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2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F2A15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в укреплении здоровья воспитанников. (сообщение Белян Л.П.)</w:t>
            </w:r>
          </w:p>
          <w:p w:rsidR="00F57814" w:rsidRPr="000F2A15" w:rsidRDefault="00F57814" w:rsidP="0096784F">
            <w:pPr>
              <w:spacing w:line="312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2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5A" w:rsidRPr="000F2A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44A7C" w:rsidRPr="000F2A15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2F6A5A" w:rsidRPr="000F2A15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физического развития детей раннего возраста. (сообщение Чайникова А.Е.)</w:t>
            </w:r>
            <w:r w:rsidR="00A44A7C" w:rsidRPr="000F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14" w:rsidRPr="008837D1" w:rsidRDefault="0096784F" w:rsidP="008837D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7814" w:rsidRPr="000F2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.Утверждение перспективного плана на 1-й квартал          </w:t>
            </w:r>
          </w:p>
        </w:tc>
        <w:tc>
          <w:tcPr>
            <w:tcW w:w="1911" w:type="dxa"/>
          </w:tcPr>
          <w:p w:rsidR="00A954F7" w:rsidRDefault="00F5781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</w:tcPr>
          <w:p w:rsidR="00A954F7" w:rsidRDefault="00A954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CD" w:rsidRDefault="00D14609" w:rsidP="00C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Корнышева Е.А.</w:t>
            </w:r>
            <w:r w:rsidR="00A1304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Михнёва И.Н.</w:t>
            </w:r>
          </w:p>
          <w:p w:rsidR="00C109CD" w:rsidRDefault="00C109CD" w:rsidP="00C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Сухань Л.В.- педагог - психолог</w:t>
            </w:r>
          </w:p>
          <w:p w:rsidR="00CC5997" w:rsidRDefault="00811FE2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Е.В.- медсестра</w:t>
            </w:r>
          </w:p>
          <w:p w:rsidR="0096784F" w:rsidRDefault="0096784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CD" w:rsidRDefault="00C109CD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4F" w:rsidRDefault="0096784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 Л.П.</w:t>
            </w:r>
          </w:p>
          <w:p w:rsidR="00C109CD" w:rsidRDefault="00C109CD" w:rsidP="00EF29D0">
            <w:pPr>
              <w:rPr>
                <w:rFonts w:ascii="Times New Roman" w:hAnsi="Times New Roman" w:cs="Times New Roman"/>
              </w:rPr>
            </w:pPr>
          </w:p>
          <w:p w:rsidR="0096784F" w:rsidRPr="00C109CD" w:rsidRDefault="0096784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CD"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</w:p>
          <w:p w:rsidR="00C109CD" w:rsidRDefault="00C109CD" w:rsidP="00C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Е.В.- медсестра</w:t>
            </w:r>
          </w:p>
          <w:p w:rsidR="00C109CD" w:rsidRDefault="00C109CD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954F7" w:rsidRPr="00D87382" w:rsidRDefault="005A7C49" w:rsidP="00EF2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методической копилки,</w:t>
            </w:r>
            <w:r w:rsidRPr="0021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1541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индивидуально- дифференцированной модели сопровождения</w:t>
            </w:r>
            <w:r w:rsidR="00130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9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информирование родителей через сайт ДОУ в разделе «Школа для родителей»</w:t>
            </w:r>
          </w:p>
        </w:tc>
      </w:tr>
      <w:tr w:rsidR="00B157C9" w:rsidTr="0082306D">
        <w:tc>
          <w:tcPr>
            <w:tcW w:w="2729" w:type="dxa"/>
          </w:tcPr>
          <w:p w:rsidR="00922618" w:rsidRPr="000A027F" w:rsidRDefault="00922618" w:rsidP="007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профессиональный</w:t>
            </w:r>
            <w:r w:rsidRPr="00A300A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педагогов в </w:t>
            </w:r>
            <w:r w:rsidR="0071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здоровьесберегающих технологий по укреплению и сохранению здоровья дошкольников, навыков ЗОЖ</w:t>
            </w:r>
          </w:p>
        </w:tc>
        <w:tc>
          <w:tcPr>
            <w:tcW w:w="4475" w:type="dxa"/>
          </w:tcPr>
          <w:p w:rsidR="00922618" w:rsidRDefault="0092261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84F">
              <w:rPr>
                <w:rFonts w:ascii="Times New Roman" w:hAnsi="Times New Roman" w:cs="Times New Roman"/>
                <w:sz w:val="24"/>
                <w:szCs w:val="24"/>
              </w:rPr>
              <w:t>«Быть здоровым здорово!»</w:t>
            </w:r>
          </w:p>
          <w:p w:rsidR="00922618" w:rsidRPr="00C109CD" w:rsidRDefault="00922618" w:rsidP="0096784F">
            <w:pPr>
              <w:rPr>
                <w:rFonts w:ascii="Times New Roman" w:hAnsi="Times New Roman" w:cs="Times New Roman"/>
                <w:color w:val="191D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 xml:space="preserve">выявление 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 xml:space="preserve"> механизмов и методов 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lastRenderedPageBreak/>
              <w:t xml:space="preserve">внедрения здоровьесберегающих технологий, </w:t>
            </w:r>
            <w:r w:rsid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>обеспечивающих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 xml:space="preserve"> каждому ребенку гармоничное развитие, </w:t>
            </w:r>
            <w:r w:rsid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>использованию резервов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 xml:space="preserve"> сохранения, укрепле</w:t>
            </w:r>
            <w:r w:rsid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>ния здоровья; приобщения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 xml:space="preserve"> к здоровому образу</w:t>
            </w:r>
            <w:r w:rsidR="0096784F">
              <w:rPr>
                <w:rFonts w:ascii="Monotype Corsiva" w:hAnsi="Monotype Corsiva"/>
                <w:color w:val="191D34"/>
              </w:rPr>
              <w:t xml:space="preserve"> </w:t>
            </w:r>
            <w:r w:rsidR="0096784F" w:rsidRPr="0096784F">
              <w:rPr>
                <w:rFonts w:ascii="Times New Roman" w:hAnsi="Times New Roman" w:cs="Times New Roman"/>
                <w:color w:val="191D34"/>
                <w:sz w:val="24"/>
                <w:szCs w:val="24"/>
              </w:rPr>
              <w:t>жизни.</w:t>
            </w:r>
          </w:p>
        </w:tc>
        <w:tc>
          <w:tcPr>
            <w:tcW w:w="1911" w:type="dxa"/>
          </w:tcPr>
          <w:p w:rsidR="00922618" w:rsidRPr="000A027F" w:rsidRDefault="004A58B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A9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8837D1" w:rsidRDefault="008837D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D1" w:rsidRDefault="008837D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18" w:rsidRDefault="005F3E8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r w:rsidR="00922618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922618" w:rsidRPr="000A027F" w:rsidRDefault="00922618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22618" w:rsidRPr="000A027F" w:rsidRDefault="00922618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 педагогической копилки проектами, направленных </w:t>
            </w:r>
            <w:r w:rsidR="0096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96784F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D47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 в вопросах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157C9" w:rsidTr="0082306D">
        <w:tc>
          <w:tcPr>
            <w:tcW w:w="2729" w:type="dxa"/>
          </w:tcPr>
          <w:p w:rsidR="00186F5C" w:rsidRDefault="00186F5C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186F5C" w:rsidRDefault="00186F5C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4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86F5C" w:rsidRDefault="00186F5C" w:rsidP="00186F5C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форм физического развития и укрепления здоровья детей»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86F5C" w:rsidRPr="008837D1" w:rsidRDefault="00186F5C" w:rsidP="008837D1">
            <w:pPr>
              <w:ind w:left="5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6F5C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Форма проведения:</w:t>
            </w:r>
            <w:r w:rsidRPr="00186F5C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круглый стол</w:t>
            </w:r>
          </w:p>
          <w:p w:rsidR="00186F5C" w:rsidRPr="00376DB7" w:rsidRDefault="00186F5C" w:rsidP="0018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376DB7">
              <w:rPr>
                <w:rFonts w:ascii="Times New Roman" w:hAnsi="Times New Roman" w:cs="Times New Roman"/>
                <w:sz w:val="24"/>
                <w:szCs w:val="24"/>
              </w:rPr>
              <w:t>Вопросы педсовета:</w:t>
            </w:r>
          </w:p>
          <w:p w:rsidR="00D25B1C" w:rsidRPr="00376DB7" w:rsidRDefault="00D25B1C" w:rsidP="0018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B7">
              <w:rPr>
                <w:rFonts w:ascii="Times New Roman" w:hAnsi="Times New Roman" w:cs="Times New Roman"/>
                <w:sz w:val="24"/>
                <w:szCs w:val="24"/>
              </w:rPr>
              <w:t>1.Актуальность данной проблемы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(Корнышева Е.А.- заведующий)</w:t>
            </w:r>
            <w:r w:rsidRPr="0037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B1C" w:rsidRPr="00376DB7" w:rsidRDefault="00D25B1C" w:rsidP="00D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B7">
              <w:rPr>
                <w:rFonts w:ascii="Times New Roman" w:hAnsi="Times New Roman" w:cs="Times New Roman"/>
                <w:sz w:val="24"/>
                <w:szCs w:val="24"/>
              </w:rPr>
              <w:t>2. Итоги тематического контроля «Состояние работы по физическому развитию детей»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(Михнёва И.Н.- ст. воспитатель)</w:t>
            </w:r>
          </w:p>
          <w:p w:rsidR="00260325" w:rsidRDefault="00D25B1C" w:rsidP="0018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0325" w:rsidRPr="00260325">
              <w:rPr>
                <w:rFonts w:ascii="Times New Roman" w:hAnsi="Times New Roman" w:cs="Times New Roman"/>
                <w:sz w:val="24"/>
                <w:szCs w:val="24"/>
              </w:rPr>
              <w:t>Синквейн «Здоровье ребенка»</w:t>
            </w:r>
          </w:p>
          <w:p w:rsidR="00D25B1C" w:rsidRPr="00376DB7" w:rsidRDefault="00260325" w:rsidP="0018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5B1C" w:rsidRPr="00376DB7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(Силантьева Ю.В.- инструктор по ф/к)</w:t>
            </w:r>
            <w:r w:rsidR="00D25B1C" w:rsidRPr="0037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B1C" w:rsidRPr="00376DB7" w:rsidRDefault="00260325" w:rsidP="00D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25B1C" w:rsidRPr="00376DB7">
              <w:rPr>
                <w:rFonts w:ascii="Times New Roman" w:hAnsi="Times New Roman" w:cs="Times New Roman"/>
                <w:sz w:val="24"/>
                <w:szCs w:val="24"/>
              </w:rPr>
              <w:t>. Моделирующая часть:</w:t>
            </w:r>
          </w:p>
          <w:p w:rsidR="00D25B1C" w:rsidRPr="00376DB7" w:rsidRDefault="00260325" w:rsidP="00D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B1C" w:rsidRPr="00376DB7">
              <w:rPr>
                <w:rFonts w:ascii="Times New Roman" w:hAnsi="Times New Roman" w:cs="Times New Roman"/>
                <w:sz w:val="24"/>
                <w:szCs w:val="24"/>
              </w:rPr>
              <w:t>.1.Задачи и содержание работы по укреплению здоровья детей дошкольного возраста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B7" w:rsidRPr="00376DB7" w:rsidRDefault="00260325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DB7" w:rsidRPr="00376DB7">
              <w:rPr>
                <w:rFonts w:ascii="Times New Roman" w:hAnsi="Times New Roman" w:cs="Times New Roman"/>
                <w:sz w:val="24"/>
                <w:szCs w:val="24"/>
              </w:rPr>
              <w:t>.2. Совместная работа педагогов и родителей по укреплению здоровья детей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5C" w:rsidRPr="00376DB7" w:rsidRDefault="00260325" w:rsidP="00C109CD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DB7" w:rsidRPr="00376DB7">
              <w:rPr>
                <w:rFonts w:ascii="Times New Roman" w:hAnsi="Times New Roman" w:cs="Times New Roman"/>
                <w:sz w:val="24"/>
                <w:szCs w:val="24"/>
              </w:rPr>
              <w:t>.3. Результаты анкетирования родителей «Какое место занимает физкультура в вашей семье?»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DB7" w:rsidRPr="00376DB7">
              <w:rPr>
                <w:rFonts w:ascii="Times New Roman" w:hAnsi="Times New Roman" w:cs="Times New Roman"/>
                <w:sz w:val="24"/>
                <w:szCs w:val="24"/>
              </w:rPr>
              <w:t>.Формулировка и принятие решения.</w:t>
            </w:r>
          </w:p>
        </w:tc>
        <w:tc>
          <w:tcPr>
            <w:tcW w:w="1911" w:type="dxa"/>
          </w:tcPr>
          <w:p w:rsidR="00186F5C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 Михнёва И.Н.</w:t>
            </w: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C109CD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Михнёва И.Н.- ст. воспитатель</w:t>
            </w: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CD" w:rsidRDefault="00C109CD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CD" w:rsidRDefault="00C109CD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Ю.В.- инструктор по ф/к</w:t>
            </w:r>
          </w:p>
          <w:p w:rsidR="00C109CD" w:rsidRDefault="00C109CD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FE208B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Н.А.</w:t>
            </w: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Болохина И.П.</w:t>
            </w:r>
          </w:p>
          <w:p w:rsidR="00376DB7" w:rsidRDefault="00744254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Куваева </w:t>
            </w:r>
            <w:r w:rsidR="00376DB7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  <w:p w:rsidR="00376DB7" w:rsidRDefault="00376DB7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B7" w:rsidRDefault="00376DB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86F5C" w:rsidRDefault="00186F5C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C9" w:rsidTr="0082306D">
        <w:tc>
          <w:tcPr>
            <w:tcW w:w="2729" w:type="dxa"/>
          </w:tcPr>
          <w:p w:rsidR="00B157C9" w:rsidRPr="00562044" w:rsidRDefault="00562044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педагогов с созданием оптимальных условий для реализации потенциальных возможностей каждого воспитанника, повысить профессиональную компетентность в составлении и реализации индивидуального образовательного маршрута</w:t>
            </w:r>
          </w:p>
        </w:tc>
        <w:tc>
          <w:tcPr>
            <w:tcW w:w="4475" w:type="dxa"/>
          </w:tcPr>
          <w:p w:rsidR="00B157C9" w:rsidRPr="00B157C9" w:rsidRDefault="00B157C9" w:rsidP="00B157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с презентацией</w:t>
            </w:r>
            <w:r w:rsidRPr="00B15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«Разработка индивидуального образовательного маршрута дошкольника»</w:t>
            </w:r>
          </w:p>
          <w:p w:rsidR="00B157C9" w:rsidRPr="00BC7743" w:rsidRDefault="00B157C9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B157C9" w:rsidRDefault="0056204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5" w:type="dxa"/>
          </w:tcPr>
          <w:p w:rsidR="00562044" w:rsidRDefault="00562044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Михнёва И.Н.</w:t>
            </w:r>
          </w:p>
          <w:p w:rsidR="00B157C9" w:rsidRDefault="00B157C9" w:rsidP="0037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157C9" w:rsidRDefault="00562044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 составлении </w:t>
            </w:r>
            <w:r w:rsidRPr="00562044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</w:t>
            </w:r>
          </w:p>
        </w:tc>
      </w:tr>
      <w:tr w:rsidR="00C62DF7" w:rsidTr="0082306D">
        <w:tc>
          <w:tcPr>
            <w:tcW w:w="2729" w:type="dxa"/>
          </w:tcPr>
          <w:p w:rsidR="00C62DF7" w:rsidRPr="000238B8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психолого- педагогической компетентности  педагогов. </w:t>
            </w:r>
          </w:p>
          <w:p w:rsidR="00C62DF7" w:rsidRDefault="00C62DF7" w:rsidP="00D865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C62DF7" w:rsidRDefault="00C62DF7" w:rsidP="00D86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МПС №2</w:t>
            </w:r>
          </w:p>
          <w:p w:rsidR="00C62DF7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Pr="00C109CD" w:rsidRDefault="00C62DF7" w:rsidP="00C1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4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D355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Анализ нервно-психического развития детей. Выделение приоритетных направлений в работе с детьми на 2 квартал. Роль педагога в развитии детей раннего возраста.</w:t>
            </w:r>
          </w:p>
          <w:p w:rsidR="00C62DF7" w:rsidRPr="00C62DF7" w:rsidRDefault="00C62DF7" w:rsidP="00D8654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C62DF7" w:rsidRPr="00C62DF7" w:rsidRDefault="00C62DF7" w:rsidP="00C6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62DF7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заболеваемости за первое полугодие результативность оздоровления детей.</w:t>
            </w:r>
          </w:p>
          <w:p w:rsidR="00C62DF7" w:rsidRPr="00C62DF7" w:rsidRDefault="00C62DF7" w:rsidP="00D8654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2.Анализ нерво - психического развития детей за 1-й квартал </w:t>
            </w:r>
          </w:p>
          <w:p w:rsidR="00C62DF7" w:rsidRPr="00C62DF7" w:rsidRDefault="00C62DF7" w:rsidP="00C62DF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>3.Сообщение «Взаимодействие с семьей в физическом развитии детей р/в»</w:t>
            </w:r>
          </w:p>
          <w:p w:rsidR="00C62DF7" w:rsidRPr="00C62DF7" w:rsidRDefault="00C62DF7" w:rsidP="00D8654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4.Сообщение «Развитие познавательной активности </w:t>
            </w:r>
            <w:r w:rsidR="00C109CD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раннего возраста средствами малых фольклорных жанров</w:t>
            </w: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62DF7" w:rsidRPr="00C62DF7" w:rsidRDefault="00C62DF7" w:rsidP="00C6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62D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наблюдения воспитателя за развитием ребенка раннего возраста – современные подходы.</w:t>
            </w:r>
          </w:p>
          <w:p w:rsidR="00C62DF7" w:rsidRPr="00FB377A" w:rsidRDefault="00C62DF7" w:rsidP="00C62DF7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перспективного плана на 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2-й квартал </w:t>
            </w:r>
          </w:p>
        </w:tc>
        <w:tc>
          <w:tcPr>
            <w:tcW w:w="1911" w:type="dxa"/>
          </w:tcPr>
          <w:p w:rsidR="00C62DF7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315" w:type="dxa"/>
          </w:tcPr>
          <w:p w:rsidR="00C62DF7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Е.В.- медсестра</w:t>
            </w:r>
          </w:p>
          <w:p w:rsidR="00C62DF7" w:rsidRDefault="00C109CD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Сухань Л.В –психолог</w:t>
            </w: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О.П.</w:t>
            </w:r>
          </w:p>
          <w:p w:rsidR="00C62DF7" w:rsidRDefault="00C62DF7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5B6" w:rsidRDefault="00C109CD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 Т.Н.</w:t>
            </w:r>
          </w:p>
          <w:p w:rsidR="00C109CD" w:rsidRDefault="00C109CD" w:rsidP="00D86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F7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 Данилова Е.В.</w:t>
            </w:r>
          </w:p>
        </w:tc>
        <w:tc>
          <w:tcPr>
            <w:tcW w:w="2964" w:type="dxa"/>
          </w:tcPr>
          <w:p w:rsidR="00C62DF7" w:rsidRPr="000A027F" w:rsidRDefault="00C62DF7" w:rsidP="00D8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Выделение приоритетных направлений в работе с детьми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, пополнение методической копилки, информирование родителей через сайт ДОУ в разделе «Школа для родителей»</w:t>
            </w:r>
          </w:p>
        </w:tc>
      </w:tr>
      <w:tr w:rsidR="00C62DF7" w:rsidTr="0082306D">
        <w:tc>
          <w:tcPr>
            <w:tcW w:w="2729" w:type="dxa"/>
          </w:tcPr>
          <w:p w:rsidR="00C62DF7" w:rsidRPr="00562044" w:rsidRDefault="00C62DF7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педагогов с методами, формами, способами, обеспечивающих индивидуализированное образование.</w:t>
            </w:r>
          </w:p>
        </w:tc>
        <w:tc>
          <w:tcPr>
            <w:tcW w:w="4475" w:type="dxa"/>
          </w:tcPr>
          <w:p w:rsidR="00C62DF7" w:rsidRDefault="00C62DF7" w:rsidP="00B157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5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семинар</w:t>
            </w:r>
            <w:r w:rsidRPr="00EE50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62DF7" w:rsidRPr="00EE5073" w:rsidRDefault="00C62DF7" w:rsidP="00B157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0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образовательного процесса с учетом индивидуальных особенностей воспитанников»</w:t>
            </w:r>
          </w:p>
        </w:tc>
        <w:tc>
          <w:tcPr>
            <w:tcW w:w="1911" w:type="dxa"/>
          </w:tcPr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15" w:type="dxa"/>
          </w:tcPr>
          <w:p w:rsidR="00C62DF7" w:rsidRDefault="00C109CD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Михнёва И.Н.- ст. воспитатель</w:t>
            </w:r>
          </w:p>
        </w:tc>
        <w:tc>
          <w:tcPr>
            <w:tcW w:w="2964" w:type="dxa"/>
          </w:tcPr>
          <w:p w:rsidR="00C62DF7" w:rsidRDefault="00C109CD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методов и способов, обеспечивающих построение индивидуальных маршрутов дошкольников</w:t>
            </w:r>
          </w:p>
        </w:tc>
      </w:tr>
      <w:tr w:rsidR="00C62DF7" w:rsidTr="0082306D">
        <w:tc>
          <w:tcPr>
            <w:tcW w:w="2729" w:type="dxa"/>
          </w:tcPr>
          <w:p w:rsidR="00C62DF7" w:rsidRPr="00562044" w:rsidRDefault="00C109CD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 в организации образовательных маршрутов</w:t>
            </w:r>
          </w:p>
        </w:tc>
        <w:tc>
          <w:tcPr>
            <w:tcW w:w="4475" w:type="dxa"/>
          </w:tcPr>
          <w:p w:rsidR="00C62DF7" w:rsidRDefault="00C62DF7" w:rsidP="00B157C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 - классы:</w:t>
            </w:r>
          </w:p>
          <w:p w:rsidR="00C62DF7" w:rsidRPr="00C109CD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C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CB1760" w:rsidRPr="00C109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построения</w:t>
            </w:r>
            <w:r w:rsidRPr="00C109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маршрутов в процессе творческой деятельности»</w:t>
            </w: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F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организации индивидуального образовательного  маршрута»</w:t>
            </w: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культурно - гигиенических навыков как одно из направлений образовательного маршрута»</w:t>
            </w:r>
          </w:p>
          <w:p w:rsidR="00C62DF7" w:rsidRPr="00D95F12" w:rsidRDefault="005544AA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-«Развитие творческих способностей дошкольников при обучении игре на детских музыкальных инструментах»</w:t>
            </w:r>
          </w:p>
        </w:tc>
        <w:tc>
          <w:tcPr>
            <w:tcW w:w="1911" w:type="dxa"/>
          </w:tcPr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315" w:type="dxa"/>
          </w:tcPr>
          <w:p w:rsidR="00CB1760" w:rsidRDefault="00CB1760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Default="00744254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Куваева </w:t>
            </w:r>
            <w:r w:rsidR="00C62DF7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Зимагулова Т.М.</w:t>
            </w: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Default="00C62DF7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</w:p>
          <w:p w:rsidR="00C109CD" w:rsidRDefault="00C109CD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AA" w:rsidRDefault="005544AA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Л.Ю.</w:t>
            </w:r>
          </w:p>
        </w:tc>
        <w:tc>
          <w:tcPr>
            <w:tcW w:w="2964" w:type="dxa"/>
          </w:tcPr>
          <w:p w:rsidR="00C62DF7" w:rsidRDefault="00C109CD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построения индивидуальных образовательных маршрутов, </w:t>
            </w:r>
            <w:r w:rsidR="00B7218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построении индивидуальных маршрутов дошкольников</w:t>
            </w:r>
          </w:p>
        </w:tc>
      </w:tr>
      <w:tr w:rsidR="004D2624" w:rsidTr="0082306D">
        <w:tc>
          <w:tcPr>
            <w:tcW w:w="2729" w:type="dxa"/>
          </w:tcPr>
          <w:p w:rsidR="004D2624" w:rsidRDefault="00864548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F41E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в образовательном пространстве для проявления индивидуальности и </w:t>
            </w:r>
            <w:r w:rsidR="00AF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воспитанников</w:t>
            </w:r>
          </w:p>
        </w:tc>
        <w:tc>
          <w:tcPr>
            <w:tcW w:w="4475" w:type="dxa"/>
            <w:shd w:val="clear" w:color="auto" w:fill="auto"/>
          </w:tcPr>
          <w:p w:rsidR="004D2624" w:rsidRDefault="004D2624" w:rsidP="00B157C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Проект «Планета Детства»</w:t>
            </w:r>
          </w:p>
        </w:tc>
        <w:tc>
          <w:tcPr>
            <w:tcW w:w="1911" w:type="dxa"/>
          </w:tcPr>
          <w:p w:rsidR="004D2624" w:rsidRDefault="004920BE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820C6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</w:tc>
        <w:tc>
          <w:tcPr>
            <w:tcW w:w="2315" w:type="dxa"/>
          </w:tcPr>
          <w:p w:rsidR="004D2624" w:rsidRDefault="004D2624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сп</w:t>
            </w:r>
            <w:r w:rsidR="00864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циалисты, воспитатели</w:t>
            </w:r>
          </w:p>
        </w:tc>
        <w:tc>
          <w:tcPr>
            <w:tcW w:w="2964" w:type="dxa"/>
          </w:tcPr>
          <w:p w:rsidR="004D2624" w:rsidRDefault="00B820C6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в образовательной среде для проявления индивидуальности и творчества воспитанников</w:t>
            </w:r>
          </w:p>
        </w:tc>
      </w:tr>
      <w:tr w:rsidR="005C1F04" w:rsidTr="0082306D">
        <w:tc>
          <w:tcPr>
            <w:tcW w:w="2729" w:type="dxa"/>
          </w:tcPr>
          <w:p w:rsidR="005C1F04" w:rsidRPr="001F20B5" w:rsidRDefault="001F20B5" w:rsidP="00A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социализации и индивидуализации воспитанников.</w:t>
            </w:r>
          </w:p>
        </w:tc>
        <w:tc>
          <w:tcPr>
            <w:tcW w:w="4475" w:type="dxa"/>
            <w:shd w:val="clear" w:color="auto" w:fill="auto"/>
          </w:tcPr>
          <w:p w:rsidR="005C1F04" w:rsidRDefault="00AA1A31" w:rsidP="00B157C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Смотр- конкурс «Маленькая страна</w:t>
            </w:r>
            <w:r w:rsidR="005C1F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5C1F04" w:rsidRDefault="00AA1A3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5" w:type="dxa"/>
          </w:tcPr>
          <w:p w:rsidR="005C1F04" w:rsidRDefault="00A72A95" w:rsidP="005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964" w:type="dxa"/>
          </w:tcPr>
          <w:p w:rsidR="005C1F04" w:rsidRDefault="00D510EF" w:rsidP="009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среда</w:t>
            </w:r>
            <w:r w:rsidR="00A72A9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субкультуры, трансляции достижений</w:t>
            </w:r>
          </w:p>
        </w:tc>
      </w:tr>
      <w:tr w:rsidR="00C62DF7" w:rsidTr="0082306D">
        <w:tc>
          <w:tcPr>
            <w:tcW w:w="2729" w:type="dxa"/>
          </w:tcPr>
          <w:p w:rsidR="00C62DF7" w:rsidRPr="00613DB7" w:rsidRDefault="00C62DF7" w:rsidP="00B1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613DB7">
              <w:rPr>
                <w:rFonts w:ascii="Times New Roman" w:hAnsi="Times New Roman" w:cs="Times New Roman"/>
              </w:rPr>
              <w:t xml:space="preserve">педагогов по </w:t>
            </w:r>
            <w:r>
              <w:rPr>
                <w:rFonts w:ascii="Times New Roman" w:hAnsi="Times New Roman" w:cs="Times New Roman"/>
              </w:rPr>
              <w:t xml:space="preserve">проектированию образовательных маршрутов дошкольников. </w:t>
            </w:r>
          </w:p>
        </w:tc>
        <w:tc>
          <w:tcPr>
            <w:tcW w:w="4475" w:type="dxa"/>
          </w:tcPr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4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социализации и индивидуализации дошкольников</w:t>
            </w:r>
            <w:r w:rsidRPr="005E51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2DF7" w:rsidRPr="00C636F8" w:rsidRDefault="00C62DF7" w:rsidP="00C63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гостинная</w:t>
            </w:r>
          </w:p>
          <w:p w:rsidR="00C62DF7" w:rsidRDefault="00C62DF7" w:rsidP="00A45F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Вопросы педсовета:</w:t>
            </w:r>
          </w:p>
          <w:p w:rsidR="00C62DF7" w:rsidRDefault="00C62DF7" w:rsidP="00E97469">
            <w:pPr>
              <w:pStyle w:val="Default"/>
            </w:pPr>
            <w:r>
              <w:t>1.Результаты тематической проверки «Создание условий построения образовательных маршрутов дошкольников»</w:t>
            </w:r>
          </w:p>
          <w:p w:rsidR="00C62DF7" w:rsidRDefault="00C62DF7" w:rsidP="00186F5C">
            <w:pPr>
              <w:pStyle w:val="Default"/>
            </w:pPr>
            <w:r>
              <w:t>2.Педагогическая поддержка в организации образовательного маршрута</w:t>
            </w:r>
            <w:r w:rsidR="00E34DA2">
              <w:t xml:space="preserve"> </w:t>
            </w:r>
            <w:r>
              <w:t>3.</w:t>
            </w:r>
            <w:r w:rsidR="00C9563B">
              <w:t xml:space="preserve"> </w:t>
            </w:r>
            <w:r w:rsidR="00471B53">
              <w:t xml:space="preserve">Поддержка индивидуальности ребенка </w:t>
            </w:r>
            <w:r w:rsidR="00A2449B">
              <w:t>через разные с</w:t>
            </w:r>
            <w:r w:rsidR="00EC5F1E">
              <w:t>пособы обще</w:t>
            </w:r>
            <w:r w:rsidR="00A2449B">
              <w:t>ния</w:t>
            </w:r>
            <w:r w:rsidR="00861D1C">
              <w:t xml:space="preserve"> </w:t>
            </w:r>
          </w:p>
          <w:p w:rsidR="00C62DF7" w:rsidRDefault="00C62DF7" w:rsidP="00E97469">
            <w:pPr>
              <w:pStyle w:val="Default"/>
            </w:pPr>
            <w:r>
              <w:t>4.</w:t>
            </w:r>
            <w:r w:rsidR="00F8067C">
              <w:t xml:space="preserve"> Реализация </w:t>
            </w:r>
            <w:r w:rsidR="00F8067C" w:rsidRPr="008F7601">
              <w:rPr>
                <w:bCs/>
              </w:rPr>
              <w:t>индивидуализации</w:t>
            </w:r>
            <w:r w:rsidR="00F8067C" w:rsidRPr="008F7601">
              <w:t xml:space="preserve"> </w:t>
            </w:r>
            <w:r w:rsidR="00F8067C">
              <w:t xml:space="preserve">образования через использование </w:t>
            </w:r>
            <w:r w:rsidR="00F8067C" w:rsidRPr="008F7601">
              <w:rPr>
                <w:bCs/>
              </w:rPr>
              <w:t>компонентов</w:t>
            </w:r>
            <w:r w:rsidR="00F8067C" w:rsidRPr="008F7601">
              <w:t xml:space="preserve"> </w:t>
            </w:r>
            <w:r w:rsidR="00F8067C" w:rsidRPr="008F7601">
              <w:rPr>
                <w:bCs/>
              </w:rPr>
              <w:t>детской</w:t>
            </w:r>
            <w:r w:rsidR="00F8067C" w:rsidRPr="008F7601">
              <w:t xml:space="preserve"> </w:t>
            </w:r>
            <w:r w:rsidR="00F8067C" w:rsidRPr="008F7601">
              <w:rPr>
                <w:bCs/>
              </w:rPr>
              <w:t>субкультуры</w:t>
            </w:r>
            <w:r w:rsidR="007722AE">
              <w:rPr>
                <w:bCs/>
              </w:rPr>
              <w:t>.</w:t>
            </w:r>
            <w:r w:rsidR="00F8067C">
              <w:t xml:space="preserve"> </w:t>
            </w:r>
          </w:p>
          <w:p w:rsidR="00C62DF7" w:rsidRPr="00191DB6" w:rsidRDefault="00C86F1F" w:rsidP="00B72181">
            <w:pPr>
              <w:pStyle w:val="Default"/>
              <w:rPr>
                <w:color w:val="auto"/>
              </w:rPr>
            </w:pPr>
            <w:r>
              <w:t>Презентация мини- прое</w:t>
            </w:r>
            <w:r w:rsidR="00044CBB">
              <w:t>к</w:t>
            </w:r>
            <w:r>
              <w:t>тов «</w:t>
            </w:r>
            <w:r w:rsidR="00044CBB">
              <w:t xml:space="preserve">Моя коллекция» (Барабанщикова Ю.С.), </w:t>
            </w:r>
            <w:r w:rsidR="00777408">
              <w:t>«Моя любимая игрушка</w:t>
            </w:r>
            <w:r w:rsidR="00AD75B6">
              <w:t>- зверушка</w:t>
            </w:r>
            <w:r w:rsidR="00777408">
              <w:t>» 6.</w:t>
            </w:r>
            <w:r w:rsidR="00C62DF7">
              <w:t xml:space="preserve">Моделирование модели </w:t>
            </w:r>
            <w:r w:rsidR="00C9563B">
              <w:lastRenderedPageBreak/>
              <w:t>индивидуальных образовательных маршрутов с учетом гендерных различий детей, их интересов и способностей, формирующегося познавательного стиля.</w:t>
            </w:r>
            <w:r w:rsidR="00C9563B">
              <w:br/>
            </w:r>
          </w:p>
        </w:tc>
        <w:tc>
          <w:tcPr>
            <w:tcW w:w="1911" w:type="dxa"/>
          </w:tcPr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2315" w:type="dxa"/>
          </w:tcPr>
          <w:p w:rsidR="00481C31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воспитатель </w:t>
            </w:r>
          </w:p>
          <w:p w:rsidR="00481C31" w:rsidRDefault="00481C3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31" w:rsidRDefault="00481C3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31" w:rsidRDefault="00481C3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F8" w:rsidRDefault="00C636F8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Михнёва И.Н.</w:t>
            </w:r>
          </w:p>
          <w:p w:rsidR="00AA2766" w:rsidRDefault="00AA2766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66" w:rsidRDefault="00AA2766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66">
              <w:rPr>
                <w:rFonts w:ascii="Times New Roman" w:hAnsi="Times New Roman" w:cs="Times New Roman"/>
                <w:sz w:val="24"/>
                <w:szCs w:val="24"/>
              </w:rPr>
              <w:t>Зимагулова Т.М.</w:t>
            </w:r>
          </w:p>
          <w:p w:rsidR="00861D1C" w:rsidRPr="00861D1C" w:rsidRDefault="00AD68CC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Сигаева Е.А.</w:t>
            </w:r>
          </w:p>
          <w:p w:rsidR="00861D1C" w:rsidRPr="00861D1C" w:rsidRDefault="00861D1C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08" w:rsidRDefault="0074425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r w:rsidR="00B72181">
              <w:rPr>
                <w:rFonts w:ascii="Times New Roman" w:hAnsi="Times New Roman" w:cs="Times New Roman"/>
                <w:sz w:val="24"/>
                <w:szCs w:val="24"/>
              </w:rPr>
              <w:t xml:space="preserve"> Ю.С. Голобородько Т.Н.</w:t>
            </w:r>
          </w:p>
          <w:p w:rsidR="00AD68CC" w:rsidRDefault="00AD68CC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CC" w:rsidRPr="00777408" w:rsidRDefault="0018151C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Мухаметшина Н.Р.</w:t>
            </w:r>
          </w:p>
          <w:p w:rsidR="0018093F" w:rsidRPr="00777408" w:rsidRDefault="0018093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C62DF7" w:rsidRPr="000A027F" w:rsidRDefault="00C62DF7" w:rsidP="00B1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в проектировании образовательных маршрутов у дошколь</w:t>
            </w:r>
            <w:r w:rsidR="00E717EC">
              <w:rPr>
                <w:rFonts w:ascii="Times New Roman" w:hAnsi="Times New Roman" w:cs="Times New Roman"/>
                <w:sz w:val="24"/>
                <w:szCs w:val="24"/>
              </w:rPr>
              <w:t>ников с разным уровнем развития, создания условий в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7EC">
              <w:rPr>
                <w:rFonts w:ascii="Times New Roman" w:hAnsi="Times New Roman" w:cs="Times New Roman"/>
                <w:sz w:val="24"/>
                <w:szCs w:val="24"/>
              </w:rPr>
              <w:t>развивающей среде</w:t>
            </w:r>
            <w:r w:rsidR="00A5054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индивидуализации</w:t>
            </w:r>
          </w:p>
        </w:tc>
      </w:tr>
      <w:tr w:rsidR="00C62DF7" w:rsidTr="0082306D">
        <w:tc>
          <w:tcPr>
            <w:tcW w:w="2729" w:type="dxa"/>
          </w:tcPr>
          <w:p w:rsidR="00C62DF7" w:rsidRPr="003B33E3" w:rsidRDefault="00C62DF7" w:rsidP="009A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Купирование </w:t>
            </w: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>трудностей,</w:t>
            </w:r>
          </w:p>
          <w:p w:rsidR="00C62DF7" w:rsidRPr="003B33E3" w:rsidRDefault="00C62DF7" w:rsidP="009A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>сопровождающих</w:t>
            </w:r>
          </w:p>
          <w:p w:rsidR="00C62DF7" w:rsidRPr="003B33E3" w:rsidRDefault="00C62DF7" w:rsidP="009A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C62DF7" w:rsidRDefault="00C62DF7" w:rsidP="009A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>процесс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C62DF7" w:rsidRPr="003B33E3" w:rsidRDefault="00C62DF7" w:rsidP="009A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особенностей </w:t>
            </w:r>
          </w:p>
          <w:p w:rsidR="00C62DF7" w:rsidRPr="000A027F" w:rsidRDefault="00C62DF7" w:rsidP="003B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4475" w:type="dxa"/>
          </w:tcPr>
          <w:p w:rsidR="00C62DF7" w:rsidRPr="003B33E3" w:rsidRDefault="00C62DF7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психолога</w:t>
            </w:r>
          </w:p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детей «группы риска»</w:t>
            </w:r>
          </w:p>
        </w:tc>
        <w:tc>
          <w:tcPr>
            <w:tcW w:w="1911" w:type="dxa"/>
          </w:tcPr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5" w:type="dxa"/>
          </w:tcPr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Сухань Л.В.</w:t>
            </w:r>
          </w:p>
        </w:tc>
        <w:tc>
          <w:tcPr>
            <w:tcW w:w="2964" w:type="dxa"/>
          </w:tcPr>
          <w:p w:rsidR="00C62DF7" w:rsidRPr="000A027F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детей группы риска, рекомендации педагогам по сопровождению</w:t>
            </w:r>
          </w:p>
        </w:tc>
      </w:tr>
      <w:tr w:rsidR="00C62DF7" w:rsidTr="0082306D">
        <w:tc>
          <w:tcPr>
            <w:tcW w:w="2729" w:type="dxa"/>
          </w:tcPr>
          <w:p w:rsidR="00C62DF7" w:rsidRPr="00B72181" w:rsidRDefault="002F79DB" w:rsidP="00B72181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Выявление, обобщение и распространение педагогического опыта работы и применения новых технологий в условиях ФГОС, через методику создания лепбуков;</w:t>
            </w:r>
            <w:r w:rsidR="00B7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творческого потенциала педагогов</w:t>
            </w:r>
          </w:p>
        </w:tc>
        <w:tc>
          <w:tcPr>
            <w:tcW w:w="4475" w:type="dxa"/>
          </w:tcPr>
          <w:p w:rsidR="00C62DF7" w:rsidRDefault="00C62DF7" w:rsidP="00C6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A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DB" w:rsidRPr="0086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лэпбуков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От идеи до воплощения»</w:t>
            </w:r>
          </w:p>
        </w:tc>
        <w:tc>
          <w:tcPr>
            <w:tcW w:w="1911" w:type="dxa"/>
          </w:tcPr>
          <w:p w:rsidR="00C62DF7" w:rsidRDefault="00BE5C6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6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C62DF7" w:rsidRDefault="00C62DF7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964" w:type="dxa"/>
          </w:tcPr>
          <w:p w:rsidR="00C62DF7" w:rsidRPr="000A027F" w:rsidRDefault="00D75B47" w:rsidP="0029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наглядных дидактических</w:t>
            </w:r>
            <w:r w:rsidR="00C62DF7">
              <w:rPr>
                <w:rFonts w:ascii="Times New Roman" w:hAnsi="Times New Roman" w:cs="Times New Roman"/>
                <w:sz w:val="24"/>
                <w:szCs w:val="24"/>
              </w:rPr>
              <w:t xml:space="preserve"> пособий </w:t>
            </w:r>
          </w:p>
        </w:tc>
      </w:tr>
      <w:tr w:rsidR="002F79DB" w:rsidTr="0082306D">
        <w:trPr>
          <w:trHeight w:val="550"/>
        </w:trPr>
        <w:tc>
          <w:tcPr>
            <w:tcW w:w="2729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ППО, трансляция опыта,</w:t>
            </w:r>
            <w:r w:rsidRPr="00AE52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обмен практическим </w:t>
            </w:r>
            <w:r w:rsidRPr="00ED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опытом</w:t>
            </w:r>
          </w:p>
        </w:tc>
        <w:tc>
          <w:tcPr>
            <w:tcW w:w="4475" w:type="dxa"/>
          </w:tcPr>
          <w:p w:rsidR="002F79DB" w:rsidRPr="00C7609A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Фестиваль сетевых сообществ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1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ППО</w:t>
            </w:r>
          </w:p>
        </w:tc>
      </w:tr>
      <w:tr w:rsidR="002F79DB" w:rsidTr="0082306D">
        <w:trPr>
          <w:trHeight w:val="550"/>
        </w:trPr>
        <w:tc>
          <w:tcPr>
            <w:tcW w:w="2729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опыта</w:t>
            </w:r>
          </w:p>
        </w:tc>
        <w:tc>
          <w:tcPr>
            <w:tcW w:w="447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инновационных технологий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5" w:type="dxa"/>
          </w:tcPr>
          <w:p w:rsidR="002F79DB" w:rsidRDefault="00E15072" w:rsidP="000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64" w:type="dxa"/>
          </w:tcPr>
          <w:p w:rsidR="002F79DB" w:rsidRDefault="0058287A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методических продуктов</w:t>
            </w:r>
          </w:p>
        </w:tc>
      </w:tr>
      <w:tr w:rsidR="002F79DB" w:rsidTr="0082306D">
        <w:trPr>
          <w:trHeight w:val="550"/>
        </w:trPr>
        <w:tc>
          <w:tcPr>
            <w:tcW w:w="2729" w:type="dxa"/>
          </w:tcPr>
          <w:p w:rsidR="002F79DB" w:rsidRPr="00291DA1" w:rsidRDefault="00291DA1" w:rsidP="0029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нормального развития ребенка (в соответствии с нормой развития в соответствующем возрасте); обеспечение грамотного психологического сопровождения естественного развития.</w:t>
            </w:r>
          </w:p>
        </w:tc>
        <w:tc>
          <w:tcPr>
            <w:tcW w:w="447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МПС №3</w:t>
            </w:r>
          </w:p>
          <w:p w:rsidR="002F79DB" w:rsidRDefault="002F79DB" w:rsidP="004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DB" w:rsidRPr="00AC22C9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4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нервно-психического развития детей за 2 квартал. Выделение приоритетных направлений на 3 квартал.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сопровождение </w:t>
            </w:r>
            <w:r w:rsidRPr="00AC22C9">
              <w:rPr>
                <w:rFonts w:ascii="Times New Roman" w:hAnsi="Times New Roman" w:cs="Times New Roman"/>
                <w:b/>
                <w:sz w:val="24"/>
                <w:szCs w:val="24"/>
              </w:rPr>
              <w:t>детей раннего возраста.</w:t>
            </w:r>
          </w:p>
          <w:p w:rsidR="002F79DB" w:rsidRPr="001A1CF3" w:rsidRDefault="002F79DB" w:rsidP="00F27AA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2F79DB" w:rsidRPr="00291DA1" w:rsidRDefault="002F79DB" w:rsidP="00F27AA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91DA1" w:rsidRPr="00D74419">
              <w:t xml:space="preserve"> </w:t>
            </w:r>
            <w:r w:rsidR="00291DA1" w:rsidRPr="00291DA1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нервно – психического развития детей</w:t>
            </w:r>
            <w:r w:rsidR="00291DA1" w:rsidRPr="0029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79DB" w:rsidRDefault="002F79DB" w:rsidP="002F79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 w:rsidR="00B7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педагогическое сопровождение ребенка раннего возраста»</w:t>
            </w:r>
          </w:p>
          <w:p w:rsidR="002F79DB" w:rsidRDefault="00291DA1" w:rsidP="002F79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79D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«Модель сопровождения ребенка раннего возраста»</w:t>
            </w:r>
          </w:p>
          <w:p w:rsidR="002F79DB" w:rsidRPr="009408EF" w:rsidRDefault="002F79DB" w:rsidP="0094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 заболеваемости за 2-й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артал. </w:t>
            </w:r>
            <w:r w:rsidRPr="009408EF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проведения оздоровительных процедур, закаливающих мероприятий.</w:t>
            </w:r>
          </w:p>
          <w:p w:rsidR="002F79DB" w:rsidRPr="00A21FBF" w:rsidRDefault="002F79DB" w:rsidP="00A21FBF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.Утверждение персп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ективного плана на 3-й квартал.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15" w:type="dxa"/>
          </w:tcPr>
          <w:p w:rsidR="002F79DB" w:rsidRDefault="002F79DB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DB" w:rsidRDefault="002F79DB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DB" w:rsidRDefault="00B7218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9DB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Сухань Л.В.- психолог</w:t>
            </w:r>
          </w:p>
          <w:p w:rsidR="002F79DB" w:rsidRDefault="002F79DB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DA1" w:rsidRDefault="00291DA1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DB" w:rsidRDefault="002F79DB" w:rsidP="000D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 Л.П.</w:t>
            </w:r>
          </w:p>
          <w:p w:rsidR="00B72181" w:rsidRDefault="00B72181" w:rsidP="00AC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DB" w:rsidRDefault="002F79DB" w:rsidP="00AC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 Данилова Е.В.</w:t>
            </w:r>
          </w:p>
          <w:p w:rsidR="002F79DB" w:rsidRDefault="002F79DB" w:rsidP="00771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Пополнение методической копилки, информирование родителей через сайт ДОУ в разделе «Школа для родителей»</w:t>
            </w:r>
          </w:p>
        </w:tc>
      </w:tr>
      <w:tr w:rsidR="002F79DB" w:rsidTr="0082306D">
        <w:tc>
          <w:tcPr>
            <w:tcW w:w="2729" w:type="dxa"/>
          </w:tcPr>
          <w:p w:rsidR="002F79DB" w:rsidRDefault="00291DA1" w:rsidP="0029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системно- деятельностного подхода в организации воспитательно- образовательного процесса</w:t>
            </w:r>
          </w:p>
        </w:tc>
        <w:tc>
          <w:tcPr>
            <w:tcW w:w="4475" w:type="dxa"/>
          </w:tcPr>
          <w:p w:rsidR="002F79DB" w:rsidRPr="00865A28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A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  <w:r w:rsidRPr="00865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9DB" w:rsidRDefault="0026032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F74092" w:rsidRDefault="00F74092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25" w:rsidRDefault="0026032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-Социоигровая технология</w:t>
            </w:r>
          </w:p>
          <w:p w:rsidR="00260325" w:rsidRDefault="0026032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862E04" w:rsidRDefault="00862E0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технология</w:t>
            </w:r>
          </w:p>
          <w:p w:rsidR="00B72181" w:rsidRPr="00260325" w:rsidRDefault="00B72181" w:rsidP="00B7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-Занимательная прогулка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DB" w:rsidRDefault="00744254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Куваева </w:t>
            </w:r>
            <w:r w:rsidR="00F74092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  <w:p w:rsidR="00A21FBF" w:rsidRDefault="00A21FBF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25" w:rsidRDefault="00260325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Н.Р.</w:t>
            </w:r>
          </w:p>
          <w:p w:rsidR="00260325" w:rsidRDefault="00B7218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Сигаева Е.В. </w:t>
            </w:r>
          </w:p>
          <w:p w:rsidR="00862E04" w:rsidRDefault="008512F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О.П.</w:t>
            </w:r>
          </w:p>
          <w:p w:rsidR="00B72181" w:rsidRDefault="00B72181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Н.А.</w:t>
            </w:r>
          </w:p>
        </w:tc>
        <w:tc>
          <w:tcPr>
            <w:tcW w:w="2964" w:type="dxa"/>
          </w:tcPr>
          <w:p w:rsidR="002F79DB" w:rsidRPr="000A027F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конспектами совместной деятельности, проектами, обратная связь с родителями, трансляция опыта работы ДОУ.</w:t>
            </w:r>
          </w:p>
        </w:tc>
      </w:tr>
      <w:tr w:rsidR="002F79DB" w:rsidTr="0082306D">
        <w:tc>
          <w:tcPr>
            <w:tcW w:w="2729" w:type="dxa"/>
          </w:tcPr>
          <w:p w:rsidR="002F79DB" w:rsidRPr="00F57F7F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7F7F">
              <w:rPr>
                <w:rFonts w:ascii="Times New Roman" w:hAnsi="Times New Roman" w:cs="Times New Roman"/>
                <w:sz w:val="24"/>
                <w:szCs w:val="24"/>
              </w:rPr>
              <w:t>овлечения родителей в образовательное пространство и обеспечение его информационной открытости</w:t>
            </w:r>
          </w:p>
        </w:tc>
        <w:tc>
          <w:tcPr>
            <w:tcW w:w="447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F3"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79DB" w:rsidRPr="007207F3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C5C">
              <w:rPr>
                <w:rFonts w:ascii="Times New Roman" w:hAnsi="Times New Roman" w:cs="Times New Roman"/>
                <w:sz w:val="24"/>
                <w:szCs w:val="24"/>
              </w:rPr>
              <w:t>«Гостевой день в детском саду»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1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Михнёва И.Н</w:t>
            </w:r>
          </w:p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964" w:type="dxa"/>
          </w:tcPr>
          <w:p w:rsidR="002F79DB" w:rsidRPr="004B5963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63">
              <w:rPr>
                <w:rFonts w:ascii="Times New Roman" w:hAnsi="Times New Roman" w:cs="Times New Roman"/>
                <w:sz w:val="24"/>
                <w:szCs w:val="24"/>
              </w:rPr>
              <w:t>Наглядное информирование родителей о новых подходах в организации ОД в разных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обратная связь с родителями.</w:t>
            </w:r>
          </w:p>
        </w:tc>
      </w:tr>
      <w:tr w:rsidR="002F79DB" w:rsidTr="0082306D">
        <w:tc>
          <w:tcPr>
            <w:tcW w:w="2729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детского развития, обмен опытом.</w:t>
            </w:r>
          </w:p>
        </w:tc>
        <w:tc>
          <w:tcPr>
            <w:tcW w:w="447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МПС №4</w:t>
            </w:r>
          </w:p>
          <w:p w:rsidR="002F79DB" w:rsidRPr="00C20053" w:rsidRDefault="002F79DB" w:rsidP="00F27AA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2F79DB" w:rsidRDefault="002F79DB" w:rsidP="00F27AA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1.Итоги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развития </w:t>
            </w:r>
          </w:p>
          <w:p w:rsidR="002F79DB" w:rsidRDefault="002F79DB" w:rsidP="00F2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3.Подготовка к летне </w:t>
            </w: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оздоровительному периоду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79DB" w:rsidRDefault="002F79DB" w:rsidP="00F2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4.Презентация успехов</w:t>
            </w:r>
            <w:r w:rsidR="00A2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«Умные пальчики»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79DB" w:rsidRPr="007207F3" w:rsidRDefault="002F79DB" w:rsidP="00F2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.Анализ заболеваемости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3-й квартал (Данилова Е.В.</w:t>
            </w:r>
            <w:r w:rsidRPr="00C200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15" w:type="dxa"/>
          </w:tcPr>
          <w:p w:rsidR="002F79DB" w:rsidRDefault="002F79DB" w:rsidP="00293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1CF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 Данилова Е.В.</w:t>
            </w:r>
          </w:p>
          <w:p w:rsidR="002F79DB" w:rsidRDefault="002F79DB" w:rsidP="00293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Михнева И.Н- ст. воспитатель</w:t>
            </w:r>
          </w:p>
          <w:p w:rsidR="00A21FBF" w:rsidRDefault="002F79DB" w:rsidP="00293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Корнышева Е.А.-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2F79DB" w:rsidRDefault="00A21FBF" w:rsidP="0029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64" w:type="dxa"/>
          </w:tcPr>
          <w:p w:rsidR="002F79DB" w:rsidRPr="000A027F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Обмен опытом, информирование родителей через сайт ДОУ в разделе «Школа для родителей», обратная связь (итоги мониторинга)</w:t>
            </w:r>
          </w:p>
        </w:tc>
      </w:tr>
      <w:tr w:rsidR="002F79DB" w:rsidTr="0082306D">
        <w:tc>
          <w:tcPr>
            <w:tcW w:w="2729" w:type="dxa"/>
          </w:tcPr>
          <w:p w:rsidR="002F79DB" w:rsidRPr="000A027F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планирование работы</w:t>
            </w:r>
          </w:p>
        </w:tc>
        <w:tc>
          <w:tcPr>
            <w:tcW w:w="4475" w:type="dxa"/>
          </w:tcPr>
          <w:p w:rsidR="002F79DB" w:rsidRPr="00A21FBF" w:rsidRDefault="002F79DB" w:rsidP="00EF2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F3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«Удовлетворенность образовательными услугами</w:t>
            </w:r>
            <w:r w:rsidRPr="00494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964" w:type="dxa"/>
          </w:tcPr>
          <w:p w:rsidR="002F79DB" w:rsidRPr="000A027F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дальнейшего сотрудничества, обратная связь</w:t>
            </w:r>
          </w:p>
        </w:tc>
      </w:tr>
      <w:tr w:rsidR="002F79DB" w:rsidTr="0082306D">
        <w:tc>
          <w:tcPr>
            <w:tcW w:w="2729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475" w:type="dxa"/>
          </w:tcPr>
          <w:p w:rsidR="00EC74BB" w:rsidRDefault="00EC74BB" w:rsidP="009B612F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Педсовет№4:</w:t>
            </w:r>
          </w:p>
          <w:p w:rsidR="002F79DB" w:rsidRPr="001906C0" w:rsidRDefault="002F79DB" w:rsidP="009B612F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 работы ДОУ</w:t>
            </w:r>
            <w:r w:rsidRPr="001906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уч. год по реализации годового плана. Перспектива на следующий год.</w:t>
            </w:r>
          </w:p>
          <w:p w:rsidR="002F79DB" w:rsidRPr="001906C0" w:rsidRDefault="002F79DB" w:rsidP="009B61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Анализ дея</w:t>
            </w:r>
            <w:r w:rsidR="002603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ДОУ за 2016-2017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F79DB" w:rsidRDefault="002F79DB" w:rsidP="009B61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«Обратная связь»- презентация итогов работы ДОУ (участие педагогов, достижения, профессионализм)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2F79DB" w:rsidRDefault="002F79DB" w:rsidP="009B61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направлений деятельности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на новый учебный год (определение направлений деятельности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F79DB" w:rsidRPr="001906C0" w:rsidRDefault="002F79DB" w:rsidP="009B61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   Результаты анкетирования родителей «Удовлетворенность образовательными услугами»</w:t>
            </w:r>
          </w:p>
          <w:p w:rsidR="002F79DB" w:rsidRPr="001906C0" w:rsidRDefault="002F79DB" w:rsidP="009B612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06C0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Выработка и принятие решений.</w:t>
            </w:r>
          </w:p>
          <w:p w:rsidR="002F79DB" w:rsidRPr="007207F3" w:rsidRDefault="002F79DB" w:rsidP="0049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5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И.Н.</w:t>
            </w:r>
          </w:p>
        </w:tc>
        <w:tc>
          <w:tcPr>
            <w:tcW w:w="2964" w:type="dxa"/>
          </w:tcPr>
          <w:p w:rsidR="002F79DB" w:rsidRDefault="002F79DB" w:rsidP="00E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дальнейшей работы</w:t>
            </w:r>
          </w:p>
        </w:tc>
      </w:tr>
    </w:tbl>
    <w:p w:rsidR="00EF29D0" w:rsidRPr="00EF29D0" w:rsidRDefault="00EF29D0" w:rsidP="00EF2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160F8" w:rsidRDefault="00A160F8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BBA" w:rsidRPr="00E83409" w:rsidRDefault="00B80BBA" w:rsidP="00E8340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340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и дидактическое оснащение педагогического процесса</w:t>
      </w:r>
      <w:r w:rsidRPr="00E83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BBA" w:rsidRPr="007C0C41" w:rsidRDefault="00B80BBA" w:rsidP="00B80BBA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80BBA" w:rsidRPr="00A54680" w:rsidRDefault="00B80BBA" w:rsidP="00B80BBA">
      <w:pPr>
        <w:spacing w:after="0" w:line="312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80BBA" w:rsidRDefault="00B80BBA" w:rsidP="00B80BBA">
      <w:pPr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4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6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4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Оснащение методического кабинета учебно-методическим материалом в соответствии с современными требованиями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ФГОС ДО</w:t>
      </w:r>
    </w:p>
    <w:p w:rsidR="00B80BBA" w:rsidRPr="00FB184A" w:rsidRDefault="00B80BBA" w:rsidP="00B80BBA">
      <w:pPr>
        <w:spacing w:after="0" w:line="312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6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773"/>
        <w:gridCol w:w="1417"/>
        <w:gridCol w:w="1701"/>
      </w:tblGrid>
      <w:tr w:rsidR="00B80BBA" w:rsidRPr="00263EA2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63EA2" w:rsidRDefault="00B80BBA" w:rsidP="00DF5F0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63EA2" w:rsidRDefault="00B80BBA" w:rsidP="00DF5F0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63EA2" w:rsidRDefault="00B80BBA" w:rsidP="00DF5F0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63EA2" w:rsidRDefault="00B80BBA" w:rsidP="00DF5F0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правовых актов регламентирующих деятельность ДОО, разработка годового плана, внесение изменений в Образовательную программу, расписание непосредственно образовательной деятельности,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графиков работы специалистов, режимов дня для возрастных групп.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44010D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401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Ст. воспитатель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методическое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ОПДО: 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познавательной развитие 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«Познаю мир» (мир природы, мир человека, представления о мире)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0BBA" w:rsidRPr="00DC78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5C7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в соответствии с образовательной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C78BA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человека»,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8B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«Органы слуха »,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«Органы зрения», </w:t>
            </w:r>
            <w:r w:rsidRPr="00DC78BA">
              <w:rPr>
                <w:rFonts w:ascii="Times New Roman" w:eastAsia="Times New Roman" w:hAnsi="Times New Roman" w:cs="Times New Roman"/>
                <w:sz w:val="24"/>
                <w:szCs w:val="24"/>
              </w:rPr>
              <w:t>«Нервная система», «Скелет», «Зубы», «Внутренние органы»,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«Сердце и кровеносная система»;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2351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и видеофрагменты по предметам в соответствии с образовательной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9F2681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дикой природы», «Природоведение для самых маленьких», «Твои первые животные», «Веселые зверята»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0BBA" w:rsidRPr="008A3D0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3D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«Математика и логика»:Альбом «Развиваем логическое мышление» (форма, цвет, размер)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0BBA" w:rsidRPr="00263EA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материалы:«Ось времени», «Термометр», </w:t>
            </w:r>
            <w:r w:rsidRPr="008A3D0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«Ростомер»</w:t>
            </w:r>
          </w:p>
          <w:p w:rsidR="00B80BBA" w:rsidRPr="00263EA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44010D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401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Ст. воспитатель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методическое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ООПДО, 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«Учусь говорить»: </w:t>
            </w:r>
            <w:r w:rsidRPr="00EE0DF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 Гербова В. В.</w:t>
            </w:r>
          </w:p>
          <w:p w:rsidR="00B80BBA" w:rsidRPr="00263EA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44010D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методическое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ООПДО, 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 эстетическое развитие: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-Пособие В.Кошелев «Художественный и ручной труд в детском саду»,</w:t>
            </w:r>
          </w:p>
          <w:p w:rsidR="00B80BBA" w:rsidRPr="0013324D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3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Учебно-наглядное пособие Т. Н.Дороновой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ошкольникам об искусстве»,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Учебно-наглядное пособие Грибовской А. А. «Детям о народном искусстве»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9094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7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открыток: «Русский расписной поднос», «Русское кружево», «Русская народная </w:t>
            </w:r>
            <w:r w:rsidRPr="00D75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игрушка», «Хохлома».</w:t>
            </w:r>
          </w:p>
          <w:p w:rsidR="00B80BBA" w:rsidRPr="00263EA2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44010D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A3A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 обеспечение ООПДО, «физическое развитие»: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комплексов гимнастики с использование элементов аэробики, фольклора;</w:t>
            </w:r>
          </w:p>
          <w:p w:rsidR="00B80BBA" w:rsidRDefault="00B80BBA" w:rsidP="00DF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6101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 «Спортивные праздники».</w:t>
            </w:r>
          </w:p>
          <w:p w:rsidR="00B80BBA" w:rsidRPr="00F269BB" w:rsidRDefault="00B80BBA" w:rsidP="00DF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Методическая служба</w:t>
            </w:r>
          </w:p>
          <w:p w:rsidR="00B80BBA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Воспитатели 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праздников, развлечений, досугов, конспектов НОД с использованием инновационных технологий.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перечень тем по самообразованию педагогов.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Ст. воспитатель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видеотеки о растительном и животном мире родного края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Методическая служба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4F7B46" w:rsidRDefault="00B80BBA" w:rsidP="00DF5F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46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информационных ресурсов дошкольного учреждения: создание медиатеки для проведения воспитательно-образовательного процесса (подбор компьютерных презентаций по всем разделам программы, составление электронного каталога презентаций)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Методическая служба</w:t>
            </w:r>
          </w:p>
        </w:tc>
      </w:tr>
      <w:tr w:rsidR="00B80BBA" w:rsidRPr="0044010D" w:rsidTr="00E834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4F7B46" w:rsidRDefault="00B80BBA" w:rsidP="00DF5F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4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с воспитателями по освоению инновационных компьютерных технологий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BA" w:rsidRPr="00263EA2" w:rsidRDefault="00B80BBA" w:rsidP="00DF5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BA" w:rsidRPr="002A3A37" w:rsidRDefault="00B80BBA" w:rsidP="00DF5F09">
            <w:pPr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A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Методическая служба</w:t>
            </w:r>
          </w:p>
        </w:tc>
      </w:tr>
    </w:tbl>
    <w:p w:rsidR="006E2A74" w:rsidRDefault="006E2A74" w:rsidP="006E2A74">
      <w:pPr>
        <w:rPr>
          <w:rFonts w:ascii="Times New Roman" w:hAnsi="Times New Roman" w:cs="Times New Roman"/>
          <w:b/>
          <w:bCs/>
          <w:caps/>
          <w:shadow/>
          <w:sz w:val="24"/>
          <w:szCs w:val="24"/>
        </w:rPr>
        <w:sectPr w:rsidR="006E2A74" w:rsidSect="002723B8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6E2A74" w:rsidRPr="006E2A74" w:rsidRDefault="006E2A74" w:rsidP="006E2A74">
      <w:pPr>
        <w:rPr>
          <w:rFonts w:ascii="Times New Roman" w:hAnsi="Times New Roman" w:cs="Times New Roman"/>
          <w:b/>
          <w:bCs/>
          <w:caps/>
          <w:shadow/>
          <w:sz w:val="24"/>
          <w:szCs w:val="24"/>
        </w:rPr>
      </w:pPr>
      <w:r w:rsidRPr="006E2A74">
        <w:rPr>
          <w:rFonts w:ascii="Times New Roman" w:hAnsi="Times New Roman" w:cs="Times New Roman"/>
          <w:b/>
          <w:bCs/>
          <w:caps/>
          <w:shadow/>
          <w:sz w:val="24"/>
          <w:szCs w:val="24"/>
        </w:rPr>
        <w:lastRenderedPageBreak/>
        <w:t>О</w:t>
      </w:r>
      <w:r w:rsidRPr="006E2A74">
        <w:rPr>
          <w:rFonts w:ascii="Times New Roman" w:hAnsi="Times New Roman" w:cs="Times New Roman"/>
          <w:b/>
          <w:bCs/>
          <w:shadow/>
          <w:sz w:val="24"/>
          <w:szCs w:val="24"/>
        </w:rPr>
        <w:t>рганизация</w:t>
      </w:r>
      <w:r w:rsidRPr="006E2A74">
        <w:rPr>
          <w:rFonts w:ascii="Times New Roman" w:hAnsi="Times New Roman" w:cs="Times New Roman"/>
          <w:b/>
          <w:bCs/>
          <w:caps/>
          <w:shadow/>
          <w:sz w:val="24"/>
          <w:szCs w:val="24"/>
        </w:rPr>
        <w:t xml:space="preserve"> </w:t>
      </w:r>
      <w:r w:rsidRPr="006E2A74">
        <w:rPr>
          <w:rFonts w:ascii="Times New Roman" w:hAnsi="Times New Roman" w:cs="Times New Roman"/>
          <w:b/>
          <w:bCs/>
          <w:shadow/>
          <w:sz w:val="24"/>
          <w:szCs w:val="24"/>
        </w:rPr>
        <w:t>работы с детьми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2"/>
        <w:gridCol w:w="3600"/>
        <w:gridCol w:w="1695"/>
        <w:gridCol w:w="1938"/>
      </w:tblGrid>
      <w:tr w:rsidR="006E2A74" w:rsidTr="00212D89">
        <w:tc>
          <w:tcPr>
            <w:tcW w:w="1178" w:type="dxa"/>
          </w:tcPr>
          <w:p w:rsidR="006E2A74" w:rsidRPr="00295CAA" w:rsidRDefault="006E2A74" w:rsidP="008C087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CA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</w:t>
            </w:r>
          </w:p>
        </w:tc>
        <w:tc>
          <w:tcPr>
            <w:tcW w:w="2079" w:type="dxa"/>
          </w:tcPr>
          <w:p w:rsidR="006E2A74" w:rsidRPr="00295CAA" w:rsidRDefault="006E2A74" w:rsidP="008C087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CA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3986" w:type="dxa"/>
          </w:tcPr>
          <w:p w:rsidR="006E2A74" w:rsidRPr="00295CAA" w:rsidRDefault="006E2A74" w:rsidP="008C087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CA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699" w:type="dxa"/>
          </w:tcPr>
          <w:p w:rsidR="006E2A74" w:rsidRPr="00295CAA" w:rsidRDefault="006E2A74" w:rsidP="008C087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CA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проведения</w:t>
            </w:r>
          </w:p>
        </w:tc>
        <w:tc>
          <w:tcPr>
            <w:tcW w:w="1938" w:type="dxa"/>
          </w:tcPr>
          <w:p w:rsidR="006E2A74" w:rsidRPr="00295CAA" w:rsidRDefault="006E2A74" w:rsidP="008C0874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5CAA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4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«Веселое путешествие в страну Знаний»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Создание положительного эмоционального настроя на новый учебный год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38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Воспитатели, музыкальный руководитель, инструктор по ф/к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«Ах, эти солнечные дни! Вот как мы лето провели!» 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Активизация воспоминаний о лете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38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«Осенние причуды»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938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«Осенины»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особенностями народного праздникам и обычаями сибиряков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Октябрь  </w:t>
            </w: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 ответе за тех, кого приручили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Воспитание заботливого отношения к животным 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Создание положительного эмоционального состояния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Праздник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6E2A74" w:rsidTr="00212D89">
        <w:trPr>
          <w:trHeight w:val="848"/>
        </w:trPr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«Мы построим птицеград»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заботливого отношения к птицам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</w:t>
            </w:r>
          </w:p>
        </w:tc>
        <w:tc>
          <w:tcPr>
            <w:tcW w:w="1938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«Веселые старты»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любви к спорту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Досуг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Силантьева Ю.В.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Pr="00684255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Ноябрь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«Тайна моего имени»</w:t>
            </w:r>
          </w:p>
        </w:tc>
        <w:tc>
          <w:tcPr>
            <w:tcW w:w="3986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Развитие творческих способностей и интереса к именам</w:t>
            </w:r>
          </w:p>
        </w:tc>
        <w:tc>
          <w:tcPr>
            <w:tcW w:w="1699" w:type="dxa"/>
          </w:tcPr>
          <w:p w:rsidR="006E2A74" w:rsidRPr="00684255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Выставка буклетов</w:t>
            </w:r>
          </w:p>
        </w:tc>
        <w:tc>
          <w:tcPr>
            <w:tcW w:w="1938" w:type="dxa"/>
            <w:vMerge w:val="restart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2A74" w:rsidTr="00212D89">
        <w:trPr>
          <w:trHeight w:val="562"/>
        </w:trPr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«Новогодние фантазии»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1938" w:type="dxa"/>
            <w:vMerge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«Новый год у ворот»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Создание положительного эмоционального состояния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Праздник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«Открытка любимому городу»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любви к родному городу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выставка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Январь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Рождественские колядки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народными традициями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Фольклорный праздник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воспитатели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«Мир увлечений»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Знакомство с разными увлечениями (хобби)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Выставка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«Зимние забавы -Кабы не было зимы»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Досуг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Силантьева Ю.В.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«Богатырские состязания»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Расширять представления о российской Армии, воспитание патриотизма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Музыкально- спортивный праздник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Силантьева Ю.В.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«Мой самый сильный и смелый»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гордости и уважение к защитникам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Проект «Моя коллекция»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Барабанщикова Ю.С.</w:t>
            </w: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Проект «Моя игрушка- зверушка»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целостной картины мира, обогащение эмоционального опыта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Петрова О.А.</w:t>
            </w:r>
          </w:p>
        </w:tc>
      </w:tr>
      <w:tr w:rsidR="006E2A74" w:rsidTr="00212D89">
        <w:trPr>
          <w:trHeight w:val="562"/>
        </w:trPr>
        <w:tc>
          <w:tcPr>
            <w:tcW w:w="1178" w:type="dxa"/>
            <w:vMerge w:val="restart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Март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«Весенние капели»</w:t>
            </w:r>
          </w:p>
        </w:tc>
        <w:tc>
          <w:tcPr>
            <w:tcW w:w="3986" w:type="dxa"/>
            <w:vMerge w:val="restart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любви к маме, бабушке, сестре, уважение к женщине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Праздник </w:t>
            </w:r>
          </w:p>
        </w:tc>
        <w:tc>
          <w:tcPr>
            <w:tcW w:w="1938" w:type="dxa"/>
            <w:vMerge w:val="restart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Зайцева Л.Ю.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2A74" w:rsidTr="00212D89"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«Моя мама самая, самая!»</w:t>
            </w:r>
          </w:p>
        </w:tc>
        <w:tc>
          <w:tcPr>
            <w:tcW w:w="3986" w:type="dxa"/>
            <w:vMerge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КВН</w:t>
            </w:r>
          </w:p>
        </w:tc>
        <w:tc>
          <w:tcPr>
            <w:tcW w:w="1938" w:type="dxa"/>
            <w:vMerge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2A74" w:rsidTr="00212D89">
        <w:tc>
          <w:tcPr>
            <w:tcW w:w="1178" w:type="dxa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«Пропуск в страну Здоровья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ф/к</w:t>
            </w:r>
          </w:p>
        </w:tc>
      </w:tr>
      <w:tr w:rsidR="006E2A74" w:rsidTr="00212D89">
        <w:tc>
          <w:tcPr>
            <w:tcW w:w="1178" w:type="dxa"/>
            <w:vMerge w:val="restart"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Май </w:t>
            </w:r>
          </w:p>
        </w:tc>
        <w:tc>
          <w:tcPr>
            <w:tcW w:w="2079" w:type="dxa"/>
          </w:tcPr>
          <w:p w:rsidR="006E2A74" w:rsidRPr="00AF358C" w:rsidRDefault="006E2A74" w:rsidP="008C08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любви к семье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Выставка стенгазет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6E2A74" w:rsidTr="00212D89">
        <w:trPr>
          <w:trHeight w:val="510"/>
        </w:trPr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Спортакиада «Выше, быстрее, сильнее!»</w:t>
            </w:r>
          </w:p>
        </w:tc>
        <w:tc>
          <w:tcPr>
            <w:tcW w:w="3986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Воспитание любви к спорту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ф/к</w:t>
            </w:r>
          </w:p>
        </w:tc>
      </w:tr>
      <w:tr w:rsidR="006E2A74" w:rsidTr="00212D89">
        <w:trPr>
          <w:trHeight w:val="315"/>
        </w:trPr>
        <w:tc>
          <w:tcPr>
            <w:tcW w:w="1178" w:type="dxa"/>
            <w:vMerge/>
          </w:tcPr>
          <w:p w:rsidR="006E2A74" w:rsidRDefault="006E2A74" w:rsidP="008C0874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2A74" w:rsidRDefault="006E2A74" w:rsidP="008C08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«Территория счастья»</w:t>
            </w:r>
          </w:p>
        </w:tc>
        <w:tc>
          <w:tcPr>
            <w:tcW w:w="3986" w:type="dxa"/>
          </w:tcPr>
          <w:p w:rsidR="006E2A74" w:rsidRPr="00AB2283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228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ДОУ, развития творчества, инициативы и социальной активности педагогов, родителей в оформлении и озеленении участков</w:t>
            </w:r>
          </w:p>
        </w:tc>
        <w:tc>
          <w:tcPr>
            <w:tcW w:w="1699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 конкурс на лучшее оформление участков</w:t>
            </w:r>
          </w:p>
        </w:tc>
        <w:tc>
          <w:tcPr>
            <w:tcW w:w="1938" w:type="dxa"/>
          </w:tcPr>
          <w:p w:rsidR="006E2A74" w:rsidRDefault="006E2A74" w:rsidP="008C087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Заведующий, специалисты, педагоги</w:t>
            </w:r>
          </w:p>
        </w:tc>
      </w:tr>
    </w:tbl>
    <w:p w:rsidR="006E2A74" w:rsidRDefault="006E2A74" w:rsidP="006E2A74">
      <w:pPr>
        <w:rPr>
          <w:rFonts w:ascii="Times New Roman" w:hAnsi="Times New Roman" w:cs="Times New Roman"/>
          <w:sz w:val="28"/>
          <w:szCs w:val="28"/>
        </w:rPr>
      </w:pPr>
    </w:p>
    <w:p w:rsidR="005C294D" w:rsidRDefault="005C294D" w:rsidP="007B7B1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325" w:rsidRDefault="00260325" w:rsidP="007B7B1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325" w:rsidRDefault="00260325" w:rsidP="007B7B1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FEE" w:rsidRDefault="00673FEE" w:rsidP="007B7B17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A74" w:rsidRDefault="006E2A74" w:rsidP="006E2A74">
      <w:pPr>
        <w:spacing w:after="0" w:line="312" w:lineRule="atLeast"/>
        <w:ind w:left="708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sectPr w:rsidR="006E2A74" w:rsidSect="002723B8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3246F3" w:rsidRPr="00673FEE" w:rsidRDefault="00ED135A" w:rsidP="006E2A74">
      <w:pPr>
        <w:spacing w:after="0" w:line="312" w:lineRule="atLeast"/>
        <w:ind w:left="70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73FE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IV раздел</w:t>
      </w:r>
      <w:r w:rsidR="00673FEE" w:rsidRPr="00673F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</w:t>
      </w:r>
      <w:r w:rsidR="00BA106A" w:rsidRPr="00673F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Система внутреннего мониторинга</w:t>
      </w:r>
    </w:p>
    <w:p w:rsidR="00455F21" w:rsidRPr="00455F21" w:rsidRDefault="00455F21" w:rsidP="00455F21">
      <w:pPr>
        <w:pStyle w:val="a3"/>
        <w:spacing w:after="0" w:line="312" w:lineRule="atLeast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3246F3" w:rsidRPr="00263EA2" w:rsidRDefault="003246F3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</w:t>
      </w:r>
      <w:r w:rsidRPr="00263EA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263EA2">
        <w:rPr>
          <w:rFonts w:ascii="Times New Roman" w:eastAsia="Times New Roman" w:hAnsi="Times New Roman" w:cs="Times New Roman"/>
          <w:sz w:val="24"/>
          <w:szCs w:val="24"/>
        </w:rPr>
        <w:t>реализация годовых задач педагогического коллектива через различные формы и виды контроля.</w:t>
      </w:r>
    </w:p>
    <w:p w:rsidR="003246F3" w:rsidRDefault="003246F3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36">
        <w:rPr>
          <w:rFonts w:ascii="Times New Roman" w:eastAsia="Times New Roman" w:hAnsi="Times New Roman" w:cs="Times New Roman"/>
          <w:b/>
          <w:sz w:val="24"/>
          <w:szCs w:val="24"/>
        </w:rPr>
        <w:t>Нормативно- правовая база:</w:t>
      </w:r>
    </w:p>
    <w:p w:rsidR="003246F3" w:rsidRPr="00C538D6" w:rsidRDefault="003246F3" w:rsidP="0083794E">
      <w:pPr>
        <w:numPr>
          <w:ilvl w:val="0"/>
          <w:numId w:val="3"/>
        </w:numPr>
        <w:spacing w:after="0"/>
        <w:ind w:left="284"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>ФЗ  от 29.12.2012 г. № 273</w:t>
      </w:r>
      <w:r w:rsidRPr="00E21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6F3" w:rsidRPr="00743647" w:rsidRDefault="003246F3" w:rsidP="0083794E">
      <w:pPr>
        <w:numPr>
          <w:ilvl w:val="0"/>
          <w:numId w:val="3"/>
        </w:numPr>
        <w:spacing w:after="0"/>
        <w:ind w:left="284" w:right="11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«Об утверждении </w:t>
      </w:r>
      <w:r w:rsidRPr="00C538D6">
        <w:rPr>
          <w:rFonts w:ascii="Times New Roman" w:hAnsi="Times New Roman" w:cs="Times New Roman"/>
          <w:sz w:val="24"/>
          <w:szCs w:val="24"/>
        </w:rPr>
        <w:t>ФГОС от 17 октября 2013 г. № 1155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E4">
        <w:rPr>
          <w:rFonts w:ascii="Times New Roman" w:hAnsi="Times New Roman"/>
          <w:sz w:val="24"/>
          <w:szCs w:val="24"/>
        </w:rPr>
        <w:t xml:space="preserve">зарегистрирован в Минюсте России 14 ноября 2013 г., регистрационный № 30384; </w:t>
      </w:r>
    </w:p>
    <w:p w:rsidR="00743647" w:rsidRPr="008844B5" w:rsidRDefault="00743647" w:rsidP="0083794E">
      <w:pPr>
        <w:pStyle w:val="ae"/>
        <w:numPr>
          <w:ilvl w:val="0"/>
          <w:numId w:val="3"/>
        </w:numPr>
        <w:spacing w:before="225" w:beforeAutospacing="0" w:after="225" w:afterAutospacing="0"/>
        <w:ind w:left="284" w:firstLine="567"/>
        <w:rPr>
          <w:rStyle w:val="af"/>
        </w:rPr>
      </w:pPr>
      <w:r w:rsidRPr="00743647">
        <w:rPr>
          <w:rStyle w:val="af"/>
          <w:b w:val="0"/>
        </w:rP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  <w:r>
        <w:rPr>
          <w:rStyle w:val="af"/>
          <w:b w:val="0"/>
        </w:rPr>
        <w:t>;</w:t>
      </w:r>
    </w:p>
    <w:p w:rsidR="00743647" w:rsidRPr="008844B5" w:rsidRDefault="00743647" w:rsidP="0083794E">
      <w:pPr>
        <w:pStyle w:val="ae"/>
        <w:numPr>
          <w:ilvl w:val="0"/>
          <w:numId w:val="3"/>
        </w:numPr>
        <w:spacing w:before="225" w:beforeAutospacing="0" w:after="225" w:afterAutospacing="0"/>
        <w:ind w:left="284" w:firstLine="567"/>
        <w:rPr>
          <w:b/>
          <w:bCs/>
        </w:rPr>
      </w:pPr>
      <w:r w:rsidRPr="008844B5">
        <w:rPr>
          <w:bCs/>
        </w:rPr>
        <w:t>Комментарии к ФГОС дошкольного образования. Минобрнауки России от 28 февраля 2014 года №08-249</w:t>
      </w:r>
      <w:r w:rsidR="008844B5">
        <w:rPr>
          <w:bCs/>
        </w:rPr>
        <w:t>;</w:t>
      </w:r>
    </w:p>
    <w:p w:rsidR="008844B5" w:rsidRPr="004F63B1" w:rsidRDefault="004E4012" w:rsidP="0083794E">
      <w:pPr>
        <w:pStyle w:val="ae"/>
        <w:numPr>
          <w:ilvl w:val="0"/>
          <w:numId w:val="3"/>
        </w:numPr>
        <w:spacing w:before="225" w:beforeAutospacing="0" w:after="225" w:afterAutospacing="0"/>
        <w:ind w:left="284" w:firstLine="567"/>
        <w:rPr>
          <w:b/>
          <w:bCs/>
        </w:rPr>
      </w:pPr>
      <w:hyperlink r:id="rId25" w:history="1">
        <w:r w:rsidR="008844B5" w:rsidRPr="008844B5">
          <w:rPr>
            <w:rStyle w:val="af0"/>
            <w:color w:val="auto"/>
            <w:u w:val="none"/>
          </w:rPr>
          <w:t>Постановление Правительства РФ от 5 августа 2013г. № 662 «Об осуществлении мониторинга системы образования»</w:t>
        </w:r>
      </w:hyperlink>
      <w:r w:rsidR="008844B5">
        <w:t>;</w:t>
      </w:r>
    </w:p>
    <w:p w:rsidR="008844B5" w:rsidRPr="006A1338" w:rsidRDefault="004F63B1" w:rsidP="0083794E">
      <w:pPr>
        <w:pStyle w:val="ae"/>
        <w:numPr>
          <w:ilvl w:val="0"/>
          <w:numId w:val="3"/>
        </w:numPr>
        <w:spacing w:before="225" w:beforeAutospacing="0" w:after="225" w:afterAutospacing="0"/>
        <w:ind w:left="284" w:firstLine="567"/>
        <w:rPr>
          <w:b/>
          <w:bCs/>
        </w:rPr>
      </w:pPr>
      <w:r w:rsidRPr="004F63B1">
        <w:rPr>
          <w:bCs/>
        </w:rPr>
        <w:t>Письмо от 14 октября 2013 г. N АП-1994/02 «О методических рекомендациях по внедрению НСОКО (</w:t>
      </w:r>
      <w:r w:rsidRPr="004F63B1">
        <w:t>независимой системы оценки качества образования)</w:t>
      </w:r>
      <w:r>
        <w:t>;</w:t>
      </w:r>
    </w:p>
    <w:p w:rsidR="003246F3" w:rsidRPr="00E216EC" w:rsidRDefault="003246F3" w:rsidP="0083794E">
      <w:pPr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216E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СанПиН 2.4.1.2660-10 «Санитарно-эпидемиологические требования к устройству, содержанию, организации режима работы в дошкольных организациях» (№ 91 от 22.07.2010г);</w:t>
      </w:r>
    </w:p>
    <w:p w:rsidR="003246F3" w:rsidRPr="00E216EC" w:rsidRDefault="003246F3" w:rsidP="0083794E">
      <w:pPr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216EC">
        <w:rPr>
          <w:rFonts w:ascii="Times New Roman" w:hAnsi="Times New Roman"/>
          <w:sz w:val="24"/>
          <w:szCs w:val="24"/>
        </w:rPr>
        <w:t>Изменения №1 к СанПиН 2.4.1.2660-10 «Санитарно – эпидемиологические требования к устройству, содержанию и организации режима рабо</w:t>
      </w:r>
      <w:r>
        <w:rPr>
          <w:rFonts w:ascii="Times New Roman" w:hAnsi="Times New Roman"/>
          <w:sz w:val="24"/>
          <w:szCs w:val="24"/>
        </w:rPr>
        <w:t>ты в дошкольных организациях» (</w:t>
      </w:r>
      <w:r w:rsidRPr="00E216EC">
        <w:rPr>
          <w:rFonts w:ascii="Times New Roman" w:hAnsi="Times New Roman"/>
          <w:sz w:val="24"/>
          <w:szCs w:val="24"/>
        </w:rPr>
        <w:t>утверждены 20 декабря 2010 года Постановлением №164 Главного государственного  санитарного врача Российск</w:t>
      </w:r>
      <w:r>
        <w:rPr>
          <w:rFonts w:ascii="Times New Roman" w:hAnsi="Times New Roman"/>
          <w:sz w:val="24"/>
          <w:szCs w:val="24"/>
        </w:rPr>
        <w:t>ой ФедерацииСанПиН2.4.1.2731-10;</w:t>
      </w:r>
    </w:p>
    <w:p w:rsidR="003246F3" w:rsidRDefault="003246F3" w:rsidP="0083794E">
      <w:pPr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216EC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ав  МБДОУ «ДСОВ № 47», лицензия</w:t>
      </w:r>
      <w:r w:rsidRPr="00E216EC">
        <w:rPr>
          <w:rFonts w:ascii="Times New Roman" w:hAnsi="Times New Roman"/>
          <w:sz w:val="24"/>
          <w:szCs w:val="24"/>
        </w:rPr>
        <w:t xml:space="preserve">  и л</w:t>
      </w:r>
      <w:r w:rsidR="00B42E96">
        <w:rPr>
          <w:rFonts w:ascii="Times New Roman" w:hAnsi="Times New Roman"/>
          <w:sz w:val="24"/>
          <w:szCs w:val="24"/>
        </w:rPr>
        <w:t>окальные правовые  акты ДОУ</w:t>
      </w:r>
      <w:r w:rsidR="006A1338">
        <w:rPr>
          <w:rFonts w:ascii="Times New Roman" w:hAnsi="Times New Roman"/>
          <w:sz w:val="24"/>
          <w:szCs w:val="24"/>
        </w:rPr>
        <w:t>.</w:t>
      </w:r>
    </w:p>
    <w:p w:rsidR="006A1338" w:rsidRDefault="006A1338" w:rsidP="006A13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94D" w:rsidRDefault="005C294D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94D" w:rsidRDefault="005C294D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04"/>
        <w:gridCol w:w="2963"/>
        <w:gridCol w:w="1320"/>
        <w:gridCol w:w="1938"/>
        <w:gridCol w:w="2023"/>
      </w:tblGrid>
      <w:tr w:rsidR="00473993" w:rsidTr="00212D89">
        <w:tc>
          <w:tcPr>
            <w:tcW w:w="3486" w:type="dxa"/>
          </w:tcPr>
          <w:p w:rsidR="002540B4" w:rsidRPr="002540B4" w:rsidRDefault="00C8712C" w:rsidP="002540B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4" w:type="dxa"/>
          </w:tcPr>
          <w:p w:rsidR="002540B4" w:rsidRPr="002540B4" w:rsidRDefault="00C8712C" w:rsidP="002540B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963" w:type="dxa"/>
          </w:tcPr>
          <w:p w:rsidR="002540B4" w:rsidRPr="002540B4" w:rsidRDefault="002540B4" w:rsidP="002540B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контроля</w:t>
            </w:r>
          </w:p>
        </w:tc>
        <w:tc>
          <w:tcPr>
            <w:tcW w:w="1320" w:type="dxa"/>
          </w:tcPr>
          <w:p w:rsidR="002540B4" w:rsidRPr="00263EA2" w:rsidRDefault="002540B4" w:rsidP="007C0C41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540B4" w:rsidRPr="00263EA2" w:rsidRDefault="002540B4" w:rsidP="007C0C41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23" w:type="dxa"/>
          </w:tcPr>
          <w:p w:rsidR="002540B4" w:rsidRDefault="002540B4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анализа результатов</w:t>
            </w:r>
          </w:p>
        </w:tc>
      </w:tr>
      <w:tr w:rsidR="00473993" w:rsidTr="00212D89">
        <w:tc>
          <w:tcPr>
            <w:tcW w:w="3486" w:type="dxa"/>
          </w:tcPr>
          <w:p w:rsidR="002540B4" w:rsidRDefault="00C8712C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степени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 к новому учебному году в соответствии с требованиями ФГОС </w:t>
            </w:r>
          </w:p>
        </w:tc>
        <w:tc>
          <w:tcPr>
            <w:tcW w:w="3404" w:type="dxa"/>
          </w:tcPr>
          <w:p w:rsidR="002540B4" w:rsidRDefault="00C86AF5" w:rsidP="002A505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Плановая проверка</w:t>
            </w:r>
            <w:r w:rsidR="00F6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50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6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овый </w:t>
            </w:r>
            <w:r w:rsidR="00F65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  <w:r w:rsidR="002A5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2540B4" w:rsidRDefault="00F65BB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Смотр- конкурс</w:t>
            </w:r>
          </w:p>
        </w:tc>
        <w:tc>
          <w:tcPr>
            <w:tcW w:w="1320" w:type="dxa"/>
          </w:tcPr>
          <w:p w:rsidR="002540B4" w:rsidRDefault="00F65BB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:rsidR="002540B4" w:rsidRDefault="00F65BB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23" w:type="dxa"/>
          </w:tcPr>
          <w:p w:rsidR="002540B4" w:rsidRDefault="00F65BB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473993" w:rsidTr="00212D89">
        <w:tc>
          <w:tcPr>
            <w:tcW w:w="3486" w:type="dxa"/>
          </w:tcPr>
          <w:p w:rsidR="00CE7B0A" w:rsidRPr="00613DB7" w:rsidRDefault="00CE7B0A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профессионального мастерства педагогов </w:t>
            </w:r>
            <w:r w:rsidRPr="00613DB7">
              <w:rPr>
                <w:rFonts w:ascii="Times New Roman" w:hAnsi="Times New Roman" w:cs="Times New Roman"/>
              </w:rPr>
              <w:t xml:space="preserve">по 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613D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70033B">
              <w:rPr>
                <w:rFonts w:ascii="Times New Roman" w:hAnsi="Times New Roman" w:cs="Times New Roman"/>
                <w:sz w:val="24"/>
                <w:szCs w:val="24"/>
              </w:rPr>
              <w:t>для физического развития</w:t>
            </w:r>
            <w:r w:rsidRPr="00613D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F16CFB" w:rsidRDefault="00CE7B0A" w:rsidP="0049098C">
            <w:pPr>
              <w:pStyle w:val="Default"/>
              <w:rPr>
                <w:rFonts w:eastAsia="Times New Roman"/>
              </w:rPr>
            </w:pPr>
            <w:r w:rsidRPr="00F16CFB">
              <w:rPr>
                <w:rFonts w:eastAsia="Times New Roman"/>
                <w:b/>
              </w:rPr>
              <w:t>Тематический</w:t>
            </w:r>
          </w:p>
          <w:p w:rsidR="00CE7B0A" w:rsidRDefault="00CE7B0A" w:rsidP="0026032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260325" w:rsidRPr="00376DB7">
              <w:t>«Состояние работы по физическому развитию детей»</w:t>
            </w:r>
            <w:r w:rsidR="00260325">
              <w:t xml:space="preserve"> </w:t>
            </w:r>
          </w:p>
        </w:tc>
        <w:tc>
          <w:tcPr>
            <w:tcW w:w="2963" w:type="dxa"/>
          </w:tcPr>
          <w:p w:rsidR="00CE7B0A" w:rsidRDefault="00CE7B0A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контроля, протокол обследования предметно- развивающей среды</w:t>
            </w:r>
          </w:p>
        </w:tc>
        <w:tc>
          <w:tcPr>
            <w:tcW w:w="1320" w:type="dxa"/>
          </w:tcPr>
          <w:p w:rsidR="00CE7B0A" w:rsidRDefault="00CE7B0A" w:rsidP="00CE7B0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E7B0A" w:rsidRDefault="00CE7B0A" w:rsidP="00CE7B0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B0A" w:rsidRDefault="00CE7B0A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E7B0A" w:rsidRDefault="00CE7B0A" w:rsidP="007C0C4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3" w:type="dxa"/>
          </w:tcPr>
          <w:p w:rsidR="00CE7B0A" w:rsidRDefault="00CE7B0A" w:rsidP="007C0C4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73993" w:rsidTr="00212D89">
        <w:tc>
          <w:tcPr>
            <w:tcW w:w="3486" w:type="dxa"/>
          </w:tcPr>
          <w:p w:rsidR="006C3A80" w:rsidRDefault="006C3A80" w:rsidP="00F1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профессионального мастерства педагогов по </w:t>
            </w:r>
            <w:r w:rsidR="0070033B">
              <w:rPr>
                <w:rFonts w:ascii="Times New Roman" w:hAnsi="Times New Roman" w:cs="Times New Roman"/>
                <w:sz w:val="24"/>
                <w:szCs w:val="24"/>
              </w:rPr>
              <w:t>созданию условий построения  образовательных маршрутов  дошкольников</w:t>
            </w:r>
          </w:p>
          <w:p w:rsidR="006C3A80" w:rsidRDefault="006C3A8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A80" w:rsidRDefault="006C3A80" w:rsidP="00F16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260325" w:rsidRDefault="00260325" w:rsidP="00260325">
            <w:pPr>
              <w:pStyle w:val="Default"/>
            </w:pPr>
            <w:r>
              <w:t xml:space="preserve"> «Создание условий построения образовательных маршрутов дошкольников»</w:t>
            </w:r>
          </w:p>
          <w:p w:rsidR="006C3A80" w:rsidRDefault="00260325" w:rsidP="0026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6C3A80" w:rsidRDefault="006C3A8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3A80" w:rsidRDefault="006C3A8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38" w:type="dxa"/>
          </w:tcPr>
          <w:p w:rsidR="006C3A80" w:rsidRDefault="006C3A80" w:rsidP="007C0C4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3" w:type="dxa"/>
          </w:tcPr>
          <w:p w:rsidR="006C3A80" w:rsidRDefault="006C3A80" w:rsidP="007C0C4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C3A80" w:rsidTr="00212D89">
        <w:tc>
          <w:tcPr>
            <w:tcW w:w="3486" w:type="dxa"/>
          </w:tcPr>
          <w:p w:rsidR="006C3A80" w:rsidRDefault="008A690F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состояния организации питания в ДОО</w:t>
            </w:r>
          </w:p>
        </w:tc>
        <w:tc>
          <w:tcPr>
            <w:tcW w:w="3404" w:type="dxa"/>
          </w:tcPr>
          <w:p w:rsidR="006C3A80" w:rsidRDefault="008A690F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питания в ДОО</w:t>
            </w:r>
            <w:r w:rsidR="002A5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6C3A80" w:rsidRDefault="00246B17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наблюдение, карта контроля</w:t>
            </w:r>
          </w:p>
        </w:tc>
        <w:tc>
          <w:tcPr>
            <w:tcW w:w="1320" w:type="dxa"/>
          </w:tcPr>
          <w:p w:rsidR="006C3A80" w:rsidRDefault="00246B17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246B17" w:rsidRPr="003F45F3" w:rsidRDefault="00246B17" w:rsidP="00246B1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Корнышева Е.А.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6B17" w:rsidRDefault="00246B17" w:rsidP="00246B1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246B17" w:rsidRDefault="00246B17" w:rsidP="00246B1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Михнёва И.Н.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A80" w:rsidRDefault="00C26E1C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Данилова Е.В.</w:t>
            </w:r>
          </w:p>
        </w:tc>
        <w:tc>
          <w:tcPr>
            <w:tcW w:w="2023" w:type="dxa"/>
          </w:tcPr>
          <w:p w:rsidR="006C3A80" w:rsidRDefault="00473993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6C3A80" w:rsidTr="00212D89">
        <w:tc>
          <w:tcPr>
            <w:tcW w:w="3486" w:type="dxa"/>
          </w:tcPr>
          <w:p w:rsidR="006C3A80" w:rsidRDefault="00C86AF5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динамики индивидуального развития</w:t>
            </w:r>
          </w:p>
        </w:tc>
        <w:tc>
          <w:tcPr>
            <w:tcW w:w="3404" w:type="dxa"/>
          </w:tcPr>
          <w:p w:rsidR="006C3A80" w:rsidRDefault="00C86AF5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74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1/.Оценка нервно- </w:t>
            </w:r>
            <w:r w:rsidRPr="00DC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психического развития</w:t>
            </w: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4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2/.Педагогическая диагностика индивидуального развития дошкольников</w:t>
            </w:r>
          </w:p>
          <w:p w:rsidR="00D34A4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3/. Психологическая диагностика готовности детей к школьному обучению</w:t>
            </w: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41" w:rsidRPr="00DC4091" w:rsidRDefault="00D34A41" w:rsidP="00D34A41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4/.Мониторинг физического развития и здоровья дошкольников</w:t>
            </w:r>
          </w:p>
          <w:p w:rsidR="00745A7D" w:rsidRDefault="00745A7D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6A3CAC" w:rsidRDefault="006A3CAC" w:rsidP="006A3CAC">
            <w:pPr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-наблюдение;</w:t>
            </w:r>
          </w:p>
          <w:p w:rsidR="006A3CAC" w:rsidRDefault="006A3CAC" w:rsidP="006A3CAC">
            <w:pPr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-беседа;</w:t>
            </w:r>
          </w:p>
          <w:p w:rsidR="006A3CAC" w:rsidRDefault="006A3CAC" w:rsidP="006A3CAC">
            <w:pPr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-игровые 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задания;</w:t>
            </w:r>
          </w:p>
          <w:p w:rsidR="006C3A80" w:rsidRDefault="006A3CAC" w:rsidP="006A3CA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-сравнение и анализ</w:t>
            </w:r>
          </w:p>
        </w:tc>
        <w:tc>
          <w:tcPr>
            <w:tcW w:w="1320" w:type="dxa"/>
          </w:tcPr>
          <w:p w:rsidR="006C3A80" w:rsidRDefault="006C3A80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41" w:rsidRDefault="00D34A41" w:rsidP="00D34A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  <w:p w:rsidR="00D34A41" w:rsidRDefault="00D34A41" w:rsidP="00777BF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Сентябрь, </w:t>
            </w:r>
          </w:p>
        </w:tc>
        <w:tc>
          <w:tcPr>
            <w:tcW w:w="1938" w:type="dxa"/>
          </w:tcPr>
          <w:p w:rsidR="00745A7D" w:rsidRDefault="00745A7D" w:rsidP="00745A7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45A7D" w:rsidRDefault="00745A7D" w:rsidP="00745A7D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Михнёва И.Н.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A80" w:rsidRDefault="00745A7D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Сухань Л.В.-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  <w:p w:rsidR="00D34A41" w:rsidRDefault="00D34A4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Силантьева Ю.В.- инструктор по ф/к</w:t>
            </w:r>
          </w:p>
          <w:p w:rsidR="00745A7D" w:rsidRDefault="00745A7D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3" w:type="dxa"/>
          </w:tcPr>
          <w:p w:rsidR="006C3A80" w:rsidRDefault="00745A7D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907631" w:rsidTr="00212D89">
        <w:tc>
          <w:tcPr>
            <w:tcW w:w="3486" w:type="dxa"/>
          </w:tcPr>
          <w:p w:rsidR="00907631" w:rsidRPr="00D3384B" w:rsidRDefault="00907631" w:rsidP="008262CF">
            <w:pPr>
              <w:pStyle w:val="Text"/>
              <w:ind w:righ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lastRenderedPageBreak/>
              <w:t>И</w:t>
            </w:r>
            <w:r w:rsidRPr="00A86F12">
              <w:rPr>
                <w:rFonts w:ascii="Times New Roman" w:hAnsi="Times New Roman" w:cs="Times New Roman"/>
                <w:spacing w:val="15"/>
              </w:rPr>
              <w:t>зучение ежедневной информации о ходе и результатах педагогического процесса, выявление причин, нарушающих его</w:t>
            </w:r>
          </w:p>
          <w:p w:rsidR="00907631" w:rsidRDefault="00907631" w:rsidP="003246F3">
            <w:pPr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07631" w:rsidRPr="00DC4091" w:rsidRDefault="00907631" w:rsidP="008262C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907631" w:rsidRPr="00DC4091" w:rsidRDefault="0090763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907631" w:rsidRDefault="00907631" w:rsidP="008262CF">
            <w:pPr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:rsidR="00907631" w:rsidRDefault="00907631" w:rsidP="008262CF">
            <w:pPr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1320" w:type="dxa"/>
          </w:tcPr>
          <w:p w:rsidR="00907631" w:rsidRDefault="00907631" w:rsidP="003246F3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907631" w:rsidRPr="003F45F3" w:rsidRDefault="00907631" w:rsidP="007C0C4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Корнышева Е.А.</w:t>
            </w: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7631" w:rsidRDefault="00907631" w:rsidP="007C0C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7631" w:rsidRDefault="00907631" w:rsidP="007C0C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Михнёва И.Н.</w:t>
            </w:r>
          </w:p>
          <w:p w:rsidR="00907631" w:rsidRPr="00711526" w:rsidRDefault="00907631" w:rsidP="007C0C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07631" w:rsidRPr="00711526" w:rsidRDefault="00907631" w:rsidP="007C0C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контроля</w:t>
            </w:r>
          </w:p>
        </w:tc>
      </w:tr>
    </w:tbl>
    <w:p w:rsidR="00670242" w:rsidRDefault="00670242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242" w:rsidRDefault="00670242" w:rsidP="003246F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33B" w:rsidRDefault="0070033B" w:rsidP="003246F3">
      <w:pPr>
        <w:rPr>
          <w:rFonts w:ascii="Times New Roman" w:hAnsi="Times New Roman"/>
          <w:b/>
          <w:i/>
          <w:sz w:val="24"/>
          <w:szCs w:val="24"/>
        </w:rPr>
      </w:pPr>
    </w:p>
    <w:p w:rsidR="00DA6CBC" w:rsidRDefault="00DA6CBC" w:rsidP="003246F3">
      <w:pPr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План- г</w:t>
      </w:r>
      <w:r w:rsidRPr="007E573B">
        <w:rPr>
          <w:rFonts w:ascii="Times New Roman" w:hAnsi="Times New Roman"/>
          <w:b/>
          <w:i/>
          <w:sz w:val="24"/>
          <w:szCs w:val="24"/>
        </w:rPr>
        <w:t>рафик контроля в МБДОУ «ДСОВ №47»</w:t>
      </w:r>
      <w:r w:rsidR="0070033B">
        <w:rPr>
          <w:rFonts w:ascii="Times New Roman" w:hAnsi="Times New Roman"/>
          <w:b/>
          <w:i/>
          <w:sz w:val="24"/>
          <w:szCs w:val="24"/>
        </w:rPr>
        <w:t xml:space="preserve"> на 2016-2017</w:t>
      </w:r>
      <w:r w:rsidRPr="007E573B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3246F3" w:rsidRPr="007E573B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30"/>
        <w:gridCol w:w="1697"/>
        <w:gridCol w:w="1982"/>
        <w:gridCol w:w="661"/>
        <w:gridCol w:w="662"/>
        <w:gridCol w:w="663"/>
        <w:gridCol w:w="663"/>
        <w:gridCol w:w="630"/>
        <w:gridCol w:w="33"/>
        <w:gridCol w:w="662"/>
        <w:gridCol w:w="663"/>
        <w:gridCol w:w="663"/>
        <w:gridCol w:w="674"/>
      </w:tblGrid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Тематика контроля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Ι Χ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 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</w:t>
            </w:r>
            <w:r>
              <w:rPr>
                <w:rFonts w:ascii="Times New Roman" w:hAnsi="Times New Roman"/>
                <w:sz w:val="20"/>
              </w:rPr>
              <w:t xml:space="preserve"> 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246F3" w:rsidRPr="00691415" w:rsidRDefault="003246F3" w:rsidP="003246F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141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Охрана жизни и здоровья детей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Создание условий в группах для охраны жизни и здоровья детей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зам.зав. по ВМР, завхоз, профком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246F3" w:rsidTr="003246F3">
        <w:trPr>
          <w:trHeight w:val="11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Организация и проведение режимных процессов (умывание, прием пищи, сбор на прогулку, организация сна (укладывание, подъем);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6F3" w:rsidRDefault="003246F3" w:rsidP="003246F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ДОУ</w:t>
            </w:r>
          </w:p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оздоровления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утренний прием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5B789A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Группа раннего развития, </w:t>
            </w:r>
            <w:r w:rsidR="003246F3">
              <w:rPr>
                <w:rFonts w:ascii="Times New Roman" w:hAnsi="Times New Roman"/>
                <w:sz w:val="18"/>
                <w:szCs w:val="20"/>
              </w:rPr>
              <w:t>1-я младшая группа и карантийные группы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Медсестра оздоровления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Организация и проведение физкультурно-оздоровительных мероприятий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инструктора по ф/к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Заведующий,</w:t>
            </w:r>
          </w:p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медсестра,  инструктор по ф/к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Соблюдение правил ТБ при организации различных видов детской деятельности.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инструктора по ф/к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Pr="00691415" w:rsidRDefault="003246F3" w:rsidP="003246F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 заболеваемости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  адаптации детей раннего возраста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Группа раннего возраста, 1-я мл,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2-я мл.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Медсестра,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Соблюдение требований к подбору мебели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ОБЖ и предупреждению детского дорожного травматизма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246F3" w:rsidRPr="008E64F2" w:rsidRDefault="003246F3" w:rsidP="003246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246F3" w:rsidRPr="0085541E" w:rsidRDefault="003246F3" w:rsidP="00324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1E">
              <w:rPr>
                <w:rFonts w:ascii="Times New Roman" w:hAnsi="Times New Roman"/>
                <w:b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5541E">
              <w:rPr>
                <w:rFonts w:ascii="Times New Roman" w:hAnsi="Times New Roman"/>
                <w:b/>
                <w:sz w:val="24"/>
                <w:szCs w:val="24"/>
              </w:rPr>
              <w:t>атательно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1E">
              <w:rPr>
                <w:rFonts w:ascii="Times New Roman" w:hAnsi="Times New Roman"/>
                <w:b/>
                <w:sz w:val="24"/>
                <w:szCs w:val="24"/>
              </w:rPr>
              <w:t>- образовательный процесс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 w:rsidRPr="008E64F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Тематика контроля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Ι Χ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 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</w:t>
            </w:r>
            <w:r>
              <w:rPr>
                <w:rFonts w:ascii="Times New Roman" w:hAnsi="Times New Roman"/>
                <w:sz w:val="20"/>
              </w:rPr>
              <w:t xml:space="preserve"> 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Pr="0074204E" w:rsidRDefault="003246F3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проверка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F3" w:rsidRPr="0074204E" w:rsidRDefault="003246F3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Pr="0074204E" w:rsidRDefault="003246F3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Воспитатели. специалисты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Pr="0074204E" w:rsidRDefault="003246F3" w:rsidP="003246F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Состояние предметно-развивающей среды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Воспитатели.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Pr="0074204E" w:rsidRDefault="003246F3" w:rsidP="003246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Pr="0074204E" w:rsidRDefault="003246F3" w:rsidP="003246F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  <w:lang w:eastAsia="en-US"/>
              </w:rPr>
              <w:t>Оценка нервно- психического развития дошкольников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5B789A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гр. р</w:t>
            </w:r>
            <w:r w:rsidR="003246F3">
              <w:rPr>
                <w:rFonts w:ascii="Times New Roman" w:hAnsi="Times New Roman"/>
                <w:sz w:val="20"/>
                <w:szCs w:val="20"/>
              </w:rPr>
              <w:t>аннего возраста, 1-й мл и 2-й мл. групп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воспитатель, медсестра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46F3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Default="003246F3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F3" w:rsidRPr="0074204E" w:rsidRDefault="00E846F9" w:rsidP="00E846F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  <w:r w:rsidR="00E25A3E">
              <w:rPr>
                <w:rFonts w:ascii="Times New Roman" w:hAnsi="Times New Roman"/>
                <w:sz w:val="24"/>
                <w:szCs w:val="24"/>
              </w:rPr>
              <w:t xml:space="preserve"> детского развития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F3" w:rsidRDefault="003246F3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DF1E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E846F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готовности детей к школьному обучению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7-8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DF1E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и здоровья дошкольников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4-7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ф/к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6BF" w:rsidRDefault="000926BF" w:rsidP="00DF1E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Заведующий, Зам. зав.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926BF" w:rsidRPr="001B333F" w:rsidRDefault="000926BF" w:rsidP="003246F3">
            <w:pPr>
              <w:jc w:val="both"/>
              <w:rPr>
                <w:rFonts w:ascii="Times New Roman" w:hAnsi="Times New Roman"/>
                <w:b/>
              </w:rPr>
            </w:pPr>
            <w:r w:rsidRPr="001B33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 w:rsidRPr="0074204E">
              <w:rPr>
                <w:rFonts w:ascii="Times New Roman" w:hAnsi="Times New Roman"/>
                <w:sz w:val="24"/>
                <w:szCs w:val="24"/>
              </w:rPr>
              <w:t>Осуществление взаимодействия с родителями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Ι Χ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Χ</w:t>
            </w:r>
            <w:r>
              <w:rPr>
                <w:rFonts w:ascii="Times New Roman" w:hAnsi="Times New Roman"/>
                <w:b/>
              </w:rPr>
              <w:t xml:space="preserve"> Ι 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Ι Ι 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Pr="00F87734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87734">
              <w:rPr>
                <w:rFonts w:ascii="Times New Roman" w:hAnsi="Times New Roman"/>
                <w:b/>
              </w:rPr>
              <w:t>Ι</w:t>
            </w:r>
            <w:r w:rsidRPr="00F87734">
              <w:rPr>
                <w:rFonts w:ascii="Times New Roman" w:hAnsi="Times New Roman"/>
                <w:b/>
                <w:sz w:val="20"/>
              </w:rPr>
              <w:t xml:space="preserve"> 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Pr="00F87734" w:rsidRDefault="000926BF" w:rsidP="003246F3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87734">
              <w:rPr>
                <w:rFonts w:ascii="Times New Roman" w:hAnsi="Times New Roman"/>
                <w:b/>
                <w:sz w:val="20"/>
              </w:rPr>
              <w:t>V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всех возрастных групп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Заведующий,</w:t>
            </w:r>
          </w:p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клуб «Здоровый малыш»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всех возрастных групп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Зам. зав. по ВМР, ст. воспитатель, медсестра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всех возрастных групп, воспитатели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 заведующий, зам по ВМР, ст. воспитатель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 w:rsidRPr="007A0B3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школой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Подгот. группа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Воспитатели, заведующий, зам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ВМР, ст. воспитатель, воспитатели подг. гр.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другими организациями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Заведующая,</w:t>
            </w:r>
          </w:p>
          <w:p w:rsidR="000926BF" w:rsidRDefault="000926BF" w:rsidP="003246F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медсестра,</w:t>
            </w:r>
          </w:p>
          <w:p w:rsidR="000926BF" w:rsidRDefault="000926BF" w:rsidP="003246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Шеф-повар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0926BF" w:rsidTr="003246F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Default="000926BF" w:rsidP="003246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BF" w:rsidRPr="0074204E" w:rsidRDefault="000926BF" w:rsidP="003246F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 хозяйственная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Заведующий,Зам зав.по АХР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6BF" w:rsidRDefault="000926BF" w:rsidP="00324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</w:tbl>
    <w:p w:rsidR="003246F3" w:rsidRPr="008E64F2" w:rsidRDefault="003246F3" w:rsidP="003246F3">
      <w:pPr>
        <w:rPr>
          <w:rFonts w:ascii="Times New Roman" w:hAnsi="Times New Roman"/>
          <w:lang w:eastAsia="en-US"/>
        </w:rPr>
      </w:pPr>
    </w:p>
    <w:p w:rsidR="003246F3" w:rsidRDefault="003246F3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246F3" w:rsidRDefault="003246F3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sectPr w:rsidR="003246F3" w:rsidSect="002723B8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3246F3" w:rsidRDefault="003246F3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0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  <w:r w:rsidR="00DA6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график </w:t>
      </w:r>
      <w:r w:rsidRPr="00DC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текущего контроля</w:t>
      </w:r>
    </w:p>
    <w:p w:rsidR="00F87734" w:rsidRPr="00DC4091" w:rsidRDefault="00F87734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6F3" w:rsidRDefault="003246F3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W w:w="10915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075"/>
        <w:gridCol w:w="2551"/>
      </w:tblGrid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00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 </w:t>
            </w:r>
            <w:r w:rsidR="0070033B" w:rsidRPr="0070033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здоровьесберегающих технологий</w:t>
            </w:r>
            <w:r w:rsidR="00700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993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Соблюдение режима дня.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0033B" w:rsidRPr="0070033B" w:rsidRDefault="003246F3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70033B" w:rsidRPr="0070033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режима прогулок</w:t>
            </w:r>
            <w:r w:rsidR="0070033B" w:rsidRPr="00700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246F3" w:rsidRPr="00F26356" w:rsidRDefault="003246F3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Состояние документации педагогов, наличие системы планирования учебно-воспитательного процесса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70033B" w:rsidRPr="0070033B" w:rsidRDefault="003246F3" w:rsidP="0070033B">
            <w:pPr>
              <w:spacing w:after="0" w:line="240" w:lineRule="auto"/>
              <w:ind w:left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00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  </w:t>
            </w:r>
            <w:r w:rsidR="0070033B" w:rsidRPr="0070033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Новому году. Оформление групп</w:t>
            </w:r>
          </w:p>
          <w:p w:rsidR="003246F3" w:rsidRPr="001A4CA3" w:rsidRDefault="0070033B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246F3"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24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.Формирование культурно- гигиенических навыков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70033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1.     </w:t>
            </w:r>
            <w:r w:rsidR="00C13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Планирование и организация индивидуальной работы с детьми.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70033B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0033B" w:rsidRPr="00110CD1">
              <w:rPr>
                <w:sz w:val="28"/>
                <w:szCs w:val="28"/>
              </w:rPr>
              <w:t xml:space="preserve"> </w:t>
            </w:r>
            <w:r w:rsidR="0070033B">
              <w:rPr>
                <w:sz w:val="28"/>
                <w:szCs w:val="28"/>
              </w:rPr>
              <w:t>.</w:t>
            </w:r>
            <w:r w:rsidR="0070033B" w:rsidRPr="0070033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трудовых поручений и хоз.-быт. труда</w:t>
            </w:r>
          </w:p>
          <w:p w:rsidR="003246F3" w:rsidRPr="001A4CA3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     Планирование и проведен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ие тематических итоговых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     Организация игровой деятельности в разных возрастных группах</w:t>
            </w:r>
          </w:p>
          <w:p w:rsidR="003246F3" w:rsidRPr="001A4CA3" w:rsidRDefault="003246F3" w:rsidP="009736AB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2.    </w:t>
            </w:r>
            <w:r w:rsidR="00973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Двигательная активность в режиме дня</w:t>
            </w: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     Организация труда в природе в разных возрастных группах</w:t>
            </w:r>
          </w:p>
          <w:p w:rsidR="003246F3" w:rsidRPr="001A4CA3" w:rsidRDefault="003246F3" w:rsidP="00285655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2.     </w:t>
            </w:r>
            <w:r w:rsidR="00A92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и проведение дня открытых дверей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 воспитатель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6F3" w:rsidRPr="001A4CA3" w:rsidTr="003246F3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Создание условий для разнообразной деятельности</w:t>
            </w: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прогулке</w:t>
            </w:r>
          </w:p>
          <w:p w:rsidR="003246F3" w:rsidRPr="001A4CA3" w:rsidRDefault="003246F3" w:rsidP="003246F3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     Работа педагогов по формированию у дошкольников знаний о правилах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безопасности в природе, быту, ПДД, ППБ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246F3" w:rsidRPr="001A4CA3" w:rsidRDefault="003246F3" w:rsidP="003246F3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6F3" w:rsidRDefault="003246F3" w:rsidP="003246F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46F3" w:rsidRDefault="003246F3" w:rsidP="003246F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5CAD" w:rsidRDefault="00235CAD" w:rsidP="002D33AF">
      <w:pPr>
        <w:rPr>
          <w:rFonts w:ascii="Times New Roman" w:hAnsi="Times New Roman" w:cs="Times New Roman"/>
          <w:sz w:val="28"/>
          <w:szCs w:val="28"/>
        </w:rPr>
        <w:sectPr w:rsidR="00235CAD" w:rsidSect="002723B8">
          <w:pgSz w:w="11906" w:h="16838"/>
          <w:pgMar w:top="1134" w:right="709" w:bottom="1134" w:left="851" w:header="709" w:footer="709" w:gutter="0"/>
          <w:cols w:space="720"/>
          <w:docGrid w:linePitch="299"/>
        </w:sectPr>
      </w:pPr>
    </w:p>
    <w:p w:rsidR="0084435B" w:rsidRPr="00673FEE" w:rsidRDefault="00673FEE" w:rsidP="00673FEE">
      <w:pPr>
        <w:pStyle w:val="a3"/>
        <w:spacing w:after="0" w:line="312" w:lineRule="atLeast"/>
        <w:ind w:left="92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73FE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V раздел</w:t>
      </w:r>
      <w:r w:rsidRPr="00673FE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84435B" w:rsidRPr="00673F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Взаимо</w:t>
      </w:r>
      <w:r w:rsidR="008C087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действие с семьей, школой и другими организациями</w:t>
      </w:r>
    </w:p>
    <w:p w:rsidR="007C0C41" w:rsidRPr="007C0C41" w:rsidRDefault="007C0C41" w:rsidP="0084435B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35B" w:rsidRPr="002A3A37" w:rsidRDefault="006A2E69" w:rsidP="006A2E69">
      <w:pPr>
        <w:spacing w:after="0" w:line="31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="0084435B" w:rsidRPr="002A3A3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совместной деятельности работы ДОУ и родителей.</w:t>
      </w:r>
    </w:p>
    <w:p w:rsidR="0084435B" w:rsidRDefault="0084435B" w:rsidP="008443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4435B" w:rsidRPr="00FB184A" w:rsidRDefault="0084435B" w:rsidP="00044879">
      <w:pPr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91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4A">
        <w:rPr>
          <w:rFonts w:ascii="Times New Roman" w:eastAsia="Times New Roman" w:hAnsi="Times New Roman" w:cs="Times New Roman"/>
          <w:b/>
          <w:sz w:val="24"/>
          <w:szCs w:val="24"/>
        </w:rPr>
        <w:t>повышение уровня компетентности родителей в области воспитания и развития детей.</w:t>
      </w:r>
    </w:p>
    <w:p w:rsidR="0084435B" w:rsidRPr="00D76158" w:rsidRDefault="0084435B" w:rsidP="008443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502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835"/>
        <w:gridCol w:w="1701"/>
        <w:gridCol w:w="1984"/>
        <w:gridCol w:w="1418"/>
      </w:tblGrid>
      <w:tr w:rsidR="0084435B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Формы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35B" w:rsidRPr="00D76158" w:rsidRDefault="0084435B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Сроки</w:t>
            </w:r>
          </w:p>
        </w:tc>
      </w:tr>
      <w:tr w:rsidR="005C53E8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E01380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78798D" w:rsidRDefault="005C53E8" w:rsidP="00C75E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родителями с детьми пришедших в детский сад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78798D" w:rsidRDefault="005C53E8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8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раз в детский сад»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C75E29" w:rsidRDefault="005C53E8" w:rsidP="005C53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Познакомить с детским садом, режимом, деятельностью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E27E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воспитатели, специалисты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E27E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C75E29" w:rsidRDefault="005C53E8" w:rsidP="003213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Июнь </w:t>
            </w:r>
          </w:p>
        </w:tc>
      </w:tr>
      <w:tr w:rsidR="005C53E8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E01380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5C53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9E2036" w:rsidRDefault="005C53E8" w:rsidP="004A78E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141AF" w:rsidRPr="009E20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Планета Детства»</w:t>
            </w:r>
          </w:p>
          <w:p w:rsidR="005C53E8" w:rsidRPr="003F4ABB" w:rsidRDefault="005C53E8" w:rsidP="005C6D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E40D23" w:rsidRDefault="005C53E8" w:rsidP="00E40D23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0D23">
              <w:rPr>
                <w:rFonts w:ascii="Times New Roman" w:hAnsi="Times New Roman" w:cs="Times New Roman"/>
                <w:sz w:val="24"/>
                <w:szCs w:val="24"/>
              </w:rPr>
              <w:t>Создать атмосферу взаимопонимания,</w:t>
            </w:r>
          </w:p>
          <w:p w:rsidR="005C53E8" w:rsidRPr="00E40D23" w:rsidRDefault="005C53E8" w:rsidP="00E40D23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0D23">
              <w:rPr>
                <w:rFonts w:ascii="Times New Roman" w:hAnsi="Times New Roman" w:cs="Times New Roman"/>
                <w:sz w:val="24"/>
                <w:szCs w:val="24"/>
              </w:rPr>
              <w:t>общности интересов, эмоциональной</w:t>
            </w:r>
          </w:p>
          <w:p w:rsidR="005C53E8" w:rsidRPr="009A6509" w:rsidRDefault="005C53E8" w:rsidP="009A6509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0D23">
              <w:rPr>
                <w:rFonts w:ascii="Times New Roman" w:hAnsi="Times New Roman" w:cs="Times New Roman"/>
                <w:sz w:val="24"/>
                <w:szCs w:val="24"/>
              </w:rPr>
              <w:t>взаимоподдержки между ДОУ и семьей.</w:t>
            </w:r>
            <w:r>
              <w:t xml:space="preserve"> </w:t>
            </w:r>
            <w:r w:rsidRPr="00FA1A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</w:t>
            </w:r>
            <w:r w:rsidR="00E7741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ориентирами </w:t>
            </w:r>
            <w:r w:rsidRPr="00FA1AA7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воспитатели, специалисты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5C53E8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E59D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3E8" w:rsidRPr="004E59DB" w:rsidRDefault="00E01380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53E8" w:rsidRPr="004E5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 проведения дискуссия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9E2036" w:rsidRDefault="005C53E8" w:rsidP="003213CC">
            <w:pPr>
              <w:ind w:left="3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E20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«Наш сад, наши дети, </w:t>
            </w:r>
            <w:r w:rsidRPr="009E20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наше будущее»</w:t>
            </w:r>
          </w:p>
          <w:p w:rsidR="005C53E8" w:rsidRPr="009A6509" w:rsidRDefault="005C53E8" w:rsidP="009A6509">
            <w:pPr>
              <w:ind w:left="3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Презентация «Наши праздники и будни»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взаимопонимания, подведение итогов, обратная связь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воспитатели, специалисты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</w:tr>
      <w:tr w:rsidR="005C53E8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E59DB" w:rsidRDefault="00E01380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53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 «Здоровый малыш»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педагогические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53E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75323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Default="00E01380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Pr="003F4ABB" w:rsidRDefault="00875323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(консультативный пункт)</w:t>
            </w:r>
            <w:r w:rsidR="00B7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Pr="003F4ABB" w:rsidRDefault="00875323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Pr="003F4ABB" w:rsidRDefault="0044251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всесторонней помощи родителям в вопросах воспитания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Pr="003F4ABB" w:rsidRDefault="0044251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Родители, дети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23" w:rsidRPr="003F4ABB" w:rsidRDefault="0044251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</w:t>
            </w:r>
            <w:r w:rsidR="00B707E2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323" w:rsidRPr="003F4ABB" w:rsidRDefault="00B707E2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53E8" w:rsidRPr="00D76158" w:rsidTr="00475FCC">
        <w:trPr>
          <w:trHeight w:val="9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E59DB" w:rsidRDefault="00E01380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C53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E59D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7581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«Давайте познакомимся!»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родителями вновь прибывших детей, получение информации о ребёнке в период адаптации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роли родителей в воспитательно-образовательном процессе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1-й, 2-й мл.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53E8" w:rsidRPr="00D76158" w:rsidTr="00475FCC">
        <w:trPr>
          <w:trHeight w:val="9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E59DB" w:rsidRDefault="0069223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C53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47581E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1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родителей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полной информации о семье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 Педагоги всех возрастных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53E8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69223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5C53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плану              </w:t>
            </w: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проблемах воспитания,  успехах в развитии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ED4C28" w:rsidRPr="00D76158" w:rsidTr="00475FCC">
        <w:trPr>
          <w:trHeight w:val="70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69223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выставки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«Осенние причуды»</w:t>
            </w:r>
          </w:p>
          <w:p w:rsidR="00766A48" w:rsidRPr="003F4ABB" w:rsidRDefault="00766A4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фот</w:t>
            </w:r>
            <w:r w:rsidR="005D0D00">
              <w:rPr>
                <w:rFonts w:ascii="Times New Roman" w:eastAsia="Times New Roman" w:hAnsi="Times New Roman" w:cs="Times New Roman"/>
                <w:sz w:val="24"/>
                <w:szCs w:val="24"/>
              </w:rPr>
              <w:t>овыставка «Ах, эти солнечные дни! Вот как мы лето провели!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сотрудничества родителей с детьми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D4C28" w:rsidRPr="00D76158" w:rsidTr="00475FCC">
        <w:trPr>
          <w:trHeight w:val="57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A0679E">
              <w:rPr>
                <w:rFonts w:ascii="Times New Roman" w:eastAsia="Times New Roman" w:hAnsi="Times New Roman" w:cs="Times New Roman"/>
                <w:sz w:val="24"/>
                <w:szCs w:val="24"/>
              </w:rPr>
              <w:t>овыставка «</w:t>
            </w:r>
            <w:r w:rsidR="00DD0BD2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4C28" w:rsidRPr="00D76158" w:rsidTr="00475FCC">
        <w:trPr>
          <w:trHeight w:val="84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«Новогодние фантазии»</w:t>
            </w:r>
          </w:p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4C28" w:rsidRPr="00D76158" w:rsidTr="00475FCC">
        <w:trPr>
          <w:trHeight w:val="88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5A">
              <w:rPr>
                <w:rFonts w:ascii="Times New Roman" w:eastAsia="Times New Roman" w:hAnsi="Times New Roman" w:cs="Times New Roman"/>
                <w:sz w:val="24"/>
                <w:szCs w:val="24"/>
              </w:rPr>
              <w:t>«Мо</w:t>
            </w:r>
            <w:r w:rsidR="008F0115">
              <w:rPr>
                <w:rFonts w:ascii="Times New Roman" w:eastAsia="Times New Roman" w:hAnsi="Times New Roman" w:cs="Times New Roman"/>
                <w:sz w:val="24"/>
                <w:szCs w:val="24"/>
              </w:rPr>
              <w:t>й папа самый сильный и смелый</w:t>
            </w:r>
            <w:r w:rsidRPr="005B42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4C28" w:rsidRPr="00D76158" w:rsidTr="00475FCC">
        <w:trPr>
          <w:trHeight w:val="56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425A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увлечений</w:t>
            </w:r>
            <w:r w:rsidR="000F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моей семьи</w:t>
            </w:r>
            <w:r w:rsidRPr="005B42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4C28" w:rsidRPr="005B425A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4C28" w:rsidRPr="00D76158" w:rsidTr="00475FCC">
        <w:trPr>
          <w:trHeight w:val="6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буклетов «Тайна имени моего»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D4C28" w:rsidRPr="00D76158" w:rsidTr="00475FCC">
        <w:trPr>
          <w:trHeight w:val="27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«Открытка любимому городу»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4C28" w:rsidRPr="00D76158" w:rsidTr="00475FCC">
        <w:trPr>
          <w:trHeight w:val="83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семейных прое</w:t>
            </w:r>
            <w:r w:rsidR="000F4FDD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«Быть здоровым здорово!</w:t>
            </w:r>
            <w:r w:rsidRPr="00AF35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4C28" w:rsidRDefault="00ED4C28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3136" w:rsidRPr="00D76158" w:rsidTr="00475FCC">
        <w:trPr>
          <w:trHeight w:val="74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136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136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136" w:rsidRDefault="002A3136" w:rsidP="00321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«Нам не нужна война»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136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136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136" w:rsidRPr="003F4ABB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136" w:rsidRPr="003F4ABB" w:rsidRDefault="002A3136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53E8" w:rsidRPr="00D76158" w:rsidTr="00475FCC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«Осенины</w:t>
            </w: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мероприятиях с детьми.</w:t>
            </w:r>
          </w:p>
          <w:p w:rsidR="005C53E8" w:rsidRDefault="005C53E8" w:rsidP="003213C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интерес к народным играм. Знакомство с обычаями и традициями разных народов мира: как и где празднуют Рождество.</w:t>
            </w:r>
          </w:p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активного участия родителей и детей в играх и соревнованиях.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воспитатели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 руководители, инструктор по физо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53E8" w:rsidRPr="00D76158" w:rsidTr="00475FCC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Default="00954531" w:rsidP="0032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 праздник Рождественские колядки</w:t>
            </w: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»   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Default="00954531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5C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3E8" w:rsidRPr="00D76158" w:rsidTr="00475FCC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31" w:rsidRDefault="00954531" w:rsidP="0095453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-КВН «Вот какая мама</w:t>
            </w:r>
            <w:r w:rsidRPr="00D3121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C53E8" w:rsidRPr="003F4ABB" w:rsidRDefault="005C53E8" w:rsidP="0032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954531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53E8" w:rsidRPr="00D76158" w:rsidTr="00475FCC">
        <w:trPr>
          <w:trHeight w:val="2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D76158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28" w:rsidRPr="003F4ABB" w:rsidRDefault="00ED4C2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«Богатырский поединок</w:t>
            </w: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E8" w:rsidRPr="003F4ABB" w:rsidRDefault="005C53E8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3E8" w:rsidRPr="003F4ABB" w:rsidRDefault="00954531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D76158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сибирского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D76158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методическую помощь по проблемам воспитания и обучения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364FD" w:rsidRPr="00D76158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родит. комитетом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 участию в жизни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4FD" w:rsidRPr="00D76158" w:rsidTr="00475FCC">
        <w:trPr>
          <w:trHeight w:val="15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проект межгрупповой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88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C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здорово!»</w:t>
            </w:r>
          </w:p>
          <w:p w:rsidR="00E364FD" w:rsidRPr="00CD2F26" w:rsidRDefault="00E364FD" w:rsidP="0075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757DDF" w:rsidRDefault="00E364FD" w:rsidP="00CD2F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DF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совместно — организованной деятельностью с детьми</w:t>
            </w:r>
            <w:r w:rsidR="00CD2F2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ЗОЖ</w:t>
            </w:r>
            <w:r w:rsidRPr="0075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16.</w:t>
            </w:r>
          </w:p>
          <w:p w:rsidR="00E364FD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AA1675" w:rsidRDefault="00E364FD" w:rsidP="003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364FD" w:rsidRPr="00AA1675" w:rsidRDefault="00E364FD" w:rsidP="003213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AA1675" w:rsidRDefault="00E364FD" w:rsidP="003213C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«Птицеград»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AA1675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и заботы  к окружающему миру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педагоги и дети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364FD" w:rsidRPr="003F4ABB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111E94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FD" w:rsidRPr="00111E94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11E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3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взаимосвязи всех участников образовательного процесса в создании единого речевого пространства в ДОУ.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специалисты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Воспитатели </w:t>
            </w:r>
          </w:p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</w:t>
            </w:r>
          </w:p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111E94" w:rsidRDefault="00E364FD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12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 родительский квест»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B41A6E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совместного воспитательно-образовательного процесса как средства всестороннего развития ребёнка.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специалисты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2A5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Воспитатели </w:t>
            </w:r>
          </w:p>
          <w:p w:rsidR="00E364FD" w:rsidRDefault="00E364FD" w:rsidP="002A5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</w:t>
            </w:r>
          </w:p>
          <w:p w:rsidR="00E364FD" w:rsidRDefault="00E364FD" w:rsidP="002A5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364FD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111E94" w:rsidRDefault="00E364FD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Pr="00AA1675" w:rsidRDefault="00E364FD" w:rsidP="00B2089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D" w:rsidRDefault="00E364FD" w:rsidP="00B2089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образовательными услугами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6F" w:rsidRPr="00D2376F" w:rsidRDefault="00D2376F" w:rsidP="00D2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D2376F" w:rsidRPr="00D2376F" w:rsidRDefault="00D2376F" w:rsidP="00D2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удовлетворѐнности</w:t>
            </w:r>
          </w:p>
          <w:p w:rsidR="00D2376F" w:rsidRPr="00D2376F" w:rsidRDefault="00D2376F" w:rsidP="00D2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предоставляемыми образовательными услугами ДОУ</w:t>
            </w:r>
          </w:p>
          <w:p w:rsidR="00E364FD" w:rsidRDefault="00E364FD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Pr="003F4ABB" w:rsidRDefault="007C748B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родители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7C748B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D" w:rsidRDefault="00E364FD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56204" w:rsidRPr="00D76158" w:rsidTr="00475F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4" w:rsidRDefault="00256204" w:rsidP="003213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4" w:rsidRDefault="00256204" w:rsidP="00B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тропы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4" w:rsidRDefault="00256204" w:rsidP="00B17E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«Островки здоровья»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204" w:rsidRDefault="00256204" w:rsidP="00B17E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оздоровительной работы на территории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204" w:rsidRPr="003F4ABB" w:rsidRDefault="00853A8B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204" w:rsidRDefault="00853A8B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204" w:rsidRDefault="00853A8B" w:rsidP="00B20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8A45E1" w:rsidRDefault="008A45E1" w:rsidP="0084435B">
      <w:pPr>
        <w:ind w:left="567"/>
        <w:rPr>
          <w:rFonts w:ascii="Times New Roman" w:hAnsi="Times New Roman" w:cs="Times New Roman"/>
          <w:sz w:val="28"/>
          <w:szCs w:val="28"/>
        </w:rPr>
        <w:sectPr w:rsidR="008A45E1" w:rsidSect="002723B8">
          <w:pgSz w:w="16838" w:h="11906" w:orient="landscape"/>
          <w:pgMar w:top="709" w:right="1134" w:bottom="851" w:left="1134" w:header="709" w:footer="709" w:gutter="0"/>
          <w:cols w:space="720"/>
          <w:docGrid w:linePitch="299"/>
        </w:sectPr>
      </w:pPr>
    </w:p>
    <w:p w:rsidR="008A45E1" w:rsidRDefault="000C1BB5" w:rsidP="004A55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="004A552F" w:rsidRPr="004A552F">
        <w:rPr>
          <w:rFonts w:ascii="Times New Roman" w:hAnsi="Times New Roman" w:cs="Times New Roman"/>
          <w:b/>
          <w:sz w:val="24"/>
          <w:szCs w:val="24"/>
        </w:rPr>
        <w:t>График проведения консультаций для родителей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35"/>
        <w:gridCol w:w="1980"/>
        <w:gridCol w:w="1648"/>
      </w:tblGrid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консультации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B94AEC" w:rsidRPr="004A552F" w:rsidRDefault="00B94AEC" w:rsidP="004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85A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взаимоотношений в игре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Болохина И.П.</w:t>
            </w:r>
          </w:p>
        </w:tc>
        <w:tc>
          <w:tcPr>
            <w:tcW w:w="1666" w:type="dxa"/>
          </w:tcPr>
          <w:p w:rsidR="00B94AEC" w:rsidRPr="004A552F" w:rsidRDefault="00613922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вместе с детьми</w:t>
            </w:r>
          </w:p>
        </w:tc>
        <w:tc>
          <w:tcPr>
            <w:tcW w:w="198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О.А.</w:t>
            </w:r>
          </w:p>
          <w:p w:rsidR="002D37C9" w:rsidRPr="004A552F" w:rsidRDefault="009F7F22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</w:tcPr>
          <w:p w:rsidR="00B94AEC" w:rsidRPr="004A552F" w:rsidRDefault="00291188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разные</w:t>
            </w:r>
          </w:p>
        </w:tc>
        <w:tc>
          <w:tcPr>
            <w:tcW w:w="1984" w:type="dxa"/>
          </w:tcPr>
          <w:p w:rsidR="00B94AEC" w:rsidRPr="004A552F" w:rsidRDefault="009F7F22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Сигаева Е.В.</w:t>
            </w:r>
          </w:p>
        </w:tc>
        <w:tc>
          <w:tcPr>
            <w:tcW w:w="1666" w:type="dxa"/>
          </w:tcPr>
          <w:p w:rsidR="00B94AEC" w:rsidRPr="004A552F" w:rsidRDefault="0069494C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ли важно рисование в жизни ребенка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 Ю.С.</w:t>
            </w:r>
          </w:p>
        </w:tc>
        <w:tc>
          <w:tcPr>
            <w:tcW w:w="1666" w:type="dxa"/>
          </w:tcPr>
          <w:p w:rsidR="00B94AEC" w:rsidRPr="004A552F" w:rsidRDefault="00613922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победить застенчивость?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Сухань Л.В.</w:t>
            </w:r>
          </w:p>
        </w:tc>
        <w:tc>
          <w:tcPr>
            <w:tcW w:w="1666" w:type="dxa"/>
          </w:tcPr>
          <w:p w:rsidR="00B94AEC" w:rsidRPr="004A552F" w:rsidRDefault="00A66D14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Счастье- это когда тебя понимают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Зимагулова Т.М.</w:t>
            </w:r>
          </w:p>
        </w:tc>
        <w:tc>
          <w:tcPr>
            <w:tcW w:w="1666" w:type="dxa"/>
          </w:tcPr>
          <w:p w:rsidR="00B94AEC" w:rsidRPr="004A552F" w:rsidRDefault="007829B8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94AEC" w:rsidTr="00212D89">
        <w:tc>
          <w:tcPr>
            <w:tcW w:w="53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 в детском саду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Н.Р.</w:t>
            </w:r>
          </w:p>
        </w:tc>
        <w:tc>
          <w:tcPr>
            <w:tcW w:w="1666" w:type="dxa"/>
          </w:tcPr>
          <w:p w:rsidR="00B94AEC" w:rsidRPr="004A552F" w:rsidRDefault="007829B8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94AEC" w:rsidTr="00212D89">
        <w:tc>
          <w:tcPr>
            <w:tcW w:w="53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как одно условие успешной адаптации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БелянЛ.П.</w:t>
            </w:r>
          </w:p>
        </w:tc>
        <w:tc>
          <w:tcPr>
            <w:tcW w:w="1666" w:type="dxa"/>
          </w:tcPr>
          <w:p w:rsidR="00B94AEC" w:rsidRPr="004A552F" w:rsidRDefault="00613922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94AEC" w:rsidTr="00212D89">
        <w:tc>
          <w:tcPr>
            <w:tcW w:w="53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музыкальных способностях детей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Л.Ю.</w:t>
            </w:r>
          </w:p>
        </w:tc>
        <w:tc>
          <w:tcPr>
            <w:tcW w:w="1666" w:type="dxa"/>
          </w:tcPr>
          <w:p w:rsidR="00B94AEC" w:rsidRPr="004A552F" w:rsidRDefault="00291188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94AEC" w:rsidTr="00212D89">
        <w:tc>
          <w:tcPr>
            <w:tcW w:w="53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развивать моторику?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Чайникова А.Е.</w:t>
            </w:r>
          </w:p>
        </w:tc>
        <w:tc>
          <w:tcPr>
            <w:tcW w:w="1666" w:type="dxa"/>
          </w:tcPr>
          <w:p w:rsidR="00B94AEC" w:rsidRPr="004A552F" w:rsidRDefault="00BE5467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94AEC" w:rsidTr="00212D89">
        <w:tc>
          <w:tcPr>
            <w:tcW w:w="53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формировании ЗОЖ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Ю.В.</w:t>
            </w:r>
          </w:p>
        </w:tc>
        <w:tc>
          <w:tcPr>
            <w:tcW w:w="1666" w:type="dxa"/>
          </w:tcPr>
          <w:p w:rsidR="00B94AEC" w:rsidRPr="004A552F" w:rsidRDefault="00BE5467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94AEC" w:rsidTr="00212D89">
        <w:tc>
          <w:tcPr>
            <w:tcW w:w="534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B94AEC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которые лечат</w:t>
            </w:r>
          </w:p>
        </w:tc>
        <w:tc>
          <w:tcPr>
            <w:tcW w:w="1984" w:type="dxa"/>
          </w:tcPr>
          <w:p w:rsidR="00B94AEC" w:rsidRPr="004A552F" w:rsidRDefault="00B94AEC" w:rsidP="004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О.П.</w:t>
            </w:r>
          </w:p>
        </w:tc>
        <w:tc>
          <w:tcPr>
            <w:tcW w:w="1666" w:type="dxa"/>
          </w:tcPr>
          <w:p w:rsidR="00B94AEC" w:rsidRPr="004A552F" w:rsidRDefault="00185AF1" w:rsidP="00B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4A552F" w:rsidRPr="004A552F" w:rsidRDefault="004A552F" w:rsidP="004A55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2F" w:rsidRDefault="007E39BA" w:rsidP="00B1382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B1382E" w:rsidRPr="00B1382E">
        <w:rPr>
          <w:rFonts w:ascii="Times New Roman" w:hAnsi="Times New Roman" w:cs="Times New Roman"/>
          <w:b/>
          <w:sz w:val="24"/>
          <w:szCs w:val="24"/>
        </w:rPr>
        <w:t>План работы родительского клуба «Здоровый малыш»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3606A">
        <w:rPr>
          <w:rFonts w:ascii="Times New Roman" w:hAnsi="Times New Roman"/>
          <w:b/>
          <w:sz w:val="24"/>
          <w:szCs w:val="24"/>
        </w:rPr>
        <w:t xml:space="preserve">Цель: </w:t>
      </w:r>
      <w:r w:rsidRPr="00A3606A">
        <w:rPr>
          <w:rFonts w:ascii="Times New Roman" w:hAnsi="Times New Roman"/>
          <w:sz w:val="24"/>
          <w:szCs w:val="24"/>
        </w:rPr>
        <w:t>Активизация семьи для решения проблем воспитания, обучения, оздо-</w:t>
      </w:r>
      <w:r w:rsidRPr="00A3606A">
        <w:rPr>
          <w:rFonts w:ascii="Times New Roman" w:hAnsi="Times New Roman"/>
          <w:sz w:val="24"/>
          <w:szCs w:val="24"/>
        </w:rPr>
        <w:tab/>
        <w:t>ровления: сотрудничество, преемственность , формирование основ</w:t>
      </w:r>
      <w:r w:rsidRPr="00A3606A">
        <w:rPr>
          <w:rFonts w:ascii="Times New Roman" w:hAnsi="Times New Roman"/>
          <w:sz w:val="24"/>
          <w:szCs w:val="24"/>
        </w:rPr>
        <w:tab/>
      </w:r>
      <w:r w:rsidRPr="00A3606A">
        <w:rPr>
          <w:rFonts w:ascii="Times New Roman" w:hAnsi="Times New Roman"/>
          <w:sz w:val="24"/>
          <w:szCs w:val="24"/>
        </w:rPr>
        <w:tab/>
        <w:t>здорового образа жизни.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3606A">
        <w:rPr>
          <w:rFonts w:ascii="Times New Roman" w:hAnsi="Times New Roman"/>
          <w:b/>
          <w:sz w:val="24"/>
          <w:szCs w:val="24"/>
        </w:rPr>
        <w:t xml:space="preserve">Состав клуба: 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3606A">
        <w:rPr>
          <w:rFonts w:ascii="Times New Roman" w:hAnsi="Times New Roman"/>
          <w:i/>
          <w:sz w:val="24"/>
          <w:szCs w:val="24"/>
        </w:rPr>
        <w:tab/>
      </w:r>
      <w:r w:rsidRPr="00A3606A">
        <w:rPr>
          <w:rFonts w:ascii="Times New Roman" w:hAnsi="Times New Roman"/>
          <w:sz w:val="24"/>
          <w:szCs w:val="24"/>
        </w:rPr>
        <w:t>-родители,</w:t>
      </w:r>
      <w:r>
        <w:rPr>
          <w:rFonts w:ascii="Times New Roman" w:hAnsi="Times New Roman"/>
          <w:sz w:val="24"/>
          <w:szCs w:val="24"/>
        </w:rPr>
        <w:t xml:space="preserve"> дети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3606A">
        <w:rPr>
          <w:rFonts w:ascii="Times New Roman" w:hAnsi="Times New Roman"/>
          <w:sz w:val="24"/>
          <w:szCs w:val="24"/>
        </w:rPr>
        <w:tab/>
        <w:t>-специалисты ДОУ,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3606A">
        <w:rPr>
          <w:rFonts w:ascii="Times New Roman" w:hAnsi="Times New Roman"/>
          <w:sz w:val="24"/>
          <w:szCs w:val="24"/>
        </w:rPr>
        <w:tab/>
        <w:t>-воспитатели.</w:t>
      </w:r>
    </w:p>
    <w:p w:rsidR="00C679D9" w:rsidRPr="00A3606A" w:rsidRDefault="00C679D9" w:rsidP="00C679D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3606A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ководит работой клуба старший воспитатель</w:t>
      </w:r>
      <w:r w:rsidRPr="00A3606A">
        <w:rPr>
          <w:rFonts w:ascii="Times New Roman" w:hAnsi="Times New Roman"/>
          <w:sz w:val="24"/>
          <w:szCs w:val="24"/>
        </w:rPr>
        <w:t xml:space="preserve"> Михнева И.Н.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559"/>
        <w:gridCol w:w="2126"/>
      </w:tblGrid>
      <w:tr w:rsidR="00C679D9" w:rsidRPr="00A3606A" w:rsidTr="00212D89">
        <w:tc>
          <w:tcPr>
            <w:tcW w:w="567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0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М</w:t>
            </w:r>
            <w:r w:rsidRPr="00A3606A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С</w:t>
            </w:r>
            <w:r w:rsidRPr="00A3606A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2126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3606A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C679D9" w:rsidRPr="00A3606A" w:rsidTr="00212D89">
        <w:tc>
          <w:tcPr>
            <w:tcW w:w="567" w:type="dxa"/>
          </w:tcPr>
          <w:p w:rsidR="00C679D9" w:rsidRPr="00A3606A" w:rsidRDefault="00C679D9" w:rsidP="00D84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C679D9" w:rsidRPr="00A3606A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№1 </w:t>
            </w:r>
            <w:r w:rsidRPr="00E15810">
              <w:rPr>
                <w:rFonts w:ascii="Times New Roman" w:hAnsi="Times New Roman"/>
                <w:b/>
                <w:sz w:val="24"/>
                <w:szCs w:val="24"/>
              </w:rPr>
              <w:t>«Быть здоровым здорово!»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Тренинг комфортного общения</w:t>
            </w:r>
          </w:p>
          <w:p w:rsidR="00C679D9" w:rsidRPr="00A3606A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 физкультурно- оздоровительной работы в ДОУ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3.Фотовыставка «За здоровьем всей семьей»</w:t>
            </w:r>
          </w:p>
          <w:p w:rsidR="00C679D9" w:rsidRPr="00CD6151" w:rsidRDefault="00C679D9" w:rsidP="00D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«Аукцион идей»-</w:t>
            </w:r>
            <w:r>
              <w:t xml:space="preserve"> </w:t>
            </w:r>
            <w:r w:rsidRPr="00694F6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«Условия здорового образа жизни в семье»</w:t>
            </w:r>
          </w:p>
        </w:tc>
        <w:tc>
          <w:tcPr>
            <w:tcW w:w="1559" w:type="dxa"/>
          </w:tcPr>
          <w:p w:rsidR="00C679D9" w:rsidRPr="00D63CC0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6A">
              <w:rPr>
                <w:rFonts w:ascii="Times New Roman" w:hAnsi="Times New Roman"/>
                <w:sz w:val="24"/>
                <w:szCs w:val="24"/>
              </w:rPr>
              <w:t>Михнева И.Н.</w:t>
            </w:r>
            <w:r>
              <w:rPr>
                <w:rFonts w:ascii="Times New Roman" w:hAnsi="Times New Roman"/>
                <w:sz w:val="24"/>
                <w:szCs w:val="24"/>
              </w:rPr>
              <w:t>- старший воспитатель</w:t>
            </w:r>
          </w:p>
          <w:p w:rsidR="00C679D9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6A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9D9" w:rsidRPr="00A3606A" w:rsidTr="00212D89">
        <w:tc>
          <w:tcPr>
            <w:tcW w:w="567" w:type="dxa"/>
          </w:tcPr>
          <w:p w:rsidR="00C679D9" w:rsidRPr="00A3606A" w:rsidRDefault="00C679D9" w:rsidP="00D84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0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679D9" w:rsidRPr="00E15810" w:rsidRDefault="00C679D9" w:rsidP="00D845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№2 </w:t>
            </w:r>
            <w:r w:rsidRPr="00E15810">
              <w:rPr>
                <w:rFonts w:ascii="Times New Roman" w:hAnsi="Times New Roman" w:cs="Times New Roman"/>
                <w:b/>
                <w:sz w:val="24"/>
                <w:szCs w:val="24"/>
              </w:rPr>
              <w:t>«Чудо-чадо, или Вундеркинд»</w:t>
            </w:r>
          </w:p>
          <w:p w:rsidR="00C679D9" w:rsidRPr="00787CE6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>Фотовыставка «Талантливые дети талантливы во всем»</w:t>
            </w:r>
          </w:p>
          <w:p w:rsidR="00C679D9" w:rsidRPr="00787CE6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>Анкета «Оценка общей одаренности»</w:t>
            </w:r>
          </w:p>
          <w:p w:rsidR="00C679D9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3.Игровой тренинг:</w:t>
            </w:r>
          </w:p>
          <w:p w:rsidR="00C679D9" w:rsidRPr="00787CE6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>Упражнение «Визитки»</w:t>
            </w:r>
          </w:p>
          <w:p w:rsidR="00C679D9" w:rsidRPr="00787CE6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>Упражнение «Расшифруем свое имя»</w:t>
            </w:r>
          </w:p>
          <w:p w:rsidR="00C679D9" w:rsidRDefault="00C679D9" w:rsidP="00D845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>Упражнение «Близкая мне картина»</w:t>
            </w:r>
          </w:p>
          <w:p w:rsidR="00C679D9" w:rsidRPr="00A00D5F" w:rsidRDefault="00C679D9" w:rsidP="00D8458E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коллажа «Портрет моего ребенка»</w:t>
            </w:r>
          </w:p>
        </w:tc>
        <w:tc>
          <w:tcPr>
            <w:tcW w:w="1559" w:type="dxa"/>
          </w:tcPr>
          <w:p w:rsidR="00C679D9" w:rsidRPr="00D63CC0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6A">
              <w:rPr>
                <w:rFonts w:ascii="Times New Roman" w:hAnsi="Times New Roman"/>
                <w:sz w:val="24"/>
                <w:szCs w:val="24"/>
              </w:rPr>
              <w:t>Михнева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 Педагоги </w:t>
            </w: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9D9" w:rsidRPr="00A3606A" w:rsidTr="00212D89">
        <w:tc>
          <w:tcPr>
            <w:tcW w:w="567" w:type="dxa"/>
          </w:tcPr>
          <w:p w:rsidR="00C679D9" w:rsidRPr="00A3606A" w:rsidRDefault="00C679D9" w:rsidP="00D84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679D9" w:rsidRPr="00CA12A2" w:rsidRDefault="00C679D9" w:rsidP="00D84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№3 Дискуссия в форме </w:t>
            </w:r>
            <w:r w:rsidRPr="00CA12A2">
              <w:rPr>
                <w:rFonts w:ascii="Times New Roman" w:hAnsi="Times New Roman" w:cs="Times New Roman"/>
                <w:b/>
                <w:sz w:val="24"/>
                <w:szCs w:val="24"/>
              </w:rPr>
              <w:t>World cafe</w:t>
            </w:r>
          </w:p>
          <w:p w:rsidR="00C679D9" w:rsidRPr="00E15810" w:rsidRDefault="00C679D9" w:rsidP="00D84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5810">
              <w:rPr>
                <w:rFonts w:ascii="Times New Roman" w:hAnsi="Times New Roman"/>
                <w:b/>
                <w:sz w:val="24"/>
                <w:szCs w:val="24"/>
              </w:rPr>
              <w:t>Коль семья вместе, то и душа на месте»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 видеоролика интервью детей «Моя семья»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Обсуждение «Посланцы новых идей»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3.Игровой тренинг</w:t>
            </w:r>
          </w:p>
          <w:p w:rsidR="00C679D9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4.Составление коллажа «Моя семья»</w:t>
            </w:r>
          </w:p>
          <w:p w:rsidR="00C679D9" w:rsidRPr="00531840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5.Выпуск газеты</w:t>
            </w:r>
          </w:p>
          <w:p w:rsidR="00C679D9" w:rsidRPr="00531840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D9" w:rsidRPr="00D63CC0" w:rsidRDefault="00C679D9" w:rsidP="00D84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6A">
              <w:rPr>
                <w:rFonts w:ascii="Times New Roman" w:hAnsi="Times New Roman"/>
                <w:sz w:val="24"/>
                <w:szCs w:val="24"/>
              </w:rPr>
              <w:t>Михнева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 Педагоги </w:t>
            </w:r>
          </w:p>
          <w:p w:rsidR="00C679D9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D9" w:rsidRPr="00A3606A" w:rsidRDefault="00C679D9" w:rsidP="00D84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9D9" w:rsidRDefault="00C679D9" w:rsidP="00C679D9"/>
    <w:p w:rsidR="00C679D9" w:rsidRDefault="00C679D9" w:rsidP="00B1382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2E" w:rsidRPr="00A80694" w:rsidRDefault="00B1382E" w:rsidP="00A8069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3142" w:rsidRDefault="00153142" w:rsidP="009B005B">
      <w:pPr>
        <w:rPr>
          <w:rFonts w:ascii="Times New Roman" w:hAnsi="Times New Roman" w:cs="Times New Roman"/>
          <w:sz w:val="28"/>
          <w:szCs w:val="28"/>
        </w:rPr>
      </w:pPr>
    </w:p>
    <w:p w:rsidR="00212D89" w:rsidRDefault="00212D89" w:rsidP="009B005B">
      <w:pPr>
        <w:rPr>
          <w:rFonts w:ascii="Times New Roman" w:hAnsi="Times New Roman" w:cs="Times New Roman"/>
          <w:sz w:val="28"/>
          <w:szCs w:val="28"/>
        </w:rPr>
      </w:pPr>
    </w:p>
    <w:p w:rsidR="00212D89" w:rsidRDefault="00212D89" w:rsidP="009B005B">
      <w:pPr>
        <w:rPr>
          <w:rFonts w:ascii="Times New Roman" w:hAnsi="Times New Roman" w:cs="Times New Roman"/>
          <w:sz w:val="28"/>
          <w:szCs w:val="28"/>
        </w:rPr>
      </w:pPr>
    </w:p>
    <w:p w:rsidR="00212D89" w:rsidRDefault="00212D89" w:rsidP="009B005B">
      <w:pPr>
        <w:rPr>
          <w:rFonts w:ascii="Times New Roman" w:hAnsi="Times New Roman" w:cs="Times New Roman"/>
          <w:sz w:val="28"/>
          <w:szCs w:val="28"/>
        </w:rPr>
      </w:pPr>
    </w:p>
    <w:p w:rsidR="00153142" w:rsidRPr="008329F0" w:rsidRDefault="008603BA" w:rsidP="00153142">
      <w:pPr>
        <w:tabs>
          <w:tab w:val="num" w:pos="-142"/>
        </w:tabs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5.4. </w:t>
      </w:r>
      <w:r w:rsidR="00153142" w:rsidRPr="008B041D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осуществлению преемственности</w:t>
      </w:r>
      <w:r w:rsidR="0015314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53142">
        <w:rPr>
          <w:rFonts w:ascii="Times New Roman" w:eastAsia="Times New Roman" w:hAnsi="Times New Roman" w:cs="Times New Roman"/>
          <w:b/>
          <w:sz w:val="24"/>
          <w:szCs w:val="24"/>
        </w:rPr>
        <w:t>между МБДОУ «ДСОВ №4</w:t>
      </w:r>
      <w:r w:rsidR="008E43DC">
        <w:rPr>
          <w:rFonts w:ascii="Times New Roman" w:eastAsia="Times New Roman" w:hAnsi="Times New Roman" w:cs="Times New Roman"/>
          <w:b/>
          <w:sz w:val="24"/>
          <w:szCs w:val="24"/>
        </w:rPr>
        <w:t>7»  и СОШ №26 г. Братска на 2016- 2017</w:t>
      </w:r>
      <w:r w:rsidR="0015314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2462"/>
      </w:tblGrid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экскурсии и целевой прогулки в школу: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подготовительная группа знакомится с помещением школы;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подготовительная группа участвует в празднике последнего звонка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школы, ст. воспитатель, воспитатели, учителя начальных классов.</w:t>
            </w:r>
          </w:p>
        </w:tc>
      </w:tr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единого подхода в воспитании культуры поведения, умения вести себя со взрослыми, сверстниками, умения занять себя, в соблюдении режима дня, не допускающего физической, психической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Осуществление воспитания детей в игре. Место игры в режиме дня, содержание игр, умение детей играть самостоятельно. Использование игры в педагогическом процессе с целью получения знаний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медицинского осмотра детей. Сбор основных медицинских данных о состоянии здоровья детей подготовительной группы, 1-х классов, об уровне их физического развития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ДОУ и школы</w:t>
            </w:r>
          </w:p>
        </w:tc>
      </w:tr>
      <w:tr w:rsidR="00153142" w:rsidRPr="009C1DB7" w:rsidTr="001531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Оказание  ДОУ шефской помощи: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постройка снежных сооружений;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совместная театрализованная деятельность;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организация выставок детских работ;</w:t>
            </w:r>
          </w:p>
          <w:p w:rsidR="00153142" w:rsidRPr="009C1DB7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проведение «Веселых стартов» среди первоклассников и детей подготовительной группы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9C1DB7" w:rsidRDefault="00153142" w:rsidP="005726B9">
            <w:pPr>
              <w:spacing w:before="104" w:after="1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</w:tbl>
    <w:p w:rsidR="00153142" w:rsidRPr="009C1DB7" w:rsidRDefault="00153142" w:rsidP="00153142">
      <w:pPr>
        <w:shd w:val="clear" w:color="auto" w:fill="F5F7E7"/>
        <w:spacing w:after="0" w:line="312" w:lineRule="atLeast"/>
        <w:jc w:val="center"/>
        <w:rPr>
          <w:rFonts w:ascii="Arial" w:eastAsia="Times New Roman" w:hAnsi="Arial" w:cs="Arial"/>
          <w:b/>
          <w:bCs/>
          <w:i/>
          <w:iCs/>
          <w:sz w:val="21"/>
        </w:rPr>
      </w:pPr>
    </w:p>
    <w:p w:rsidR="00E42287" w:rsidRDefault="00E42287" w:rsidP="0015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2" w:rsidRPr="008329F0" w:rsidRDefault="00153142" w:rsidP="0015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329F0">
        <w:rPr>
          <w:rFonts w:ascii="Times New Roman" w:hAnsi="Times New Roman" w:cs="Times New Roman"/>
          <w:b/>
          <w:sz w:val="24"/>
          <w:szCs w:val="24"/>
        </w:rPr>
        <w:t>етодическая работа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17"/>
        <w:gridCol w:w="2369"/>
      </w:tblGrid>
      <w:tr w:rsidR="00153142" w:rsidTr="00212D89">
        <w:tc>
          <w:tcPr>
            <w:tcW w:w="817" w:type="dxa"/>
            <w:vAlign w:val="center"/>
          </w:tcPr>
          <w:p w:rsidR="00153142" w:rsidRPr="009C1DB7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153142" w:rsidRPr="009C1DB7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7" w:type="dxa"/>
            <w:vAlign w:val="center"/>
          </w:tcPr>
          <w:p w:rsidR="00153142" w:rsidRPr="009C1DB7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69" w:type="dxa"/>
            <w:vAlign w:val="center"/>
          </w:tcPr>
          <w:p w:rsidR="00153142" w:rsidRPr="009C1DB7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3142" w:rsidTr="00212D89">
        <w:tc>
          <w:tcPr>
            <w:tcW w:w="817" w:type="dxa"/>
          </w:tcPr>
          <w:p w:rsidR="00153142" w:rsidRDefault="00153142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3142" w:rsidRPr="008329F0" w:rsidRDefault="00153142" w:rsidP="00572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образовательных программ школы и детского сада, нормативных документов по подготовке к школе</w:t>
            </w:r>
          </w:p>
        </w:tc>
        <w:tc>
          <w:tcPr>
            <w:tcW w:w="1317" w:type="dxa"/>
          </w:tcPr>
          <w:p w:rsidR="00153142" w:rsidRPr="008329F0" w:rsidRDefault="0015314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69" w:type="dxa"/>
          </w:tcPr>
          <w:p w:rsidR="00153142" w:rsidRDefault="0015314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школы,</w:t>
            </w:r>
          </w:p>
          <w:p w:rsidR="00153142" w:rsidRPr="008329F0" w:rsidRDefault="0015314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53142" w:rsidTr="00212D89">
        <w:tc>
          <w:tcPr>
            <w:tcW w:w="817" w:type="dxa"/>
          </w:tcPr>
          <w:p w:rsidR="00153142" w:rsidRDefault="00153142" w:rsidP="0057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3142" w:rsidRDefault="00153142" w:rsidP="00572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Взаимопосещения:</w:t>
            </w:r>
          </w:p>
          <w:p w:rsidR="00153142" w:rsidRDefault="00153142" w:rsidP="00572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-посещение уроков в первом классе воспитателями</w:t>
            </w:r>
          </w:p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детского сада;</w:t>
            </w:r>
          </w:p>
          <w:p w:rsidR="00153142" w:rsidRPr="008329F0" w:rsidRDefault="00153142" w:rsidP="00572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посещение занятий в подготовительной группе </w:t>
            </w: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учителями начальных классов;</w:t>
            </w:r>
          </w:p>
        </w:tc>
        <w:tc>
          <w:tcPr>
            <w:tcW w:w="1317" w:type="dxa"/>
          </w:tcPr>
          <w:p w:rsidR="00153142" w:rsidRPr="008329F0" w:rsidRDefault="0015314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2369" w:type="dxa"/>
          </w:tcPr>
          <w:p w:rsidR="00153142" w:rsidRPr="008329F0" w:rsidRDefault="00153142" w:rsidP="0057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53142" w:rsidTr="00212D89">
        <w:tc>
          <w:tcPr>
            <w:tcW w:w="817" w:type="dxa"/>
            <w:vAlign w:val="center"/>
          </w:tcPr>
          <w:p w:rsidR="00153142" w:rsidRPr="001A4CA3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семинара для учителей начальных классов и воспитателей по теме: «</w:t>
            </w:r>
            <w:r w:rsidRPr="00DD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«Механизм преемственности дошкольного и начальн</w:t>
            </w:r>
            <w:r w:rsidR="00C50F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ого образования при </w:t>
            </w:r>
            <w:r w:rsidR="00685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условиях </w:t>
            </w:r>
            <w:r w:rsidRPr="00DD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ФГОС».</w:t>
            </w:r>
          </w:p>
        </w:tc>
        <w:tc>
          <w:tcPr>
            <w:tcW w:w="1317" w:type="dxa"/>
            <w:vAlign w:val="center"/>
          </w:tcPr>
          <w:p w:rsidR="00153142" w:rsidRPr="001A4CA3" w:rsidRDefault="00153142" w:rsidP="005726B9">
            <w:pPr>
              <w:spacing w:before="104"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69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Завуч, учителя начальной школы, ст.воспитатель, воспитатели</w:t>
            </w:r>
          </w:p>
        </w:tc>
      </w:tr>
      <w:tr w:rsidR="00153142" w:rsidTr="00212D89">
        <w:tc>
          <w:tcPr>
            <w:tcW w:w="817" w:type="dxa"/>
            <w:vAlign w:val="center"/>
          </w:tcPr>
          <w:p w:rsidR="00153142" w:rsidRPr="001A4CA3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Изучение личности и наблюдение за развитием каждого ребенка подготовительной группы ДОУ учителем, который в дальнейшем поведет детей в начальной школе.</w:t>
            </w:r>
          </w:p>
        </w:tc>
        <w:tc>
          <w:tcPr>
            <w:tcW w:w="1317" w:type="dxa"/>
            <w:vAlign w:val="center"/>
          </w:tcPr>
          <w:p w:rsidR="00153142" w:rsidRPr="00685D16" w:rsidRDefault="00153142" w:rsidP="00572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Сентябрь- май</w:t>
            </w:r>
          </w:p>
        </w:tc>
        <w:tc>
          <w:tcPr>
            <w:tcW w:w="2369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Завуч, учителя начальной школы, воспитатели</w:t>
            </w:r>
          </w:p>
        </w:tc>
      </w:tr>
      <w:tr w:rsidR="00153142" w:rsidTr="00212D89">
        <w:tc>
          <w:tcPr>
            <w:tcW w:w="817" w:type="dxa"/>
            <w:vAlign w:val="center"/>
          </w:tcPr>
          <w:p w:rsidR="00153142" w:rsidRPr="001A4CA3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Круглый стол по итогам сотрудничества ДОУ и начальной школы по преемственности воспитательно-образовательного процесса</w:t>
            </w:r>
          </w:p>
        </w:tc>
        <w:tc>
          <w:tcPr>
            <w:tcW w:w="1317" w:type="dxa"/>
            <w:vAlign w:val="center"/>
          </w:tcPr>
          <w:p w:rsidR="00153142" w:rsidRPr="00685D16" w:rsidRDefault="00153142" w:rsidP="005726B9">
            <w:pPr>
              <w:spacing w:before="104" w:after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3142" w:rsidRPr="00685D16" w:rsidRDefault="00685D16" w:rsidP="00572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="00153142" w:rsidRPr="00685D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153142" w:rsidRPr="001A4CA3" w:rsidRDefault="00153142" w:rsidP="00572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Завуч, учителя начальной школы, воспитатели, ст.воспитатель</w:t>
            </w:r>
          </w:p>
        </w:tc>
      </w:tr>
    </w:tbl>
    <w:p w:rsidR="00153142" w:rsidRPr="008329F0" w:rsidRDefault="00153142" w:rsidP="0015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2" w:rsidRPr="00E42287" w:rsidRDefault="00153142" w:rsidP="00153142">
      <w:pPr>
        <w:shd w:val="clear" w:color="auto" w:fill="F5F7E7"/>
        <w:spacing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4228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Диагностическая и коррекционно-развивающая работа</w:t>
      </w:r>
      <w:r w:rsidRPr="00E4228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8"/>
        <w:gridCol w:w="1559"/>
        <w:gridCol w:w="2126"/>
      </w:tblGrid>
      <w:tr w:rsidR="00153142" w:rsidRPr="001A4CA3" w:rsidTr="00E4228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3142" w:rsidRPr="001A4CA3" w:rsidTr="00E4228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Диагностика детей подготовительной группы на предмет готовности к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Психолог, ст.воспитатель, воспитатели</w:t>
            </w:r>
          </w:p>
        </w:tc>
      </w:tr>
      <w:tr w:rsidR="00153142" w:rsidRPr="001A4CA3" w:rsidTr="00E4228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индивидуального развити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детей(кружки)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Ст/воспитатель</w:t>
            </w: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 воспитатели</w:t>
            </w:r>
          </w:p>
        </w:tc>
      </w:tr>
      <w:tr w:rsidR="00153142" w:rsidRPr="001A4CA3" w:rsidTr="00E4228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успеваемости бывших выпускников детского сада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Учителя начальных классов, воспитатели</w:t>
            </w:r>
          </w:p>
        </w:tc>
      </w:tr>
    </w:tbl>
    <w:p w:rsidR="00153142" w:rsidRDefault="00153142" w:rsidP="00153142">
      <w:pPr>
        <w:shd w:val="clear" w:color="auto" w:fill="F5F7E7"/>
        <w:spacing w:after="0" w:line="312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1"/>
        </w:rPr>
      </w:pPr>
    </w:p>
    <w:p w:rsidR="00153142" w:rsidRPr="00E42287" w:rsidRDefault="00153142" w:rsidP="00153142">
      <w:pPr>
        <w:shd w:val="clear" w:color="auto" w:fill="F5F7E7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</w:pPr>
      <w:r w:rsidRPr="00E42287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Работа с родителями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2126"/>
      </w:tblGrid>
      <w:tr w:rsidR="00153142" w:rsidRPr="001A4CA3" w:rsidTr="00E4228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3142" w:rsidRPr="001A4CA3" w:rsidTr="00E4228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 совместных родительских собраний в детском саду и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Завуч, учителя начальной школы, воспитатели</w:t>
            </w:r>
          </w:p>
        </w:tc>
      </w:tr>
      <w:tr w:rsidR="00153142" w:rsidRPr="001A4CA3" w:rsidTr="00E4228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медико-педагогических, консультаций для родителей воспитанников детского сада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Завуч, воспитатели,</w:t>
            </w:r>
          </w:p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медицинские работники, </w:t>
            </w:r>
          </w:p>
        </w:tc>
      </w:tr>
      <w:tr w:rsidR="00153142" w:rsidRPr="001A4CA3" w:rsidTr="00E4228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Анкетирование родителей воспитанников подготовительной группы на тему: «Готов ли ваш ребенок к школе?»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Ст.воспитатель, воспитатели</w:t>
            </w:r>
          </w:p>
        </w:tc>
      </w:tr>
      <w:tr w:rsidR="00153142" w:rsidRPr="001A4CA3" w:rsidTr="00E4228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Организовать тематическую выставку в детском саду для родителей  «Что должен знать и уметь первоклассник»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before="104"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53142" w:rsidRPr="001A4CA3" w:rsidRDefault="00153142" w:rsidP="005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Учителя начальных классов, воспитатели</w:t>
            </w:r>
          </w:p>
        </w:tc>
      </w:tr>
    </w:tbl>
    <w:p w:rsidR="00153142" w:rsidRPr="001A4CA3" w:rsidRDefault="00153142" w:rsidP="00153142">
      <w:pPr>
        <w:shd w:val="clear" w:color="auto" w:fill="F5F7E7"/>
        <w:spacing w:before="104" w:after="104" w:line="312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1A4CA3">
        <w:rPr>
          <w:rFonts w:ascii="Arial" w:eastAsia="Times New Roman" w:hAnsi="Arial" w:cs="Arial"/>
          <w:color w:val="444444"/>
          <w:sz w:val="21"/>
          <w:szCs w:val="21"/>
        </w:rPr>
        <w:lastRenderedPageBreak/>
        <w:t> </w:t>
      </w:r>
    </w:p>
    <w:p w:rsidR="00153142" w:rsidRDefault="00153142" w:rsidP="00153142">
      <w:pPr>
        <w:tabs>
          <w:tab w:val="num" w:pos="-142"/>
        </w:tabs>
      </w:pPr>
    </w:p>
    <w:p w:rsidR="00FA7DFF" w:rsidRDefault="00FA7DFF" w:rsidP="00153142">
      <w:pPr>
        <w:tabs>
          <w:tab w:val="num" w:pos="-142"/>
        </w:tabs>
      </w:pPr>
    </w:p>
    <w:p w:rsidR="00FA7DFF" w:rsidRDefault="00FA7DFF" w:rsidP="00153142">
      <w:pPr>
        <w:tabs>
          <w:tab w:val="num" w:pos="-142"/>
        </w:tabs>
      </w:pPr>
    </w:p>
    <w:p w:rsidR="008603BA" w:rsidRDefault="004B7B9C" w:rsidP="004B7B9C">
      <w:pPr>
        <w:tabs>
          <w:tab w:val="num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9C">
        <w:rPr>
          <w:rFonts w:ascii="Times New Roman" w:hAnsi="Times New Roman" w:cs="Times New Roman"/>
          <w:b/>
          <w:sz w:val="24"/>
          <w:szCs w:val="24"/>
        </w:rPr>
        <w:t>5.5. План работы консультативного пункта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9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B9C">
        <w:rPr>
          <w:rFonts w:ascii="Times New Roman" w:hAnsi="Times New Roman" w:cs="Times New Roman"/>
          <w:b/>
          <w:sz w:val="24"/>
          <w:szCs w:val="24"/>
        </w:rPr>
        <w:t>2017 г.г.</w:t>
      </w:r>
    </w:p>
    <w:p w:rsidR="004B7B9C" w:rsidRDefault="004B7B9C" w:rsidP="004B7B9C">
      <w:pPr>
        <w:spacing w:after="0" w:line="270" w:lineRule="atLeast"/>
        <w:ind w:right="282" w:firstLine="567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4B7B9C" w:rsidRDefault="004B7B9C" w:rsidP="004B7B9C">
      <w:pPr>
        <w:spacing w:after="0" w:line="270" w:lineRule="atLeast"/>
        <w:ind w:right="282" w:firstLine="567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3"/>
        <w:gridCol w:w="759"/>
        <w:gridCol w:w="21"/>
        <w:gridCol w:w="3780"/>
        <w:gridCol w:w="13"/>
        <w:gridCol w:w="1760"/>
        <w:gridCol w:w="27"/>
        <w:gridCol w:w="2710"/>
      </w:tblGrid>
      <w:tr w:rsidR="004B7B9C" w:rsidTr="002D5CD8">
        <w:tc>
          <w:tcPr>
            <w:tcW w:w="1037" w:type="dxa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72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60" w:type="dxa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7B9C" w:rsidTr="002D5CD8">
        <w:tc>
          <w:tcPr>
            <w:tcW w:w="1037" w:type="dxa"/>
            <w:vMerge w:val="restart"/>
            <w:textDirection w:val="btLr"/>
          </w:tcPr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консультативного пункта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работы, оформление документации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работе консультативного пункта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приглашение на консультативный пункт семей, воспитывающих детей д/в на дому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консультативного пункта на официальном сайте ДОУ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методической литературы «Адаптация ребенка к ДОУ»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120" w:type="dxa"/>
            <w:gridSpan w:val="9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</w:tr>
      <w:tr w:rsidR="004B7B9C" w:rsidTr="002D5CD8">
        <w:tc>
          <w:tcPr>
            <w:tcW w:w="1037" w:type="dxa"/>
            <w:vMerge w:val="restart"/>
            <w:textDirection w:val="btLr"/>
          </w:tcPr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с родителями</w:t>
            </w:r>
          </w:p>
        </w:tc>
        <w:tc>
          <w:tcPr>
            <w:tcW w:w="1760" w:type="dxa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жизнедеятельности ребенка в условиях семьи»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gridSpan w:val="3"/>
          </w:tcPr>
          <w:p w:rsidR="004B7B9C" w:rsidRPr="00352457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5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Анкетирование родителей сбор анамнестических данных.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</w:tcPr>
          <w:p w:rsidR="004B7B9C" w:rsidRPr="00352457" w:rsidRDefault="004B7B9C" w:rsidP="00FA7DFF">
            <w:pPr>
              <w:spacing w:line="270" w:lineRule="atLeast"/>
              <w:ind w:right="282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5245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Родительская конференция «Воспитание и обучение в условиях ФГОС ДО»</w:t>
            </w:r>
          </w:p>
        </w:tc>
        <w:tc>
          <w:tcPr>
            <w:tcW w:w="1760" w:type="dxa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и воспитания детей раннего возраста в адаптационный период»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родительского клуба «Эмоциональное развитие ребенка»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«Развитие ребенка в предметной деятельности»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7B9C" w:rsidTr="002D5CD8">
        <w:tc>
          <w:tcPr>
            <w:tcW w:w="1037" w:type="dxa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ёлка!»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«Как у нашего кота»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«Развитие речи средствами моторики»</w:t>
            </w:r>
          </w:p>
        </w:tc>
        <w:tc>
          <w:tcPr>
            <w:tcW w:w="176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«Формирование культурно- гигиенических навыков детей раннего возраста»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«Воспитание навыков самостоятельности»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 «Растим здоровыми!»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Педагог- психолог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«Развитие речи средствами фольклора»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групповых праздников «Я и мамочка»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совместном проекте «Моя мама»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«Психическое развитее малыша»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 «Формы и методы оздоровления ребенка»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B9C" w:rsidTr="002D5CD8">
        <w:trPr>
          <w:trHeight w:val="1095"/>
        </w:trPr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B7B9C" w:rsidTr="002D5CD8">
        <w:trPr>
          <w:trHeight w:val="476"/>
        </w:trPr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  <w:vMerge w:val="restart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rPr>
          <w:trHeight w:val="483"/>
        </w:trPr>
        <w:tc>
          <w:tcPr>
            <w:tcW w:w="1037" w:type="dxa"/>
            <w:vMerge w:val="restart"/>
            <w:textDirection w:val="btLr"/>
          </w:tcPr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772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vMerge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гостиная «В школу с радостью!»</w:t>
            </w:r>
          </w:p>
        </w:tc>
        <w:tc>
          <w:tcPr>
            <w:tcW w:w="1760" w:type="dxa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Pr="000962BE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B7B9C" w:rsidTr="002D5CD8">
        <w:tc>
          <w:tcPr>
            <w:tcW w:w="10120" w:type="dxa"/>
            <w:gridSpan w:val="9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детьми</w:t>
            </w:r>
          </w:p>
        </w:tc>
      </w:tr>
      <w:tr w:rsidR="004B7B9C" w:rsidTr="002D5CD8">
        <w:tc>
          <w:tcPr>
            <w:tcW w:w="1050" w:type="dxa"/>
            <w:gridSpan w:val="2"/>
            <w:vMerge w:val="restart"/>
            <w:textDirection w:val="btLr"/>
          </w:tcPr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780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заявленной теме самообразования</w:t>
            </w:r>
          </w:p>
        </w:tc>
        <w:tc>
          <w:tcPr>
            <w:tcW w:w="1800" w:type="dxa"/>
            <w:gridSpan w:val="3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0" w:type="dxa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B9C" w:rsidTr="002D5CD8">
        <w:tc>
          <w:tcPr>
            <w:tcW w:w="1050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праздников, досугов</w:t>
            </w:r>
          </w:p>
        </w:tc>
        <w:tc>
          <w:tcPr>
            <w:tcW w:w="1800" w:type="dxa"/>
            <w:gridSpan w:val="3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50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проекты</w:t>
            </w:r>
          </w:p>
        </w:tc>
        <w:tc>
          <w:tcPr>
            <w:tcW w:w="1800" w:type="dxa"/>
            <w:gridSpan w:val="3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50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конкурсы, выставки</w:t>
            </w:r>
          </w:p>
        </w:tc>
        <w:tc>
          <w:tcPr>
            <w:tcW w:w="1800" w:type="dxa"/>
            <w:gridSpan w:val="3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50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городских и всероссийских конкурсах</w:t>
            </w:r>
          </w:p>
        </w:tc>
        <w:tc>
          <w:tcPr>
            <w:tcW w:w="1800" w:type="dxa"/>
            <w:gridSpan w:val="3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 w:val="restart"/>
            <w:textDirection w:val="btLr"/>
          </w:tcPr>
          <w:p w:rsidR="004B7B9C" w:rsidRDefault="004B7B9C" w:rsidP="00FA7DFF">
            <w:pPr>
              <w:spacing w:line="270" w:lineRule="atLeast"/>
              <w:ind w:left="113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консультативного пункта по мнению родителей</w:t>
            </w:r>
          </w:p>
        </w:tc>
        <w:tc>
          <w:tcPr>
            <w:tcW w:w="1760" w:type="dxa"/>
            <w:vMerge w:val="restart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37" w:type="dxa"/>
            <w:gridSpan w:val="2"/>
            <w:vMerge w:val="restart"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консультативного пункта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 деятельности КП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Сотавыление плана работы КП </w:t>
            </w: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B9C" w:rsidTr="002D5CD8">
        <w:tc>
          <w:tcPr>
            <w:tcW w:w="1037" w:type="dxa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gridSpan w:val="3"/>
          </w:tcPr>
          <w:p w:rsidR="004B7B9C" w:rsidRDefault="004B7B9C" w:rsidP="00FA7DFF">
            <w:pPr>
              <w:spacing w:line="270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B7B9C" w:rsidRPr="000962BE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</w:tcPr>
          <w:p w:rsidR="004B7B9C" w:rsidRDefault="004B7B9C" w:rsidP="00FA7DFF">
            <w:pPr>
              <w:spacing w:line="27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DFF" w:rsidRDefault="00FA7DFF" w:rsidP="00153142">
      <w:pPr>
        <w:tabs>
          <w:tab w:val="num" w:pos="-142"/>
        </w:tabs>
      </w:pPr>
    </w:p>
    <w:p w:rsidR="0037249F" w:rsidRDefault="007D5009" w:rsidP="007D500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500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VI</w:t>
      </w:r>
      <w:r w:rsidRPr="007D50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раздел    </w:t>
      </w:r>
      <w:r w:rsidR="0037249F" w:rsidRPr="007D5009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Административно- хозяйственная работа на 2016 - 2017 г.</w:t>
      </w:r>
    </w:p>
    <w:p w:rsidR="007D5009" w:rsidRPr="007D5009" w:rsidRDefault="007D5009" w:rsidP="007D500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1037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116"/>
      </w:tblGrid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1.Собрание трудового коллектива:</w:t>
            </w:r>
          </w:p>
          <w:p w:rsidR="0037249F" w:rsidRPr="005E5802" w:rsidRDefault="0037249F" w:rsidP="00FA7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 -«</w:t>
            </w:r>
            <w:r w:rsidRPr="005E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групп, детского сада к новому учебному году», 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«Ознакомление, утверждение и согласование всех локальных актов и нормативных документов регламентирующих работу ДОУ».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2.Разработка нормативных документов, локальных актов, инструкций, регламентирующих работу всех служб ДОУ.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Проверка условий: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1) готовность ДОУ к новому учебному году;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2)анализ состояния технологического оборудования;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3)оформление актов готовности всех помещений к началу учебного года.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4. Своевременная уборка территории ДОУ от мусора, листьев.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5. Отчетно - выборное профсоюзное собрание.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 Рейды и смотры по санитарному состоянию групп (заведующий, ст. медсестра).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 Заседание административного совета по охране труда- результаты обследования здания, помещений ДОУ.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Проверка организации питания по новым требованиям СаПиН.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 Обсуждение действий персонала в ЧС, при угрозе террористических актов.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 Подготовка здания к зиме, оклейка окон, уборка территории.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Работа по составлению новых локальных актов и нормативных документов.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4. Рейд комиссии по ОТ по группам, на пищеблок, в прачечную.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1.Собрание трудового коллектива: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E58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Итоги ОТ»,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помещения к проведению новогодних праздников: анализ и проведение инструктажа по правилам противопожарной безопасности. 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2.Составление актов о готовности всех помещений к проведению праздников.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Своевременная уборка территории ДОУ от снега.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1.Инструктаж по технике безопасности и охране жизни и здоровья детей в зимний период (заведующий).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 Производственное собрание по итогам проверки по ОТ в декабре.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Очистка кровли. Ревизия электропроводки в ДОУ.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Ревизия продуктов склада. Контроль за закладкой продуктов.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1.Проведение производственного контроля в ДОУ.</w:t>
            </w:r>
          </w:p>
          <w:p w:rsidR="0037249F" w:rsidRPr="005E5802" w:rsidRDefault="0037249F" w:rsidP="00FA7DF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 Состояние охраны труда на пищеблоке.</w:t>
            </w:r>
          </w:p>
          <w:p w:rsidR="0037249F" w:rsidRPr="005E5802" w:rsidRDefault="0037249F" w:rsidP="00FA7DF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Проверка организации питания по новым требованиям СаПиН.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 Подготовка территории к весеннему периоду.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ДОУ  к ярмарке инновационных идей.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3.Подготовка ДОУ к фестивалю педагогических сообществ.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 Подготовка территории ДОУ к весеннему периоду.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2.Анализ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леваемости за   1-й квартал 2016</w:t>
            </w: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Работа по составлению новых локальных актов и нормативных документов.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9F" w:rsidRPr="005E5802" w:rsidTr="002D5CD8">
        <w:tc>
          <w:tcPr>
            <w:tcW w:w="1263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116" w:type="dxa"/>
          </w:tcPr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1. Организация летнее- оздоровительной кампании. Инструктаж всех сотрудников (заведующий, зав по ВМР).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2. Обрезка деревьев, завоз земли, песка, подготовка территории к летнему сезону </w:t>
            </w:r>
            <w:r w:rsidRPr="005E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(заместитель зав. по АХЧ).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3. Комплектование групп на новый учебный год: наличие всех документов, составление списков, договоров с родителями 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>4. Инструктаж «Охрана жизни и здоровья детей при проведении и организации прогулки летом», « Охрана жизни и здоровья детей в весенне- летний период» (заведующий, медик).</w:t>
            </w:r>
          </w:p>
          <w:p w:rsidR="0037249F" w:rsidRPr="005E5802" w:rsidRDefault="0037249F" w:rsidP="00F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9F" w:rsidRPr="005E5802" w:rsidRDefault="0037249F" w:rsidP="0037249F">
      <w:pPr>
        <w:shd w:val="clear" w:color="auto" w:fill="F5F7E7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</w:pPr>
    </w:p>
    <w:p w:rsidR="0037249F" w:rsidRPr="005E5802" w:rsidRDefault="0037249F" w:rsidP="0037249F">
      <w:pPr>
        <w:pStyle w:val="a3"/>
        <w:spacing w:after="0" w:line="312" w:lineRule="atLeast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37249F" w:rsidRPr="005E5802" w:rsidRDefault="0037249F" w:rsidP="0037249F">
      <w:pPr>
        <w:pStyle w:val="a3"/>
        <w:spacing w:after="0"/>
        <w:ind w:left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37249F" w:rsidRPr="005E5802" w:rsidRDefault="0037249F" w:rsidP="0037249F">
      <w:pPr>
        <w:pStyle w:val="a3"/>
        <w:spacing w:after="0"/>
        <w:ind w:left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37249F" w:rsidRDefault="0037249F" w:rsidP="0037249F">
      <w:pPr>
        <w:pStyle w:val="a3"/>
        <w:spacing w:after="0"/>
        <w:ind w:left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153142" w:rsidRDefault="00153142" w:rsidP="00153142">
      <w:pPr>
        <w:tabs>
          <w:tab w:val="num" w:pos="-142"/>
        </w:tabs>
      </w:pPr>
    </w:p>
    <w:p w:rsidR="00436349" w:rsidRDefault="00436349" w:rsidP="009B005B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sectPr w:rsidR="00436349" w:rsidSect="002723B8">
          <w:pgSz w:w="11906" w:h="16838"/>
          <w:pgMar w:top="1134" w:right="709" w:bottom="1134" w:left="851" w:header="709" w:footer="709" w:gutter="0"/>
          <w:cols w:space="720"/>
          <w:docGrid w:linePitch="299"/>
        </w:sectPr>
      </w:pPr>
    </w:p>
    <w:p w:rsidR="00153142" w:rsidRDefault="004E4012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lastRenderedPageBreak/>
        <w:pict>
          <v:rect id="_x0000_s1168" style="position:absolute;margin-left:240.9pt;margin-top:24.9pt;width:482.15pt;height:41.05pt;z-index:251682304" stroked="f">
            <v:textbox>
              <w:txbxContent>
                <w:p w:rsidR="00D75B47" w:rsidRPr="00373422" w:rsidRDefault="00D75B47" w:rsidP="0037342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7.1. </w:t>
                  </w:r>
                  <w:r w:rsidRPr="003734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образовательной деятельности по реализации образовательных областей в разн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 возрастных группах    на 2016-2017</w:t>
                  </w:r>
                  <w:r w:rsidRPr="003734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в МДОУ «ДСОВ №47»</w:t>
                  </w:r>
                </w:p>
                <w:p w:rsidR="00D75B47" w:rsidRPr="00373422" w:rsidRDefault="00D75B47" w:rsidP="00373422">
                  <w:pPr>
                    <w:spacing w:after="0"/>
                    <w:ind w:left="28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5B47" w:rsidRDefault="00D75B47" w:rsidP="00373422"/>
              </w:txbxContent>
            </v:textbox>
          </v:rect>
        </w:pict>
      </w:r>
      <w:r w:rsidR="00B26C2A" w:rsidRPr="007D500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VI</w:t>
      </w:r>
      <w:r w:rsidR="00B26C2A" w:rsidRPr="007D50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26C2A" w:rsidRPr="007D500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</w:t>
      </w:r>
      <w:r w:rsidR="00B26C2A" w:rsidRPr="007D50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раздел    </w:t>
      </w:r>
      <w:r w:rsidR="00AC4D71">
        <w:rPr>
          <w:rFonts w:ascii="Times New Roman" w:hAnsi="Times New Roman" w:cs="Times New Roman"/>
          <w:b/>
          <w:color w:val="C00000"/>
          <w:sz w:val="28"/>
          <w:szCs w:val="28"/>
        </w:rPr>
        <w:t>Приложения</w:t>
      </w:r>
    </w:p>
    <w:p w:rsidR="00F623D0" w:rsidRDefault="00F623D0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36C5" w:rsidRDefault="001236C5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2622"/>
        <w:gridCol w:w="2623"/>
        <w:gridCol w:w="2622"/>
        <w:gridCol w:w="2623"/>
      </w:tblGrid>
      <w:tr w:rsidR="008055B2" w:rsidRPr="008056C9" w:rsidTr="008055B2">
        <w:tc>
          <w:tcPr>
            <w:tcW w:w="567" w:type="dxa"/>
          </w:tcPr>
          <w:p w:rsidR="008055B2" w:rsidRPr="008056C9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22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1,6-2 года</w:t>
            </w:r>
          </w:p>
        </w:tc>
        <w:tc>
          <w:tcPr>
            <w:tcW w:w="2623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2-3 года</w:t>
            </w:r>
          </w:p>
        </w:tc>
        <w:tc>
          <w:tcPr>
            <w:tcW w:w="2622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3-4 года</w:t>
            </w:r>
          </w:p>
        </w:tc>
        <w:tc>
          <w:tcPr>
            <w:tcW w:w="2623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4-5 лет</w:t>
            </w:r>
          </w:p>
        </w:tc>
        <w:tc>
          <w:tcPr>
            <w:tcW w:w="2622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5-6 лет</w:t>
            </w:r>
          </w:p>
        </w:tc>
        <w:tc>
          <w:tcPr>
            <w:tcW w:w="2623" w:type="dxa"/>
          </w:tcPr>
          <w:p w:rsidR="008055B2" w:rsidRPr="00B06830" w:rsidRDefault="008055B2" w:rsidP="008055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6-7 лет</w:t>
            </w:r>
          </w:p>
        </w:tc>
      </w:tr>
      <w:tr w:rsidR="008055B2" w:rsidRPr="008056C9" w:rsidTr="008055B2">
        <w:trPr>
          <w:cantSplit/>
          <w:trHeight w:val="1134"/>
        </w:trPr>
        <w:tc>
          <w:tcPr>
            <w:tcW w:w="567" w:type="dxa"/>
            <w:textDirection w:val="btLr"/>
          </w:tcPr>
          <w:p w:rsidR="008055B2" w:rsidRPr="00B06830" w:rsidRDefault="008055B2" w:rsidP="00805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2622" w:type="dxa"/>
          </w:tcPr>
          <w:p w:rsidR="008055B2" w:rsidRPr="00333175" w:rsidRDefault="008055B2" w:rsidP="008055B2">
            <w:pPr>
              <w:pStyle w:val="a3"/>
              <w:snapToGri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 и ознакомление с окружающим</w:t>
            </w:r>
          </w:p>
          <w:p w:rsidR="008055B2" w:rsidRPr="00EB1EC7" w:rsidRDefault="008055B2" w:rsidP="008055B2">
            <w:pPr>
              <w:ind w:left="34" w:hanging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</w:t>
            </w: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занятие</w:t>
            </w:r>
          </w:p>
        </w:tc>
        <w:tc>
          <w:tcPr>
            <w:tcW w:w="2623" w:type="dxa"/>
          </w:tcPr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1.Музыкальное занятие 9.05</w:t>
            </w:r>
          </w:p>
          <w:p w:rsidR="008055B2" w:rsidRPr="00D97267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речи</w:t>
            </w:r>
          </w:p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0F0716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2.Музыкальное занятие 9.20 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1.Окружающий мир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1.Окружающий мир</w:t>
            </w:r>
          </w:p>
          <w:p w:rsidR="008055B2" w:rsidRPr="00AE2457" w:rsidRDefault="008055B2" w:rsidP="008055B2">
            <w:pPr>
              <w:rPr>
                <w:rFonts w:ascii="Times New Roman" w:hAnsi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Лепка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>3.Ритмика</w:t>
            </w:r>
            <w:r w:rsidRPr="00803FAF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  <w:r w:rsidRPr="00651A6A">
              <w:rPr>
                <w:rFonts w:ascii="Times New Roman" w:hAnsi="Times New Roman" w:cs="Times New Roman"/>
                <w:sz w:val="20"/>
                <w:szCs w:val="20"/>
              </w:rPr>
              <w:t>(обучение грамоте)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Музыкальное занятие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Рисование </w:t>
            </w:r>
          </w:p>
        </w:tc>
      </w:tr>
      <w:tr w:rsidR="008055B2" w:rsidRPr="008056C9" w:rsidTr="008055B2">
        <w:trPr>
          <w:cantSplit/>
          <w:trHeight w:val="1635"/>
        </w:trPr>
        <w:tc>
          <w:tcPr>
            <w:tcW w:w="567" w:type="dxa"/>
            <w:textDirection w:val="btLr"/>
          </w:tcPr>
          <w:p w:rsidR="008055B2" w:rsidRPr="00B06830" w:rsidRDefault="008055B2" w:rsidP="00805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2622" w:type="dxa"/>
          </w:tcPr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 9.05</w:t>
            </w:r>
          </w:p>
          <w:p w:rsidR="008055B2" w:rsidRPr="00333175" w:rsidRDefault="008055B2" w:rsidP="008055B2">
            <w:pPr>
              <w:pStyle w:val="a3"/>
              <w:numPr>
                <w:ilvl w:val="0"/>
                <w:numId w:val="17"/>
              </w:numPr>
              <w:tabs>
                <w:tab w:val="left" w:pos="3983"/>
              </w:tabs>
              <w:ind w:left="34" w:righ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Занятие с дидактическим материалом</w:t>
            </w:r>
          </w:p>
          <w:p w:rsidR="008055B2" w:rsidRPr="00333175" w:rsidRDefault="008055B2" w:rsidP="008055B2">
            <w:pPr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1. Окружающий мир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2. Лепка</w:t>
            </w:r>
          </w:p>
          <w:p w:rsidR="008055B2" w:rsidRPr="00D97267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Математическое развитие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60F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 16.00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51A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Математическое развитие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Музыкальное занятие </w:t>
            </w:r>
            <w:r w:rsidRPr="00651A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Математическое развитие</w:t>
            </w:r>
          </w:p>
          <w:p w:rsidR="008055B2" w:rsidRDefault="008055B2" w:rsidP="008055B2">
            <w:pPr>
              <w:rPr>
                <w:rFonts w:ascii="Times New Roman" w:hAnsi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1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занятие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Математическое развитие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713E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ЗДД</w:t>
            </w:r>
          </w:p>
        </w:tc>
      </w:tr>
      <w:tr w:rsidR="008055B2" w:rsidRPr="00F26B51" w:rsidTr="008055B2">
        <w:trPr>
          <w:cantSplit/>
          <w:trHeight w:val="1338"/>
        </w:trPr>
        <w:tc>
          <w:tcPr>
            <w:tcW w:w="567" w:type="dxa"/>
            <w:textDirection w:val="btLr"/>
          </w:tcPr>
          <w:p w:rsidR="008055B2" w:rsidRPr="00B06830" w:rsidRDefault="008055B2" w:rsidP="00805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2622" w:type="dxa"/>
          </w:tcPr>
          <w:p w:rsidR="008055B2" w:rsidRPr="00333175" w:rsidRDefault="008055B2" w:rsidP="008055B2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1.Занятие со строительным материалом</w:t>
            </w:r>
          </w:p>
          <w:p w:rsidR="008055B2" w:rsidRPr="00333175" w:rsidRDefault="008055B2" w:rsidP="008055B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>2. Рисование/ лепка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</w:tcPr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1.Конструирование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аппликация</w:t>
            </w:r>
          </w:p>
          <w:p w:rsidR="008055B2" w:rsidRPr="00D97267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 занятие</w:t>
            </w:r>
          </w:p>
        </w:tc>
        <w:tc>
          <w:tcPr>
            <w:tcW w:w="2622" w:type="dxa"/>
          </w:tcPr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51A6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2. Лепка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Конструирование/ ручной труд</w:t>
            </w:r>
          </w:p>
          <w:p w:rsidR="008055B2" w:rsidRPr="00076E86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Физкультурное занятие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ЗДД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AC02C9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>1.Физкультурное занятие</w:t>
            </w:r>
            <w:r w:rsidRPr="00AC0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9.00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Конструирование/ручной труд</w:t>
            </w:r>
            <w:r w:rsidRPr="00AC0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8055B2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Конструиро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ние/ручной труд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55B2" w:rsidRPr="002E67BC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</w:tr>
      <w:tr w:rsidR="008055B2" w:rsidRPr="00F26B51" w:rsidTr="008055B2">
        <w:trPr>
          <w:cantSplit/>
          <w:trHeight w:val="1242"/>
        </w:trPr>
        <w:tc>
          <w:tcPr>
            <w:tcW w:w="567" w:type="dxa"/>
            <w:textDirection w:val="btLr"/>
          </w:tcPr>
          <w:p w:rsidR="008055B2" w:rsidRPr="00B06830" w:rsidRDefault="008055B2" w:rsidP="00805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2622" w:type="dxa"/>
          </w:tcPr>
          <w:p w:rsidR="008055B2" w:rsidRPr="00333175" w:rsidRDefault="008055B2" w:rsidP="008055B2">
            <w:pPr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317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</w:t>
            </w:r>
          </w:p>
          <w:p w:rsidR="008055B2" w:rsidRPr="00FD34F4" w:rsidRDefault="008055B2" w:rsidP="008055B2">
            <w:pPr>
              <w:spacing w:after="12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>2. Развитие речи и ознакомление с окружающим</w:t>
            </w:r>
          </w:p>
        </w:tc>
        <w:tc>
          <w:tcPr>
            <w:tcW w:w="2623" w:type="dxa"/>
          </w:tcPr>
          <w:p w:rsidR="008055B2" w:rsidRPr="00D97267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9.05</w:t>
            </w:r>
          </w:p>
          <w:p w:rsidR="008055B2" w:rsidRPr="00D97267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2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9726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97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Музыкальное занятие 9.20  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 занятие </w:t>
            </w:r>
            <w:r w:rsidRPr="00651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ЗДД</w:t>
            </w:r>
            <w:r w:rsidRPr="00651A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1.Развитие речи</w:t>
            </w:r>
          </w:p>
          <w:p w:rsidR="008055B2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.Рисование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3.Физкультурное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ЗДД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Математическое развитие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Музыкальное занятие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362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36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Ритмика</w:t>
            </w:r>
            <w:r w:rsidRPr="00E362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5B2" w:rsidRPr="00F26B51" w:rsidTr="008055B2">
        <w:trPr>
          <w:cantSplit/>
          <w:trHeight w:val="1134"/>
        </w:trPr>
        <w:tc>
          <w:tcPr>
            <w:tcW w:w="567" w:type="dxa"/>
            <w:textDirection w:val="btLr"/>
          </w:tcPr>
          <w:p w:rsidR="008055B2" w:rsidRPr="00B06830" w:rsidRDefault="008055B2" w:rsidP="00805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0683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2622" w:type="dxa"/>
          </w:tcPr>
          <w:p w:rsidR="008055B2" w:rsidRPr="008A236B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1. .</w:t>
            </w:r>
            <w:r w:rsidRPr="00333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 9.05</w:t>
            </w:r>
          </w:p>
          <w:p w:rsidR="008055B2" w:rsidRPr="00E85F6B" w:rsidRDefault="008055B2" w:rsidP="008055B2">
            <w:pPr>
              <w:pStyle w:val="a3"/>
              <w:numPr>
                <w:ilvl w:val="0"/>
                <w:numId w:val="17"/>
              </w:numPr>
              <w:tabs>
                <w:tab w:val="left" w:pos="3983"/>
              </w:tabs>
              <w:ind w:left="34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 занятие</w:t>
            </w:r>
          </w:p>
          <w:p w:rsidR="008055B2" w:rsidRDefault="008055B2" w:rsidP="008055B2">
            <w:pPr>
              <w:tabs>
                <w:tab w:val="left" w:pos="3983"/>
              </w:tabs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B2" w:rsidRDefault="008055B2" w:rsidP="008055B2">
            <w:pPr>
              <w:tabs>
                <w:tab w:val="left" w:pos="3983"/>
              </w:tabs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B2" w:rsidRPr="00E85F6B" w:rsidRDefault="008055B2" w:rsidP="008055B2">
            <w:pPr>
              <w:tabs>
                <w:tab w:val="left" w:pos="3983"/>
              </w:tabs>
              <w:ind w:right="-8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Итого- 10</w:t>
            </w:r>
          </w:p>
        </w:tc>
        <w:tc>
          <w:tcPr>
            <w:tcW w:w="2623" w:type="dxa"/>
          </w:tcPr>
          <w:p w:rsidR="008055B2" w:rsidRPr="00D97267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7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Окружающий мир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36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8A23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3CBA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B2" w:rsidRPr="00EB1EC7" w:rsidRDefault="008055B2" w:rsidP="00805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Итого- 10</w:t>
            </w: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.Конструирование/ручной труд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Физкультурное занятие </w:t>
            </w:r>
          </w:p>
          <w:p w:rsidR="008055B2" w:rsidRPr="00651A6A" w:rsidRDefault="008055B2" w:rsidP="0080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Музыкальное  занятие 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B2" w:rsidRPr="00EB1EC7" w:rsidRDefault="008055B2" w:rsidP="00805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622" w:type="dxa"/>
          </w:tcPr>
          <w:p w:rsidR="008055B2" w:rsidRPr="00651A6A" w:rsidRDefault="008055B2" w:rsidP="0080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Музыкальное занятие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Pr="00651A6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3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Физкультурное занятие 16.00 </w:t>
            </w:r>
          </w:p>
          <w:p w:rsidR="008055B2" w:rsidRPr="00EB1EC7" w:rsidRDefault="008055B2" w:rsidP="00805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2623" w:type="dxa"/>
          </w:tcPr>
          <w:p w:rsidR="008055B2" w:rsidRPr="00651A6A" w:rsidRDefault="008055B2" w:rsidP="008055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речи</w:t>
            </w:r>
          </w:p>
          <w:p w:rsidR="008055B2" w:rsidRPr="00076E86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A6A">
              <w:rPr>
                <w:rFonts w:ascii="Times New Roman" w:hAnsi="Times New Roman"/>
                <w:b/>
                <w:sz w:val="20"/>
                <w:szCs w:val="20"/>
              </w:rPr>
              <w:t>2. Лепка</w:t>
            </w:r>
          </w:p>
          <w:p w:rsidR="008055B2" w:rsidRDefault="008055B2" w:rsidP="00805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51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E3626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16.30</w:t>
            </w:r>
          </w:p>
          <w:p w:rsidR="008055B2" w:rsidRPr="00651A6A" w:rsidRDefault="008055B2" w:rsidP="00805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F6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Итого- 1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  <w:p w:rsidR="008055B2" w:rsidRPr="00651A6A" w:rsidRDefault="008055B2" w:rsidP="008055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623D0" w:rsidRDefault="00F623D0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23D0" w:rsidRDefault="00F623D0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  <w:sectPr w:rsidR="00F623D0" w:rsidSect="002723B8">
          <w:pgSz w:w="16838" w:h="11906" w:orient="landscape"/>
          <w:pgMar w:top="709" w:right="1134" w:bottom="851" w:left="1134" w:header="709" w:footer="709" w:gutter="0"/>
          <w:cols w:space="720"/>
          <w:docGrid w:linePitch="299"/>
        </w:sectPr>
      </w:pPr>
    </w:p>
    <w:p w:rsidR="00905F17" w:rsidRDefault="00334419" w:rsidP="00783AD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05F17">
        <w:rPr>
          <w:rFonts w:ascii="Times New Roman" w:hAnsi="Times New Roman" w:cs="Times New Roman"/>
          <w:b/>
          <w:sz w:val="24"/>
          <w:szCs w:val="24"/>
        </w:rPr>
        <w:t>.2. Режимы</w:t>
      </w:r>
    </w:p>
    <w:p w:rsidR="00905F17" w:rsidRDefault="00905F17" w:rsidP="00783AD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D6" w:rsidRDefault="00783AD6" w:rsidP="00783AD6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522E1">
        <w:rPr>
          <w:rFonts w:ascii="Times New Roman" w:hAnsi="Times New Roman" w:cs="Times New Roman"/>
          <w:b/>
          <w:sz w:val="24"/>
          <w:szCs w:val="24"/>
        </w:rPr>
        <w:t xml:space="preserve">Режим дня для детей раннего возраста </w:t>
      </w:r>
      <w:r w:rsidRPr="00D522E1">
        <w:rPr>
          <w:rFonts w:ascii="Times New Roman" w:hAnsi="Times New Roman" w:cs="Times New Roman"/>
          <w:b/>
          <w:color w:val="C00000"/>
          <w:sz w:val="24"/>
          <w:szCs w:val="24"/>
        </w:rPr>
        <w:t>1,6 - 2 года</w:t>
      </w:r>
    </w:p>
    <w:tbl>
      <w:tblPr>
        <w:tblW w:w="9745" w:type="dxa"/>
        <w:tblInd w:w="24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586"/>
        <w:gridCol w:w="2248"/>
        <w:gridCol w:w="1911"/>
      </w:tblGrid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B219E5" w:rsidTr="00783AD6">
        <w:trPr>
          <w:trHeight w:val="679"/>
        </w:trPr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Прием детей, осмотр, игра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Утренняя гимнастика</w:t>
            </w:r>
          </w:p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Организованая образовательная деятельность (игры- занятия) по подгруппам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Второй завтрак, подготовка к прогулке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 xml:space="preserve">- 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Прогулка 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Постепенный подъем,</w:t>
            </w:r>
          </w:p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A15E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 (прогулка)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Организованная образовательная деятельность (игры- занятия)  по подгруппам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F43656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</w:tr>
      <w:tr w:rsidR="00783AD6" w:rsidRPr="00B219E5" w:rsidTr="00783AD6">
        <w:trPr>
          <w:trHeight w:val="810"/>
        </w:trPr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783AD6">
        <w:tc>
          <w:tcPr>
            <w:tcW w:w="5586" w:type="dxa"/>
            <w:hideMark/>
          </w:tcPr>
          <w:p w:rsidR="00783AD6" w:rsidRPr="00B219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В</w:t>
            </w: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заимодействие с семьями воспитанников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, подготовка к прогулке, </w:t>
            </w: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248" w:type="dxa"/>
            <w:hideMark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1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</w:tbl>
    <w:p w:rsidR="00783AD6" w:rsidRDefault="00783AD6" w:rsidP="00783AD6"/>
    <w:p w:rsidR="00783AD6" w:rsidRDefault="00783AD6" w:rsidP="00783AD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522E1">
        <w:rPr>
          <w:rFonts w:ascii="Times New Roman" w:hAnsi="Times New Roman" w:cs="Times New Roman"/>
          <w:b/>
          <w:sz w:val="24"/>
          <w:szCs w:val="24"/>
        </w:rPr>
        <w:t xml:space="preserve">Режим дня для детей раннего возраста </w:t>
      </w:r>
      <w:r w:rsidRPr="00D522E1">
        <w:rPr>
          <w:rFonts w:ascii="Times New Roman" w:hAnsi="Times New Roman" w:cs="Times New Roman"/>
          <w:b/>
          <w:color w:val="C00000"/>
          <w:sz w:val="24"/>
          <w:szCs w:val="24"/>
        </w:rPr>
        <w:t>2 - 3 года</w:t>
      </w:r>
    </w:p>
    <w:tbl>
      <w:tblPr>
        <w:tblW w:w="9745" w:type="dxa"/>
        <w:tblInd w:w="39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531"/>
        <w:gridCol w:w="2232"/>
        <w:gridCol w:w="1982"/>
      </w:tblGrid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B219E5" w:rsidTr="00A15EC4">
        <w:trPr>
          <w:trHeight w:val="679"/>
        </w:trPr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Прием детей, осмотр, игра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Утренняя гимнастика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Организованая образовательная деятельность (игры- занятия) по подгруппам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Второй завтрак, подготовка к прогулке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Прогулка 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  <w:tr w:rsidR="00783AD6" w:rsidRPr="00B219E5" w:rsidTr="00A15EC4">
        <w:trPr>
          <w:trHeight w:val="712"/>
        </w:trPr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Постепенный подъем,</w:t>
            </w:r>
          </w:p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14416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 (прогулка)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Организованная образовательная деятельность (игры- занятия)  по подгруппам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F43656" w:rsidRDefault="00783AD6" w:rsidP="00144165">
            <w:pPr>
              <w:spacing w:before="30"/>
              <w:ind w:left="459" w:hanging="459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</w:p>
        </w:tc>
      </w:tr>
      <w:tr w:rsidR="00783AD6" w:rsidRPr="00B219E5" w:rsidTr="00A15EC4">
        <w:trPr>
          <w:trHeight w:val="810"/>
        </w:trPr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B219E5" w:rsidTr="00A15EC4">
        <w:tc>
          <w:tcPr>
            <w:tcW w:w="5531" w:type="dxa"/>
            <w:hideMark/>
          </w:tcPr>
          <w:p w:rsidR="00783AD6" w:rsidRPr="00B219E5" w:rsidRDefault="00783AD6" w:rsidP="008055B2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заимодействие с семьями воспитанников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, подготовка к прогулке, </w:t>
            </w: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232" w:type="dxa"/>
            <w:hideMark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2" w:type="dxa"/>
          </w:tcPr>
          <w:p w:rsidR="00783AD6" w:rsidRPr="00B219E5" w:rsidRDefault="00783AD6" w:rsidP="008055B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B219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</w:tbl>
    <w:p w:rsidR="00783AD6" w:rsidRPr="00E317BB" w:rsidRDefault="00783AD6" w:rsidP="00783AD6"/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74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дня детей </w:t>
      </w:r>
      <w:r w:rsidRPr="007409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– 4 года</w:t>
      </w:r>
    </w:p>
    <w:p w:rsidR="00783AD6" w:rsidRPr="007409DF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9931" w:type="dxa"/>
        <w:tblInd w:w="24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374"/>
        <w:gridCol w:w="2196"/>
        <w:gridCol w:w="2361"/>
      </w:tblGrid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96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2361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Прием детей, осмотр,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индивидуальная работа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Утренняя гимнастика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61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подготовка и организованная образовательная деятельность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361" w:type="dxa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Второй завтрак</w:t>
            </w: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 подготовка к прогулке,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61" w:type="dxa"/>
            <w:shd w:val="clear" w:color="auto" w:fill="FDE9D9" w:themeFill="accent6" w:themeFillTint="33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-11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Постепенный подъем,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полднику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Полдник</w:t>
            </w:r>
          </w:p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61" w:type="dxa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Игры, самостоятельная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</w:t>
            </w: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(прогулка)</w:t>
            </w: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 подведение итога дня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Минутки чтения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61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Самостоятельная деятельность (прогулка)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A15EC4">
        <w:tc>
          <w:tcPr>
            <w:tcW w:w="5374" w:type="dxa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96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61" w:type="dxa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</w:p>
        </w:tc>
      </w:tr>
      <w:tr w:rsidR="00783AD6" w:rsidRPr="005A5CCC" w:rsidTr="00A15EC4">
        <w:tc>
          <w:tcPr>
            <w:tcW w:w="5374" w:type="dxa"/>
            <w:shd w:val="clear" w:color="auto" w:fill="FDE9D9" w:themeFill="accent6" w:themeFillTint="33"/>
            <w:vAlign w:val="center"/>
          </w:tcPr>
          <w:p w:rsidR="00783AD6" w:rsidRPr="00762F93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62F9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Взаимодействие с семьями воспитанников, подготовка к прогулке, прогулка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  <w:shd w:val="clear" w:color="auto" w:fill="FDE9D9" w:themeFill="accent6" w:themeFillTint="33"/>
            <w:vAlign w:val="center"/>
          </w:tcPr>
          <w:p w:rsidR="00783AD6" w:rsidRPr="00680910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05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68091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</w:tbl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Pr="00D05234" w:rsidRDefault="00783AD6" w:rsidP="00783A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83AD6" w:rsidRPr="00D05234" w:rsidRDefault="00783AD6" w:rsidP="00783AD6">
      <w:pPr>
        <w:shd w:val="clear" w:color="auto" w:fill="FFFFFF"/>
        <w:spacing w:after="0" w:line="240" w:lineRule="auto"/>
        <w:ind w:left="284" w:right="281"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05234">
        <w:rPr>
          <w:rFonts w:ascii="Verdana" w:eastAsia="Times New Roman" w:hAnsi="Verdana" w:cs="Times New Roman"/>
          <w:color w:val="000000"/>
          <w:sz w:val="20"/>
          <w:szCs w:val="20"/>
        </w:rPr>
        <w:t>   </w:t>
      </w:r>
    </w:p>
    <w:p w:rsidR="00783AD6" w:rsidRDefault="00783AD6" w:rsidP="00783AD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74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дня детей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4 – 5 лет</w:t>
      </w: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101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637"/>
        <w:gridCol w:w="2268"/>
        <w:gridCol w:w="2268"/>
      </w:tblGrid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Прием детей, осмотр,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BA5D2E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-8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BA5D2E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-8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783AD6" w:rsidRPr="00BA5D2E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-8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vAlign w:val="center"/>
          </w:tcPr>
          <w:p w:rsidR="00783AD6" w:rsidRPr="00BA5D2E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-8</w:t>
            </w:r>
            <w:r w:rsidRPr="00BA5D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  <w:t>10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подготовка и 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-9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Второй завтрак , подготовка к прогулке,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Постепенный подъем,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полднику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НОД (познавательная, музыкально- двигательная деятельность)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самостоятельная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 подведение итога дня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Минутки чтения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</w:p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</w:tr>
      <w:tr w:rsidR="00783AD6" w:rsidRPr="005A5CCC" w:rsidTr="0046152D">
        <w:trPr>
          <w:trHeight w:val="415"/>
        </w:trPr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08E5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Взаимодействие с семьями воспитанников, подготовка к прогулке, прогулка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8808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8808E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</w:tbl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84" w:right="28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74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дня детей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5 - 6 лет</w:t>
      </w: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637"/>
        <w:gridCol w:w="2268"/>
        <w:gridCol w:w="2268"/>
      </w:tblGrid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Прием детей, осмотр,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– 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– 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Игры, подготовка и 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Второй завтрак , подготовка к прогулке,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-13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-13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Постепенный подъем,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полднику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НОД (познавательная, музыкально- двигательная деятельность)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самостоятельная</w:t>
            </w:r>
          </w:p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д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 подведение итога дня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Минутки чтения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</w:tr>
      <w:tr w:rsidR="00783AD6" w:rsidRPr="000504C4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0504C4" w:rsidTr="0046152D">
        <w:tc>
          <w:tcPr>
            <w:tcW w:w="5637" w:type="dxa"/>
            <w:vAlign w:val="center"/>
          </w:tcPr>
          <w:p w:rsidR="00783AD6" w:rsidRPr="000504C4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Взаимодействие с семьями воспитанников, подготовка к прогулке, прогулка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0504C4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0504C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</w:tbl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783AD6" w:rsidRDefault="00783AD6" w:rsidP="00783AD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46152D">
      <w:pPr>
        <w:shd w:val="clear" w:color="auto" w:fill="FFFFFF"/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74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дня детей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6 -7лет</w:t>
      </w: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637"/>
        <w:gridCol w:w="2268"/>
        <w:gridCol w:w="2268"/>
      </w:tblGrid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219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Холодное время года с прогулкой</w:t>
            </w:r>
          </w:p>
        </w:tc>
        <w:tc>
          <w:tcPr>
            <w:tcW w:w="2268" w:type="dxa"/>
          </w:tcPr>
          <w:p w:rsidR="00783AD6" w:rsidRPr="00B219E5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Теплое время года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Прием детей, осмотр,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завтраку,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подготовка и 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Второй завтрак , подготовка к прогулке,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Возвращение с прогулки,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обеду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-13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-13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Постепенный подъем,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воздушные, водные процедуры,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полднику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НОД (познавательная, музыкально- двигательная деятельность)</w:t>
            </w:r>
          </w:p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Игры, самостоятельная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, подведение итога дня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03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Минутки чтения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20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(прогулка)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</w:tr>
      <w:tr w:rsidR="00783AD6" w:rsidRPr="005A5CCC" w:rsidTr="0046152D">
        <w:tc>
          <w:tcPr>
            <w:tcW w:w="5637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40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-18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  <w:tr w:rsidR="00783AD6" w:rsidRPr="005A5CCC" w:rsidTr="0046152D">
        <w:tc>
          <w:tcPr>
            <w:tcW w:w="5637" w:type="dxa"/>
            <w:vAlign w:val="center"/>
          </w:tcPr>
          <w:p w:rsidR="00783AD6" w:rsidRPr="008875B8" w:rsidRDefault="00783AD6" w:rsidP="00783AD6">
            <w:pPr>
              <w:spacing w:before="3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Взаимодействие с семьями воспитанников, подготовка к прогулке, прогулка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783AD6" w:rsidRPr="008875B8" w:rsidRDefault="00783AD6" w:rsidP="00783AD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- 19</w:t>
            </w:r>
            <w:r w:rsidRPr="008875B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</w:tr>
    </w:tbl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955" w:rsidRDefault="00334419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2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 Перспективный план проведения праздников</w:t>
      </w:r>
    </w:p>
    <w:p w:rsidR="00272955" w:rsidRDefault="00272955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6"/>
        <w:gridCol w:w="4751"/>
        <w:gridCol w:w="2103"/>
        <w:gridCol w:w="2062"/>
      </w:tblGrid>
      <w:tr w:rsidR="00994189" w:rsidTr="00E33A42">
        <w:tc>
          <w:tcPr>
            <w:tcW w:w="1646" w:type="dxa"/>
          </w:tcPr>
          <w:p w:rsidR="00994189" w:rsidRDefault="00994189" w:rsidP="00783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994189" w:rsidRDefault="00994189" w:rsidP="00783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994189" w:rsidRDefault="00994189" w:rsidP="00994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994189" w:rsidRDefault="00994189" w:rsidP="00783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94189" w:rsidRPr="00F27F21" w:rsidTr="00E33A42">
        <w:tc>
          <w:tcPr>
            <w:tcW w:w="1646" w:type="dxa"/>
            <w:vMerge w:val="restart"/>
          </w:tcPr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праздник «Веселое путешествие в страну знаний»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B87F8C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B87F8C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994189" w:rsidRPr="00F27F21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Подг-я.</w:t>
            </w:r>
          </w:p>
        </w:tc>
        <w:tc>
          <w:tcPr>
            <w:tcW w:w="2062" w:type="dxa"/>
          </w:tcPr>
          <w:p w:rsidR="00994189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994189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994189" w:rsidRPr="00F27F21" w:rsidTr="00E33A42">
        <w:tc>
          <w:tcPr>
            <w:tcW w:w="1646" w:type="dxa"/>
            <w:vMerge/>
          </w:tcPr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«Осенины»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B87F8C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B87F8C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994189" w:rsidRPr="00F27F21" w:rsidRDefault="00B87F8C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Подг-я.</w:t>
            </w:r>
          </w:p>
        </w:tc>
        <w:tc>
          <w:tcPr>
            <w:tcW w:w="2062" w:type="dxa"/>
          </w:tcPr>
          <w:p w:rsidR="00994189" w:rsidRDefault="00994189" w:rsidP="00F226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994189" w:rsidRPr="00F27F21" w:rsidRDefault="00994189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B87F8C" w:rsidRPr="00F27F21" w:rsidTr="00E33A42">
        <w:tc>
          <w:tcPr>
            <w:tcW w:w="1646" w:type="dxa"/>
          </w:tcPr>
          <w:p w:rsidR="00B87F8C" w:rsidRPr="00F27F21" w:rsidRDefault="00B87F8C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B87F8C" w:rsidRDefault="00B87F8C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Групповой праздник «Вот какие мы большие!»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B87F8C" w:rsidRDefault="00C13743" w:rsidP="00B87F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младшая</w:t>
            </w:r>
          </w:p>
        </w:tc>
        <w:tc>
          <w:tcPr>
            <w:tcW w:w="2062" w:type="dxa"/>
          </w:tcPr>
          <w:p w:rsidR="00C13743" w:rsidRDefault="00C13743" w:rsidP="00C137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B87F8C" w:rsidRDefault="00C13743" w:rsidP="00C137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E33A42" w:rsidRPr="00F27F21" w:rsidTr="00E33A42">
        <w:tc>
          <w:tcPr>
            <w:tcW w:w="1646" w:type="dxa"/>
            <w:vMerge w:val="restart"/>
          </w:tcPr>
          <w:p w:rsidR="00E33A42" w:rsidRPr="00F27F21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3A42" w:rsidRPr="00F27F21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«Осень в гости к нам пришла»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3A42" w:rsidRDefault="00B87F8C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младшая</w:t>
            </w:r>
          </w:p>
          <w:p w:rsidR="00B87F8C" w:rsidRDefault="00B87F8C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B87F8C" w:rsidRDefault="00B87F8C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B87F8C" w:rsidRPr="00F27F21" w:rsidRDefault="00B87F8C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Подг-я.</w:t>
            </w:r>
          </w:p>
        </w:tc>
        <w:tc>
          <w:tcPr>
            <w:tcW w:w="2062" w:type="dxa"/>
          </w:tcPr>
          <w:p w:rsidR="00E33A42" w:rsidRDefault="00E33A42" w:rsidP="00AF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E33A42" w:rsidRPr="00F27F21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B46BC" w:rsidRPr="00F27F21" w:rsidTr="00E33A42">
        <w:tc>
          <w:tcPr>
            <w:tcW w:w="1646" w:type="dxa"/>
            <w:vMerge/>
          </w:tcPr>
          <w:p w:rsidR="00AB46BC" w:rsidRDefault="00AB46BC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AB46BC" w:rsidRDefault="00AB46BC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Праздник, посвященный Дню пожилого человека «Преданья русской старины»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B46BC" w:rsidRDefault="00AB46BC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AB46BC" w:rsidRPr="00F27F21" w:rsidRDefault="00AB46BC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062" w:type="dxa"/>
          </w:tcPr>
          <w:p w:rsidR="00C13743" w:rsidRDefault="00C13743" w:rsidP="00C137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AB46BC" w:rsidRDefault="00C13743" w:rsidP="00C137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E33A42" w:rsidRPr="00F27F21" w:rsidTr="00E33A42">
        <w:tc>
          <w:tcPr>
            <w:tcW w:w="1646" w:type="dxa"/>
            <w:vMerge/>
          </w:tcPr>
          <w:p w:rsidR="00E33A42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3A42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028">
              <w:rPr>
                <w:rFonts w:ascii="Times New Roman" w:hAnsi="Times New Roman" w:cs="Times New Roman"/>
                <w:sz w:val="24"/>
                <w:szCs w:val="24"/>
              </w:rPr>
              <w:t>Групповой фольклорный праздник «Весёлая ярмарка»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3A42" w:rsidRDefault="00E33A42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062" w:type="dxa"/>
          </w:tcPr>
          <w:p w:rsidR="00E33A42" w:rsidRDefault="00C13743" w:rsidP="00AF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E33A42" w:rsidRPr="00F27F21" w:rsidTr="00E33A42">
        <w:tc>
          <w:tcPr>
            <w:tcW w:w="1646" w:type="dxa"/>
            <w:vMerge/>
          </w:tcPr>
          <w:p w:rsidR="00E33A42" w:rsidRDefault="00E33A42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3A42" w:rsidRPr="008A7028" w:rsidRDefault="00E33A42" w:rsidP="00F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28">
              <w:rPr>
                <w:rFonts w:ascii="Times New Roman" w:hAnsi="Times New Roman" w:cs="Times New Roman"/>
                <w:sz w:val="24"/>
                <w:szCs w:val="24"/>
              </w:rPr>
              <w:t>Групповой праздник «Разноцветные ленточки»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3A42" w:rsidRDefault="00E33A42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  <w:p w:rsidR="00E33A42" w:rsidRDefault="00E33A42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33A42" w:rsidRDefault="00C13743" w:rsidP="00AF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71D78" w:rsidRPr="00F27F21" w:rsidTr="00E33A42">
        <w:tc>
          <w:tcPr>
            <w:tcW w:w="1646" w:type="dxa"/>
          </w:tcPr>
          <w:p w:rsidR="00871D78" w:rsidRDefault="00516967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871D78" w:rsidRPr="008A7028" w:rsidRDefault="00516967" w:rsidP="00F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02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A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недели доброты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</w:t>
            </w:r>
            <w:r w:rsidR="000275AE">
              <w:rPr>
                <w:rFonts w:ascii="Times New Roman" w:hAnsi="Times New Roman" w:cs="Times New Roman"/>
                <w:sz w:val="24"/>
                <w:szCs w:val="24"/>
              </w:rPr>
              <w:t>ою добра»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871D78" w:rsidRDefault="000275AE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0275AE" w:rsidRDefault="000275AE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0275AE" w:rsidRDefault="000275AE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275AE" w:rsidRDefault="000275AE" w:rsidP="00027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871D78" w:rsidRDefault="000275AE" w:rsidP="00027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E5155" w:rsidRPr="00F27F21" w:rsidTr="00E33A42">
        <w:tc>
          <w:tcPr>
            <w:tcW w:w="1646" w:type="dxa"/>
          </w:tcPr>
          <w:p w:rsidR="004E5155" w:rsidRPr="00F27F21" w:rsidRDefault="004E5155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4E5155" w:rsidRPr="00F27F21" w:rsidRDefault="004E5155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5155" w:rsidRPr="00F27F21" w:rsidRDefault="004E5155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5155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4E5155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E5155" w:rsidRPr="00F27F21" w:rsidTr="00E33A42">
        <w:tc>
          <w:tcPr>
            <w:tcW w:w="1646" w:type="dxa"/>
          </w:tcPr>
          <w:p w:rsidR="004E5155" w:rsidRPr="00F27F21" w:rsidRDefault="004E5155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4E5155" w:rsidRPr="00F27F21" w:rsidRDefault="004E5155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5155" w:rsidRPr="00F27F21" w:rsidRDefault="004E5155" w:rsidP="009941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5155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4E5155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E5155" w:rsidRPr="00F27F21" w:rsidTr="00E33A42">
        <w:tc>
          <w:tcPr>
            <w:tcW w:w="1646" w:type="dxa"/>
          </w:tcPr>
          <w:p w:rsidR="004E5155" w:rsidRPr="00F27F21" w:rsidRDefault="004E5155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4E5155" w:rsidRPr="00407744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досуг «Богатырский поединок»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4E5155" w:rsidRPr="00407744" w:rsidRDefault="004E5155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Старшая, подг.</w:t>
            </w:r>
          </w:p>
        </w:tc>
        <w:tc>
          <w:tcPr>
            <w:tcW w:w="2062" w:type="dxa"/>
          </w:tcPr>
          <w:p w:rsidR="004E5155" w:rsidRDefault="004E5155" w:rsidP="004E51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4E5155" w:rsidRDefault="004E5155" w:rsidP="004E51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4E5155" w:rsidRPr="00F27F21" w:rsidRDefault="004E5155" w:rsidP="004E51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FD05EE" w:rsidRPr="00F27F21" w:rsidTr="00E33A42">
        <w:tc>
          <w:tcPr>
            <w:tcW w:w="1646" w:type="dxa"/>
          </w:tcPr>
          <w:p w:rsidR="00FD05EE" w:rsidRPr="00F27F21" w:rsidRDefault="00FD05EE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FD05EE" w:rsidRPr="00407744" w:rsidRDefault="00FD05EE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Совместный музыкально- спортивный праздник «Бравые солдаты»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FD05EE" w:rsidRPr="00F27F21" w:rsidRDefault="00FD05EE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062" w:type="dxa"/>
          </w:tcPr>
          <w:p w:rsidR="00FD05EE" w:rsidRDefault="00FD05EE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FD05EE" w:rsidRDefault="00FD05EE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FD05EE" w:rsidRPr="00F27F21" w:rsidRDefault="00FD05EE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E324CD" w:rsidRPr="00F27F21" w:rsidTr="00E33A42">
        <w:tc>
          <w:tcPr>
            <w:tcW w:w="1646" w:type="dxa"/>
          </w:tcPr>
          <w:p w:rsidR="00E324CD" w:rsidRPr="00F27F21" w:rsidRDefault="0032411E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24CD" w:rsidRDefault="0032411E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«Моя мама самая, самая»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24CD" w:rsidRDefault="007A0301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062" w:type="dxa"/>
          </w:tcPr>
          <w:p w:rsidR="007A0301" w:rsidRDefault="007A0301" w:rsidP="007A03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7A0301" w:rsidRDefault="007A0301" w:rsidP="007A03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E324CD" w:rsidRDefault="00E324CD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4CD" w:rsidRPr="00F27F21" w:rsidTr="00E33A42">
        <w:tc>
          <w:tcPr>
            <w:tcW w:w="1646" w:type="dxa"/>
          </w:tcPr>
          <w:p w:rsidR="00E324CD" w:rsidRPr="00F27F21" w:rsidRDefault="00E324CD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24CD" w:rsidRDefault="007A0301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«Весенние капели»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24CD" w:rsidRDefault="007A0301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7A0301" w:rsidRDefault="007A0301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7A0301" w:rsidRDefault="007A0301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A0301" w:rsidRDefault="007A0301" w:rsidP="007A03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 руководитель</w:t>
            </w:r>
          </w:p>
          <w:p w:rsidR="007A0301" w:rsidRDefault="007A0301" w:rsidP="007A030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E324CD" w:rsidRDefault="00E324CD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4CD" w:rsidRPr="00F27F21" w:rsidTr="00E33A42">
        <w:tc>
          <w:tcPr>
            <w:tcW w:w="1646" w:type="dxa"/>
          </w:tcPr>
          <w:p w:rsidR="00E324CD" w:rsidRPr="00F27F21" w:rsidRDefault="001B372A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324CD" w:rsidRDefault="001B372A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«Масленница»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324CD" w:rsidRDefault="00E324CD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3F7C" w:rsidRDefault="007D3F7C" w:rsidP="007D3F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7D3F7C" w:rsidRDefault="007D3F7C" w:rsidP="007D3F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E324CD" w:rsidRDefault="00E324CD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E6E" w:rsidRPr="00F27F21" w:rsidTr="00E33A42">
        <w:tc>
          <w:tcPr>
            <w:tcW w:w="1646" w:type="dxa"/>
          </w:tcPr>
          <w:p w:rsidR="00E83E6E" w:rsidRPr="00F27F21" w:rsidRDefault="00E83E6E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83E6E" w:rsidRDefault="00E83E6E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«Этих дней не смолкнет слава»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83E6E" w:rsidRDefault="00E83E6E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E83E6E" w:rsidRDefault="00E83E6E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E83E6E" w:rsidRDefault="00E83E6E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83E6E" w:rsidRDefault="00E83E6E" w:rsidP="00E83E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E83E6E" w:rsidRDefault="00E83E6E" w:rsidP="00E83E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E83E6E" w:rsidRDefault="00E83E6E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E6E" w:rsidRPr="00F27F21" w:rsidTr="00E33A42">
        <w:tc>
          <w:tcPr>
            <w:tcW w:w="1646" w:type="dxa"/>
          </w:tcPr>
          <w:p w:rsidR="00E83E6E" w:rsidRPr="00F27F21" w:rsidRDefault="00E83E6E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83E6E" w:rsidRDefault="00374147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Групповой праздник «Как у нас семья большая да дружная»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83E6E" w:rsidRDefault="00374147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  <w:p w:rsidR="00374147" w:rsidRDefault="00374147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062" w:type="dxa"/>
          </w:tcPr>
          <w:p w:rsidR="00374147" w:rsidRDefault="00374147" w:rsidP="003741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E83E6E" w:rsidRDefault="00E83E6E" w:rsidP="00FD0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4147" w:rsidRPr="00F27F21" w:rsidTr="00E33A42">
        <w:tc>
          <w:tcPr>
            <w:tcW w:w="1646" w:type="dxa"/>
          </w:tcPr>
          <w:p w:rsidR="00374147" w:rsidRPr="00F27F21" w:rsidRDefault="00374147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374147" w:rsidRDefault="0081262C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374147" w:rsidRDefault="00374147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374147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62C" w:rsidRPr="00F27F21" w:rsidTr="00E33A42">
        <w:tc>
          <w:tcPr>
            <w:tcW w:w="1646" w:type="dxa"/>
          </w:tcPr>
          <w:p w:rsidR="0081262C" w:rsidRPr="00F27F21" w:rsidRDefault="0081262C" w:rsidP="00F27F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81262C" w:rsidRDefault="0081262C" w:rsidP="00CD69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досуг «Здравствуй, лето!»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2062" w:type="dxa"/>
          </w:tcPr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поф/к</w:t>
            </w:r>
          </w:p>
          <w:p w:rsidR="0081262C" w:rsidRDefault="0081262C" w:rsidP="008126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2955" w:rsidRPr="00F27F21" w:rsidRDefault="00272955" w:rsidP="00F2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3AD6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Default="00334419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 Перспективный план проведения спортивных досугов и развлечений</w:t>
      </w:r>
    </w:p>
    <w:p w:rsidR="00272955" w:rsidRDefault="00272955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4"/>
        <w:gridCol w:w="4732"/>
        <w:gridCol w:w="2103"/>
        <w:gridCol w:w="2073"/>
      </w:tblGrid>
      <w:tr w:rsidR="0069278F" w:rsidTr="0081262C">
        <w:tc>
          <w:tcPr>
            <w:tcW w:w="1654" w:type="dxa"/>
          </w:tcPr>
          <w:p w:rsidR="0069278F" w:rsidRDefault="0069278F" w:rsidP="00AB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69278F" w:rsidRDefault="0069278F" w:rsidP="00AB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69278F" w:rsidRDefault="0069278F" w:rsidP="00692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073" w:type="dxa"/>
          </w:tcPr>
          <w:p w:rsidR="0069278F" w:rsidRDefault="0069278F" w:rsidP="00AB4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278F" w:rsidTr="0081262C">
        <w:tc>
          <w:tcPr>
            <w:tcW w:w="1654" w:type="dxa"/>
          </w:tcPr>
          <w:p w:rsidR="0069278F" w:rsidRDefault="0069278F" w:rsidP="00AA4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69278F" w:rsidRPr="00F27F21" w:rsidRDefault="0069278F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праздник «Веселое путешествие в страну знаний»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69278F" w:rsidRPr="00F27F21" w:rsidRDefault="0069278F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мл, средняя, старшая, подг.</w:t>
            </w:r>
          </w:p>
        </w:tc>
        <w:tc>
          <w:tcPr>
            <w:tcW w:w="2073" w:type="dxa"/>
          </w:tcPr>
          <w:p w:rsidR="0069278F" w:rsidRDefault="0069278F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69278F" w:rsidRDefault="0069278F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69278F" w:rsidRPr="00F27F21" w:rsidRDefault="0069278F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080A83" w:rsidRPr="00407744" w:rsidTr="0081262C">
        <w:tc>
          <w:tcPr>
            <w:tcW w:w="1654" w:type="dxa"/>
            <w:vMerge w:val="restart"/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Досуг «Весёлые старты детворы»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80A83" w:rsidRPr="00407744" w:rsidRDefault="00080A83" w:rsidP="006927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Старшая, подг. группы</w:t>
            </w:r>
          </w:p>
        </w:tc>
        <w:tc>
          <w:tcPr>
            <w:tcW w:w="2073" w:type="dxa"/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  <w:r w:rsidR="00E3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</w:t>
            </w:r>
          </w:p>
        </w:tc>
      </w:tr>
      <w:tr w:rsidR="00080A83" w:rsidRPr="00407744" w:rsidTr="0081262C">
        <w:tc>
          <w:tcPr>
            <w:tcW w:w="1654" w:type="dxa"/>
            <w:vMerge/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«Друг весёлый, мячик мой!»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80A83" w:rsidRPr="00407744" w:rsidRDefault="00080A83" w:rsidP="006927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2073" w:type="dxa"/>
          </w:tcPr>
          <w:p w:rsidR="00080A83" w:rsidRPr="00407744" w:rsidRDefault="00E324C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ф/к, воспитатели</w:t>
            </w:r>
          </w:p>
        </w:tc>
      </w:tr>
      <w:tr w:rsidR="00080A83" w:rsidRPr="00407744" w:rsidTr="0081262C">
        <w:tc>
          <w:tcPr>
            <w:tcW w:w="1654" w:type="dxa"/>
            <w:vMerge/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«Пчёлки- труженицы»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80A83" w:rsidRPr="00407744" w:rsidRDefault="00080A83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младшая</w:t>
            </w:r>
          </w:p>
        </w:tc>
        <w:tc>
          <w:tcPr>
            <w:tcW w:w="2073" w:type="dxa"/>
          </w:tcPr>
          <w:p w:rsidR="00080A83" w:rsidRPr="00407744" w:rsidRDefault="00E324C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ф/к, воспитатели</w:t>
            </w:r>
          </w:p>
        </w:tc>
      </w:tr>
      <w:tr w:rsidR="00E45305" w:rsidRPr="00407744" w:rsidTr="0081262C">
        <w:tc>
          <w:tcPr>
            <w:tcW w:w="1654" w:type="dxa"/>
          </w:tcPr>
          <w:p w:rsidR="00E45305" w:rsidRPr="00F27F21" w:rsidRDefault="00E45305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E45305" w:rsidRPr="00F27F21" w:rsidRDefault="00E45305" w:rsidP="00AB4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Досуг «Поможем героям вернуться в книгу»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45305" w:rsidRPr="00407744" w:rsidRDefault="00E45305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Старшая, подг.</w:t>
            </w:r>
          </w:p>
        </w:tc>
        <w:tc>
          <w:tcPr>
            <w:tcW w:w="2073" w:type="dxa"/>
          </w:tcPr>
          <w:p w:rsidR="00E45305" w:rsidRPr="00407744" w:rsidRDefault="00E324C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ф/к, воспитатели</w:t>
            </w:r>
          </w:p>
        </w:tc>
      </w:tr>
      <w:tr w:rsidR="00E45305" w:rsidRPr="00407744" w:rsidTr="0081262C">
        <w:tc>
          <w:tcPr>
            <w:tcW w:w="1654" w:type="dxa"/>
          </w:tcPr>
          <w:p w:rsidR="00E45305" w:rsidRPr="00407744" w:rsidRDefault="00100C1B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E45305" w:rsidRPr="00407744" w:rsidRDefault="00D70A7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посвященное народным играм «Молодцы- удальцы»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45305" w:rsidRDefault="00D70A7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D70A76" w:rsidRDefault="00D70A7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D70A76" w:rsidRDefault="00D70A7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D70A76" w:rsidRPr="00407744" w:rsidRDefault="00D70A7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E45305" w:rsidRPr="00407744" w:rsidRDefault="00E324C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ф/к, воспитатели</w:t>
            </w:r>
          </w:p>
        </w:tc>
      </w:tr>
      <w:tr w:rsidR="00D70A76" w:rsidRPr="00407744" w:rsidTr="0081262C">
        <w:tc>
          <w:tcPr>
            <w:tcW w:w="1654" w:type="dxa"/>
          </w:tcPr>
          <w:p w:rsidR="00D70A76" w:rsidRDefault="00D70A76" w:rsidP="00466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D70A76" w:rsidRDefault="004E5155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Развлечение «</w:t>
            </w:r>
            <w:r w:rsidR="00E3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сани едут сами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D70A76" w:rsidRDefault="004E5155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2073" w:type="dxa"/>
          </w:tcPr>
          <w:p w:rsidR="00D70A76" w:rsidRPr="00407744" w:rsidRDefault="00E324C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ф/к, воспитатели</w:t>
            </w:r>
          </w:p>
        </w:tc>
      </w:tr>
      <w:tr w:rsidR="00E45305" w:rsidRPr="00407744" w:rsidTr="0081262C">
        <w:tc>
          <w:tcPr>
            <w:tcW w:w="1654" w:type="dxa"/>
          </w:tcPr>
          <w:p w:rsidR="00E45305" w:rsidRPr="00407744" w:rsidRDefault="0046653D" w:rsidP="00466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E45305" w:rsidRPr="00407744" w:rsidRDefault="0046653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досуг «Богатырский поединок»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45305" w:rsidRPr="00407744" w:rsidRDefault="0046653D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Старшая, подг.</w:t>
            </w:r>
          </w:p>
        </w:tc>
        <w:tc>
          <w:tcPr>
            <w:tcW w:w="2073" w:type="dxa"/>
          </w:tcPr>
          <w:p w:rsidR="00E324CD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E324CD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E45305" w:rsidRPr="00407744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100C1B" w:rsidRPr="00407744" w:rsidTr="0081262C">
        <w:tc>
          <w:tcPr>
            <w:tcW w:w="1654" w:type="dxa"/>
          </w:tcPr>
          <w:p w:rsidR="00100C1B" w:rsidRPr="00407744" w:rsidRDefault="00100C1B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100C1B" w:rsidRPr="00407744" w:rsidRDefault="00FD05EE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Совместный музыкально- спортивный праздник «Бравые солдаты»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100C1B" w:rsidRPr="00407744" w:rsidRDefault="00FD05EE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073" w:type="dxa"/>
          </w:tcPr>
          <w:p w:rsidR="00E324CD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E324CD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00C1B" w:rsidRPr="00407744" w:rsidRDefault="00E324CD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E52569" w:rsidRPr="00407744" w:rsidTr="0081262C">
        <w:tc>
          <w:tcPr>
            <w:tcW w:w="1654" w:type="dxa"/>
          </w:tcPr>
          <w:p w:rsidR="00E52569" w:rsidRPr="00407744" w:rsidRDefault="00E52569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E52569" w:rsidRDefault="00E52569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Развлечение </w:t>
            </w:r>
            <w:r w:rsidR="00DD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«Праздник воздушных шаров и мыльных пузырей»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52569" w:rsidRDefault="00E52569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  <w:r w:rsidR="00DD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средняя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E52569" w:rsidRDefault="00DD7817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E52569" w:rsidRPr="00407744" w:rsidTr="0081262C">
        <w:tc>
          <w:tcPr>
            <w:tcW w:w="1654" w:type="dxa"/>
          </w:tcPr>
          <w:p w:rsidR="00E52569" w:rsidRDefault="00E52569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E52569" w:rsidRDefault="007E148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Спартакиада для дошколят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E52569" w:rsidRDefault="007E148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7E1486" w:rsidRDefault="007E148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</w:t>
            </w:r>
          </w:p>
          <w:p w:rsidR="007E1486" w:rsidRDefault="007E148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7E1486" w:rsidRDefault="007E1486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E52569" w:rsidRDefault="00E52569" w:rsidP="00E32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262C" w:rsidRPr="00407744" w:rsidTr="0081262C">
        <w:tc>
          <w:tcPr>
            <w:tcW w:w="1654" w:type="dxa"/>
          </w:tcPr>
          <w:p w:rsidR="0081262C" w:rsidRDefault="0081262C" w:rsidP="00407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732" w:type="dxa"/>
            <w:tcBorders>
              <w:right w:val="single" w:sz="4" w:space="0" w:color="auto"/>
            </w:tcBorders>
          </w:tcPr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спортивный досуг «Здравствуй, лето!»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2073" w:type="dxa"/>
          </w:tcPr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поф/к</w:t>
            </w:r>
          </w:p>
          <w:p w:rsidR="0081262C" w:rsidRDefault="0081262C" w:rsidP="00807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83AD6" w:rsidRDefault="00783AD6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7744" w:rsidRDefault="00407744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817" w:rsidRDefault="00DD7817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817" w:rsidRDefault="00DD7817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817" w:rsidRDefault="00DD7817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7817" w:rsidRPr="00407744" w:rsidRDefault="00DD7817" w:rsidP="00407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2955" w:rsidRDefault="00334419" w:rsidP="0040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72955" w:rsidRPr="004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="00CD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на летнее </w:t>
      </w:r>
      <w:r w:rsidR="00F46643" w:rsidRPr="004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CD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оздоровительный период</w:t>
      </w:r>
    </w:p>
    <w:p w:rsidR="00CD69B0" w:rsidRDefault="00CD69B0" w:rsidP="0040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6050"/>
        <w:gridCol w:w="1701"/>
        <w:gridCol w:w="2410"/>
      </w:tblGrid>
      <w:tr w:rsidR="00CD69B0" w:rsidRPr="008407E9" w:rsidTr="00026DE0">
        <w:trPr>
          <w:trHeight w:val="607"/>
        </w:trPr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D69B0" w:rsidRPr="008407E9" w:rsidTr="00026DE0">
        <w:trPr>
          <w:trHeight w:val="403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Воспитательно-образовательная работа с детьми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Одно обязательное занятие в день (музыкальное, физкультурное). Развлечения 2 раза в месяц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  деятельность 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 за территорию детского сада.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Экскурсии в берёзовую рощу, по улицам города.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Ответственные воспитатели, инструктор по физ-ре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 с детьми:  беседы, прогулки, экскурсии в ближайшее природное окружение, наблюдения, эксперименты с </w:t>
            </w:r>
            <w:r w:rsidRPr="00CD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природой, труд на участке, в цветнике и т.п.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rPr>
          <w:trHeight w:val="525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Оздоровительная работа с детьми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приём, гимнастика, физкультурные занятия, прогулки, развлечения).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путём расширения ассортимента выносным оборудованием.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АХЧ, завхоз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 в течение дня (воздушные, солнечные ванны, закаливание водой, босохождение и пр.)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Воспитатели, 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ф.к.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свежих овощей, фруктов, соков.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CD69B0" w:rsidRPr="008407E9" w:rsidTr="00026DE0">
        <w:trPr>
          <w:trHeight w:val="477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ДО по: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организации охраны жизни и здоровья детей;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травматизма, КНГ – предупреждению отправления детей ядовитыми растениями и грибами;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охране труда и выполнению требований техники безопасности на рабочем месте;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оказанию первой помощи при солнечном и тепловом ударе;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профилактике пищевых отравлений и кишечных инфекций.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воспитателями: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 рекомендациях врача детям «Д» группы;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по правильной организации закаливающих процедур;</w:t>
            </w:r>
          </w:p>
          <w:p w:rsidR="00CD69B0" w:rsidRPr="00CD69B0" w:rsidRDefault="00CD69B0" w:rsidP="00CD69B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по оказанию первой помощи.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Сан. бюллетень: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«Профилактика сальмонеллеза»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«Отравления ядовитыми ягодами, растениями»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«Первая помощь при травмах»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летом»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«Болезни грязных рук»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«Ядовитые грибы и растения»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пагубного воздействия солнца»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«Что можно и что нельзя»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друг - светофор»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здоров!»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сестра, воспитатели</w:t>
            </w:r>
          </w:p>
        </w:tc>
      </w:tr>
      <w:tr w:rsidR="00CD69B0" w:rsidRPr="008407E9" w:rsidTr="00026DE0">
        <w:trPr>
          <w:trHeight w:val="583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и руководство оздоровительной работой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 «Подготовка детского сада к ЛОП»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Утренний приём (гимнастика на воздухе, прогулки).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материала.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Формирование КГН;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питанию, перспективное меню;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Витаминизация, контроль калорийности пищи.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 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Закаливание. Проведение физкультурных игр и развлечений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 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ПДД., ППБ,ЧС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rPr>
          <w:trHeight w:val="481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разнообразной деятельности»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«Занятия- игры по физической культуре в летнее время»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благоприятной среды для развития двигательной деятельности ребёнка»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«Организация экскурсий»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практикума- семинара </w:t>
            </w:r>
            <w:r w:rsidRPr="00CD69B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 жизнедеятельности у детей дошкольного возраста»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D69B0" w:rsidRPr="008407E9" w:rsidTr="00026DE0">
        <w:trPr>
          <w:trHeight w:val="455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 в группах: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-Режим дня, сетка занятий;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-Рекомендации по организации разнообразной деятельности  детей летом;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познавательно- исследовательской  деятельности на прогулке.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Оформление папки- передвижки «Советы на лето, когда доктора нет рядом: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-Профилактика солнечного теплового удара;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-Перегревание;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-Укусы насекомых;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-О предупреждении ОЖКИ;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-Ядовитые растения;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-Отравления;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-Профилактика кишечных инфекций;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-Организация закаливающих процедур.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озеленении участка и ремонте групп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rPr>
          <w:trHeight w:val="461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групп и участков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Ремонт  оборудования на участке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АХЧ, завхоз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Ремонт в приемной средней группы (покраска)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песка. Разбивка цветников.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АХЧ, завхоз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Разбивка цветников, посадка гряд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Дополнить выносной материал игрушками и пособиями для игр с песком и водой, для развития детей.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</w:tc>
      </w:tr>
      <w:tr w:rsidR="00CD69B0" w:rsidRPr="008407E9" w:rsidTr="00026DE0">
        <w:trPr>
          <w:trHeight w:val="593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мероприятия</w:t>
            </w:r>
          </w:p>
        </w:tc>
      </w:tr>
      <w:tr w:rsidR="00CD69B0" w:rsidRPr="008407E9" w:rsidTr="00026DE0">
        <w:trPr>
          <w:trHeight w:val="593"/>
        </w:trPr>
        <w:tc>
          <w:tcPr>
            <w:tcW w:w="437" w:type="dxa"/>
            <w:tcBorders>
              <w:right w:val="single" w:sz="4" w:space="0" w:color="auto"/>
            </w:tcBorders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0" w:type="dxa"/>
            <w:tcBorders>
              <w:left w:val="single" w:sz="4" w:space="0" w:color="auto"/>
              <w:right w:val="single" w:sz="4" w:space="0" w:color="auto"/>
            </w:tcBorders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Викторина «Опасности в природе»- мл. возраст</w:t>
            </w:r>
          </w:p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Викторина «Юный пешеход»- старший возраст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9B0" w:rsidRPr="008407E9" w:rsidTr="00026DE0">
        <w:trPr>
          <w:trHeight w:val="593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Младший, средний возраст:</w:t>
            </w:r>
          </w:p>
          <w:p w:rsidR="00CD69B0" w:rsidRPr="00CD69B0" w:rsidRDefault="00CD69B0" w:rsidP="00CD69B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Веселое лето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Старший возраст:</w:t>
            </w:r>
          </w:p>
          <w:p w:rsidR="00CD69B0" w:rsidRPr="00CD69B0" w:rsidRDefault="00CD69B0" w:rsidP="00CD69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Квест «В поисках клада»</w:t>
            </w:r>
          </w:p>
          <w:p w:rsidR="00CD69B0" w:rsidRPr="00CD69B0" w:rsidRDefault="00CD69B0" w:rsidP="00CD69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Путешествие в подводное царство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ф.к.</w:t>
            </w:r>
          </w:p>
        </w:tc>
      </w:tr>
      <w:tr w:rsidR="00CD69B0" w:rsidRPr="008407E9" w:rsidTr="00026DE0">
        <w:trPr>
          <w:trHeight w:val="623"/>
        </w:trPr>
        <w:tc>
          <w:tcPr>
            <w:tcW w:w="10598" w:type="dxa"/>
            <w:gridSpan w:val="4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развлечения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Младший возраст:</w:t>
            </w:r>
          </w:p>
          <w:p w:rsidR="00CD69B0" w:rsidRPr="00CD69B0" w:rsidRDefault="00CD69B0" w:rsidP="00CD69B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муз. рук-ль</w:t>
            </w:r>
          </w:p>
        </w:tc>
      </w:tr>
      <w:tr w:rsidR="00CD69B0" w:rsidRPr="008407E9" w:rsidTr="00026DE0">
        <w:tc>
          <w:tcPr>
            <w:tcW w:w="0" w:type="auto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CD69B0" w:rsidRPr="00CD69B0" w:rsidRDefault="00CD69B0" w:rsidP="00CD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Старший возраст:</w:t>
            </w:r>
          </w:p>
          <w:p w:rsidR="00CD69B0" w:rsidRPr="00CD69B0" w:rsidRDefault="00CD69B0" w:rsidP="00CD69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1701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D69B0" w:rsidRPr="00CD69B0" w:rsidRDefault="00CD69B0" w:rsidP="00CD6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D69B0" w:rsidRDefault="00CD69B0" w:rsidP="00CD69B0"/>
    <w:p w:rsidR="00CD69B0" w:rsidRPr="00407744" w:rsidRDefault="00CD69B0" w:rsidP="0040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AD6" w:rsidRPr="00407744" w:rsidRDefault="00783AD6" w:rsidP="00783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3422" w:rsidRDefault="00373422" w:rsidP="009B00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C4D71" w:rsidRPr="008F5CB8" w:rsidRDefault="00AC4D71" w:rsidP="009B005B">
      <w:pPr>
        <w:rPr>
          <w:rFonts w:ascii="Times New Roman" w:hAnsi="Times New Roman" w:cs="Times New Roman"/>
          <w:sz w:val="28"/>
          <w:szCs w:val="28"/>
        </w:rPr>
      </w:pPr>
    </w:p>
    <w:sectPr w:rsidR="00AC4D71" w:rsidRPr="008F5CB8" w:rsidSect="002723B8">
      <w:pgSz w:w="11906" w:h="16838"/>
      <w:pgMar w:top="1134" w:right="709" w:bottom="1134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12" w:rsidRDefault="004E4012" w:rsidP="00A018D6">
      <w:pPr>
        <w:spacing w:after="0" w:line="240" w:lineRule="auto"/>
      </w:pPr>
      <w:r>
        <w:separator/>
      </w:r>
    </w:p>
  </w:endnote>
  <w:endnote w:type="continuationSeparator" w:id="0">
    <w:p w:rsidR="004E4012" w:rsidRDefault="004E4012" w:rsidP="00A0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2963"/>
      <w:docPartObj>
        <w:docPartGallery w:val="Page Numbers (Bottom of Page)"/>
        <w:docPartUnique/>
      </w:docPartObj>
    </w:sdtPr>
    <w:sdtEndPr/>
    <w:sdtContent>
      <w:p w:rsidR="00D75B47" w:rsidRDefault="00D80FD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29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D75B47" w:rsidRDefault="00D75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12" w:rsidRDefault="004E4012" w:rsidP="00A018D6">
      <w:pPr>
        <w:spacing w:after="0" w:line="240" w:lineRule="auto"/>
      </w:pPr>
      <w:r>
        <w:separator/>
      </w:r>
    </w:p>
  </w:footnote>
  <w:footnote w:type="continuationSeparator" w:id="0">
    <w:p w:rsidR="004E4012" w:rsidRDefault="004E4012" w:rsidP="00A0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3789"/>
      <w:docPartObj>
        <w:docPartGallery w:val="Page Numbers (Top of Page)"/>
        <w:docPartUnique/>
      </w:docPartObj>
    </w:sdtPr>
    <w:sdtEndPr/>
    <w:sdtContent>
      <w:p w:rsidR="00D75B47" w:rsidRDefault="00D80F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B47" w:rsidRDefault="00D75B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3F"/>
    <w:multiLevelType w:val="hybridMultilevel"/>
    <w:tmpl w:val="22BCEDE0"/>
    <w:lvl w:ilvl="0" w:tplc="6DCCAC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C221353"/>
    <w:multiLevelType w:val="multilevel"/>
    <w:tmpl w:val="5704C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82DEC"/>
    <w:multiLevelType w:val="hybridMultilevel"/>
    <w:tmpl w:val="EB9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782"/>
    <w:multiLevelType w:val="hybridMultilevel"/>
    <w:tmpl w:val="5E84732A"/>
    <w:lvl w:ilvl="0" w:tplc="0BF6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2B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C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1BA5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E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AB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06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89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F69AD"/>
    <w:multiLevelType w:val="multilevel"/>
    <w:tmpl w:val="5704C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6F1D13"/>
    <w:multiLevelType w:val="multilevel"/>
    <w:tmpl w:val="13C48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556F1"/>
    <w:multiLevelType w:val="hybridMultilevel"/>
    <w:tmpl w:val="52CE2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93653"/>
    <w:multiLevelType w:val="hybridMultilevel"/>
    <w:tmpl w:val="7EDE72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644DBC"/>
    <w:multiLevelType w:val="hybridMultilevel"/>
    <w:tmpl w:val="D06C50AA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27495742"/>
    <w:multiLevelType w:val="multilevel"/>
    <w:tmpl w:val="F7DC5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5C65DD"/>
    <w:multiLevelType w:val="hybridMultilevel"/>
    <w:tmpl w:val="1AFC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C0B4F"/>
    <w:multiLevelType w:val="hybridMultilevel"/>
    <w:tmpl w:val="CC5A2320"/>
    <w:lvl w:ilvl="0" w:tplc="058AF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2C2"/>
    <w:multiLevelType w:val="hybridMultilevel"/>
    <w:tmpl w:val="D11485E8"/>
    <w:lvl w:ilvl="0" w:tplc="912CD63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38AE"/>
    <w:multiLevelType w:val="multilevel"/>
    <w:tmpl w:val="BB1A6B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04F5D4E"/>
    <w:multiLevelType w:val="multilevel"/>
    <w:tmpl w:val="56D0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5">
    <w:nsid w:val="538679E4"/>
    <w:multiLevelType w:val="hybridMultilevel"/>
    <w:tmpl w:val="E414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E242D"/>
    <w:multiLevelType w:val="hybridMultilevel"/>
    <w:tmpl w:val="1C50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C11F9"/>
    <w:multiLevelType w:val="hybridMultilevel"/>
    <w:tmpl w:val="47B6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75C45"/>
    <w:multiLevelType w:val="hybridMultilevel"/>
    <w:tmpl w:val="1562C2E2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>
    <w:nsid w:val="70AD780F"/>
    <w:multiLevelType w:val="hybridMultilevel"/>
    <w:tmpl w:val="6766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6653"/>
    <w:multiLevelType w:val="hybridMultilevel"/>
    <w:tmpl w:val="A6102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61EAE"/>
    <w:multiLevelType w:val="hybridMultilevel"/>
    <w:tmpl w:val="B46418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C0000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30F0E"/>
    <w:multiLevelType w:val="multilevel"/>
    <w:tmpl w:val="7674C8B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29" w:hanging="1800"/>
      </w:pPr>
      <w:rPr>
        <w:rFonts w:eastAsia="Times New Roman"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18"/>
  </w:num>
  <w:num w:numId="11">
    <w:abstractNumId w:val="8"/>
  </w:num>
  <w:num w:numId="12">
    <w:abstractNumId w:val="7"/>
  </w:num>
  <w:num w:numId="13">
    <w:abstractNumId w:val="20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  <w:num w:numId="22">
    <w:abstractNumId w:val="2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5E2"/>
    <w:rsid w:val="00003423"/>
    <w:rsid w:val="000066DA"/>
    <w:rsid w:val="0000795B"/>
    <w:rsid w:val="00010D17"/>
    <w:rsid w:val="000118CE"/>
    <w:rsid w:val="00014B92"/>
    <w:rsid w:val="000153E0"/>
    <w:rsid w:val="000229A5"/>
    <w:rsid w:val="000238B8"/>
    <w:rsid w:val="00023FFA"/>
    <w:rsid w:val="00026DE0"/>
    <w:rsid w:val="000275AE"/>
    <w:rsid w:val="000413AD"/>
    <w:rsid w:val="0004184E"/>
    <w:rsid w:val="00044879"/>
    <w:rsid w:val="00044CBB"/>
    <w:rsid w:val="000450F7"/>
    <w:rsid w:val="000462A2"/>
    <w:rsid w:val="000469D8"/>
    <w:rsid w:val="00051CE7"/>
    <w:rsid w:val="000541F6"/>
    <w:rsid w:val="00054E7B"/>
    <w:rsid w:val="000664E2"/>
    <w:rsid w:val="00066A8E"/>
    <w:rsid w:val="000704D0"/>
    <w:rsid w:val="000752BF"/>
    <w:rsid w:val="00080A83"/>
    <w:rsid w:val="000822E9"/>
    <w:rsid w:val="000926BF"/>
    <w:rsid w:val="00094712"/>
    <w:rsid w:val="00096D0B"/>
    <w:rsid w:val="00097120"/>
    <w:rsid w:val="000A027F"/>
    <w:rsid w:val="000A2442"/>
    <w:rsid w:val="000A4E56"/>
    <w:rsid w:val="000A6937"/>
    <w:rsid w:val="000A7675"/>
    <w:rsid w:val="000B2E1A"/>
    <w:rsid w:val="000B4F19"/>
    <w:rsid w:val="000B4F9F"/>
    <w:rsid w:val="000B6327"/>
    <w:rsid w:val="000C1BB5"/>
    <w:rsid w:val="000C2A92"/>
    <w:rsid w:val="000C561B"/>
    <w:rsid w:val="000C6051"/>
    <w:rsid w:val="000C6E95"/>
    <w:rsid w:val="000C7DBB"/>
    <w:rsid w:val="000D29C7"/>
    <w:rsid w:val="000D34DF"/>
    <w:rsid w:val="000D3813"/>
    <w:rsid w:val="000D3E8F"/>
    <w:rsid w:val="000E0AB6"/>
    <w:rsid w:val="000E23BB"/>
    <w:rsid w:val="000E4A2E"/>
    <w:rsid w:val="000E4C5C"/>
    <w:rsid w:val="000E5702"/>
    <w:rsid w:val="000F29CE"/>
    <w:rsid w:val="000F2A15"/>
    <w:rsid w:val="000F4FDD"/>
    <w:rsid w:val="000F5418"/>
    <w:rsid w:val="001001D0"/>
    <w:rsid w:val="00100C1B"/>
    <w:rsid w:val="00105436"/>
    <w:rsid w:val="00106E98"/>
    <w:rsid w:val="00110758"/>
    <w:rsid w:val="001236C5"/>
    <w:rsid w:val="00124E82"/>
    <w:rsid w:val="001252D3"/>
    <w:rsid w:val="00125D55"/>
    <w:rsid w:val="001273DC"/>
    <w:rsid w:val="0013093A"/>
    <w:rsid w:val="00131C9B"/>
    <w:rsid w:val="0013287E"/>
    <w:rsid w:val="0013324D"/>
    <w:rsid w:val="00134D5E"/>
    <w:rsid w:val="00136CAA"/>
    <w:rsid w:val="00137DFA"/>
    <w:rsid w:val="00142AF4"/>
    <w:rsid w:val="00144165"/>
    <w:rsid w:val="00153142"/>
    <w:rsid w:val="001565F3"/>
    <w:rsid w:val="001604B7"/>
    <w:rsid w:val="00167EE2"/>
    <w:rsid w:val="00171377"/>
    <w:rsid w:val="001773A6"/>
    <w:rsid w:val="0018093F"/>
    <w:rsid w:val="0018151C"/>
    <w:rsid w:val="00185AF1"/>
    <w:rsid w:val="00185C1C"/>
    <w:rsid w:val="00186F5C"/>
    <w:rsid w:val="0019175F"/>
    <w:rsid w:val="00191DB6"/>
    <w:rsid w:val="00192474"/>
    <w:rsid w:val="001A0C42"/>
    <w:rsid w:val="001A1E73"/>
    <w:rsid w:val="001A5284"/>
    <w:rsid w:val="001A58DD"/>
    <w:rsid w:val="001B0F67"/>
    <w:rsid w:val="001B372A"/>
    <w:rsid w:val="001B3CBD"/>
    <w:rsid w:val="001B4777"/>
    <w:rsid w:val="001C28F8"/>
    <w:rsid w:val="001C4825"/>
    <w:rsid w:val="001C74D5"/>
    <w:rsid w:val="001D11ED"/>
    <w:rsid w:val="001D20EA"/>
    <w:rsid w:val="001D4F26"/>
    <w:rsid w:val="001E651D"/>
    <w:rsid w:val="001E7486"/>
    <w:rsid w:val="001F20B5"/>
    <w:rsid w:val="00201ACB"/>
    <w:rsid w:val="00211541"/>
    <w:rsid w:val="002127AE"/>
    <w:rsid w:val="00212D89"/>
    <w:rsid w:val="002131E5"/>
    <w:rsid w:val="00214AB9"/>
    <w:rsid w:val="0022028D"/>
    <w:rsid w:val="00221CDB"/>
    <w:rsid w:val="002236B0"/>
    <w:rsid w:val="002270B4"/>
    <w:rsid w:val="00232394"/>
    <w:rsid w:val="00232508"/>
    <w:rsid w:val="00233703"/>
    <w:rsid w:val="002355A3"/>
    <w:rsid w:val="00235CAD"/>
    <w:rsid w:val="002415B6"/>
    <w:rsid w:val="00246B17"/>
    <w:rsid w:val="002540B4"/>
    <w:rsid w:val="0025533B"/>
    <w:rsid w:val="00256204"/>
    <w:rsid w:val="00260325"/>
    <w:rsid w:val="00264F14"/>
    <w:rsid w:val="00266483"/>
    <w:rsid w:val="002723B8"/>
    <w:rsid w:val="00272955"/>
    <w:rsid w:val="0027340C"/>
    <w:rsid w:val="002751DE"/>
    <w:rsid w:val="00276E02"/>
    <w:rsid w:val="00282BE9"/>
    <w:rsid w:val="00283D1D"/>
    <w:rsid w:val="00284BFC"/>
    <w:rsid w:val="00285655"/>
    <w:rsid w:val="002870BD"/>
    <w:rsid w:val="00291188"/>
    <w:rsid w:val="00291DA1"/>
    <w:rsid w:val="00293D75"/>
    <w:rsid w:val="00295CAA"/>
    <w:rsid w:val="00297E41"/>
    <w:rsid w:val="002A092F"/>
    <w:rsid w:val="002A0F0C"/>
    <w:rsid w:val="002A26B0"/>
    <w:rsid w:val="002A3136"/>
    <w:rsid w:val="002A5050"/>
    <w:rsid w:val="002A541A"/>
    <w:rsid w:val="002B14D2"/>
    <w:rsid w:val="002B45AE"/>
    <w:rsid w:val="002C0987"/>
    <w:rsid w:val="002C403E"/>
    <w:rsid w:val="002C6546"/>
    <w:rsid w:val="002C6875"/>
    <w:rsid w:val="002C6981"/>
    <w:rsid w:val="002C7E10"/>
    <w:rsid w:val="002D22E3"/>
    <w:rsid w:val="002D33AF"/>
    <w:rsid w:val="002D37C9"/>
    <w:rsid w:val="002D5CD8"/>
    <w:rsid w:val="002E15E5"/>
    <w:rsid w:val="002E1A1B"/>
    <w:rsid w:val="002E4993"/>
    <w:rsid w:val="002F472B"/>
    <w:rsid w:val="002F6A5A"/>
    <w:rsid w:val="002F79DB"/>
    <w:rsid w:val="00300BAD"/>
    <w:rsid w:val="00301674"/>
    <w:rsid w:val="00302DAB"/>
    <w:rsid w:val="003079C3"/>
    <w:rsid w:val="00307C91"/>
    <w:rsid w:val="00307DCA"/>
    <w:rsid w:val="00312B90"/>
    <w:rsid w:val="00313E0D"/>
    <w:rsid w:val="003141E0"/>
    <w:rsid w:val="00314FCC"/>
    <w:rsid w:val="00317F0B"/>
    <w:rsid w:val="003213CC"/>
    <w:rsid w:val="0032411E"/>
    <w:rsid w:val="003246F3"/>
    <w:rsid w:val="003322E9"/>
    <w:rsid w:val="00334419"/>
    <w:rsid w:val="00337B5C"/>
    <w:rsid w:val="0034065A"/>
    <w:rsid w:val="00340731"/>
    <w:rsid w:val="00361013"/>
    <w:rsid w:val="00367772"/>
    <w:rsid w:val="00367FDA"/>
    <w:rsid w:val="0037249F"/>
    <w:rsid w:val="00372BA5"/>
    <w:rsid w:val="00373273"/>
    <w:rsid w:val="0037331D"/>
    <w:rsid w:val="00373422"/>
    <w:rsid w:val="00374147"/>
    <w:rsid w:val="0037523D"/>
    <w:rsid w:val="00376DB7"/>
    <w:rsid w:val="00390946"/>
    <w:rsid w:val="0039138D"/>
    <w:rsid w:val="003913BA"/>
    <w:rsid w:val="00391D60"/>
    <w:rsid w:val="003929D8"/>
    <w:rsid w:val="0039513D"/>
    <w:rsid w:val="00397ACD"/>
    <w:rsid w:val="003A0565"/>
    <w:rsid w:val="003A514B"/>
    <w:rsid w:val="003B33E3"/>
    <w:rsid w:val="003C0D10"/>
    <w:rsid w:val="003C1DF0"/>
    <w:rsid w:val="003C3D26"/>
    <w:rsid w:val="003C4F4D"/>
    <w:rsid w:val="003D3F8B"/>
    <w:rsid w:val="003D4384"/>
    <w:rsid w:val="003D70C4"/>
    <w:rsid w:val="003E1B47"/>
    <w:rsid w:val="003E1E70"/>
    <w:rsid w:val="003E212F"/>
    <w:rsid w:val="003E48F2"/>
    <w:rsid w:val="003E5B3D"/>
    <w:rsid w:val="00403E4C"/>
    <w:rsid w:val="00407744"/>
    <w:rsid w:val="00410182"/>
    <w:rsid w:val="0041332F"/>
    <w:rsid w:val="00421233"/>
    <w:rsid w:val="004274F7"/>
    <w:rsid w:val="0043136C"/>
    <w:rsid w:val="00434081"/>
    <w:rsid w:val="00436349"/>
    <w:rsid w:val="004378FC"/>
    <w:rsid w:val="00442516"/>
    <w:rsid w:val="00444E17"/>
    <w:rsid w:val="00445A47"/>
    <w:rsid w:val="00446ADB"/>
    <w:rsid w:val="00453D57"/>
    <w:rsid w:val="00455F21"/>
    <w:rsid w:val="004572FC"/>
    <w:rsid w:val="0046152D"/>
    <w:rsid w:val="00463217"/>
    <w:rsid w:val="0046653D"/>
    <w:rsid w:val="00470139"/>
    <w:rsid w:val="00470A52"/>
    <w:rsid w:val="00471B53"/>
    <w:rsid w:val="00473993"/>
    <w:rsid w:val="00474CF0"/>
    <w:rsid w:val="00475796"/>
    <w:rsid w:val="00475FCC"/>
    <w:rsid w:val="00481C31"/>
    <w:rsid w:val="00484115"/>
    <w:rsid w:val="00484F8F"/>
    <w:rsid w:val="0049098C"/>
    <w:rsid w:val="004916AE"/>
    <w:rsid w:val="004920BE"/>
    <w:rsid w:val="00494641"/>
    <w:rsid w:val="004956A8"/>
    <w:rsid w:val="004A0B12"/>
    <w:rsid w:val="004A2B0B"/>
    <w:rsid w:val="004A3E1B"/>
    <w:rsid w:val="004A54ED"/>
    <w:rsid w:val="004A552F"/>
    <w:rsid w:val="004A58B8"/>
    <w:rsid w:val="004A6412"/>
    <w:rsid w:val="004A78E6"/>
    <w:rsid w:val="004B1600"/>
    <w:rsid w:val="004B25A8"/>
    <w:rsid w:val="004B2DD2"/>
    <w:rsid w:val="004B3848"/>
    <w:rsid w:val="004B5963"/>
    <w:rsid w:val="004B7B9C"/>
    <w:rsid w:val="004C08A9"/>
    <w:rsid w:val="004C153B"/>
    <w:rsid w:val="004C471B"/>
    <w:rsid w:val="004C59D6"/>
    <w:rsid w:val="004C7770"/>
    <w:rsid w:val="004D1925"/>
    <w:rsid w:val="004D2624"/>
    <w:rsid w:val="004D355C"/>
    <w:rsid w:val="004D5800"/>
    <w:rsid w:val="004E2111"/>
    <w:rsid w:val="004E3E31"/>
    <w:rsid w:val="004E4012"/>
    <w:rsid w:val="004E5155"/>
    <w:rsid w:val="004E5A72"/>
    <w:rsid w:val="004E5F54"/>
    <w:rsid w:val="004F3F95"/>
    <w:rsid w:val="004F473B"/>
    <w:rsid w:val="004F5B7A"/>
    <w:rsid w:val="004F63B1"/>
    <w:rsid w:val="005045DA"/>
    <w:rsid w:val="00507D42"/>
    <w:rsid w:val="0051438F"/>
    <w:rsid w:val="005168AF"/>
    <w:rsid w:val="00516967"/>
    <w:rsid w:val="00517252"/>
    <w:rsid w:val="00520773"/>
    <w:rsid w:val="00521912"/>
    <w:rsid w:val="00522CB0"/>
    <w:rsid w:val="005238EF"/>
    <w:rsid w:val="00525A27"/>
    <w:rsid w:val="00526A79"/>
    <w:rsid w:val="00531001"/>
    <w:rsid w:val="00534AC4"/>
    <w:rsid w:val="00534BF3"/>
    <w:rsid w:val="005360C1"/>
    <w:rsid w:val="00536CCB"/>
    <w:rsid w:val="00541DBF"/>
    <w:rsid w:val="0054516C"/>
    <w:rsid w:val="0054663E"/>
    <w:rsid w:val="0054687A"/>
    <w:rsid w:val="00550676"/>
    <w:rsid w:val="005544AA"/>
    <w:rsid w:val="00555AC9"/>
    <w:rsid w:val="00562044"/>
    <w:rsid w:val="005726B9"/>
    <w:rsid w:val="00574B72"/>
    <w:rsid w:val="00581442"/>
    <w:rsid w:val="00582004"/>
    <w:rsid w:val="0058287A"/>
    <w:rsid w:val="005828A0"/>
    <w:rsid w:val="00591560"/>
    <w:rsid w:val="00591CA3"/>
    <w:rsid w:val="00594045"/>
    <w:rsid w:val="00594CCA"/>
    <w:rsid w:val="00597B57"/>
    <w:rsid w:val="005A11EC"/>
    <w:rsid w:val="005A7C49"/>
    <w:rsid w:val="005A7E93"/>
    <w:rsid w:val="005B425A"/>
    <w:rsid w:val="005B4A07"/>
    <w:rsid w:val="005B4B5D"/>
    <w:rsid w:val="005B789A"/>
    <w:rsid w:val="005C1F04"/>
    <w:rsid w:val="005C294D"/>
    <w:rsid w:val="005C53E8"/>
    <w:rsid w:val="005C6D1E"/>
    <w:rsid w:val="005D0D00"/>
    <w:rsid w:val="005D3822"/>
    <w:rsid w:val="005E0EC0"/>
    <w:rsid w:val="005E5187"/>
    <w:rsid w:val="005E5802"/>
    <w:rsid w:val="005E7941"/>
    <w:rsid w:val="005F313D"/>
    <w:rsid w:val="005F3C44"/>
    <w:rsid w:val="005F3E8F"/>
    <w:rsid w:val="005F6FA8"/>
    <w:rsid w:val="005F7BD8"/>
    <w:rsid w:val="00601612"/>
    <w:rsid w:val="00602535"/>
    <w:rsid w:val="00604B0E"/>
    <w:rsid w:val="006066D0"/>
    <w:rsid w:val="00606AC0"/>
    <w:rsid w:val="00606BDC"/>
    <w:rsid w:val="00613922"/>
    <w:rsid w:val="00613DB7"/>
    <w:rsid w:val="006164A3"/>
    <w:rsid w:val="006175B4"/>
    <w:rsid w:val="006215AC"/>
    <w:rsid w:val="00625F22"/>
    <w:rsid w:val="00626942"/>
    <w:rsid w:val="00626EB7"/>
    <w:rsid w:val="00636256"/>
    <w:rsid w:val="006364EC"/>
    <w:rsid w:val="006417A5"/>
    <w:rsid w:val="006440C4"/>
    <w:rsid w:val="00651534"/>
    <w:rsid w:val="00653111"/>
    <w:rsid w:val="006622A8"/>
    <w:rsid w:val="00662847"/>
    <w:rsid w:val="00663982"/>
    <w:rsid w:val="00666C5D"/>
    <w:rsid w:val="00670242"/>
    <w:rsid w:val="00673FEE"/>
    <w:rsid w:val="00675297"/>
    <w:rsid w:val="00681FB1"/>
    <w:rsid w:val="00684255"/>
    <w:rsid w:val="00685A21"/>
    <w:rsid w:val="00685D16"/>
    <w:rsid w:val="00686CD8"/>
    <w:rsid w:val="00690153"/>
    <w:rsid w:val="0069157F"/>
    <w:rsid w:val="00692238"/>
    <w:rsid w:val="0069278F"/>
    <w:rsid w:val="00692EAA"/>
    <w:rsid w:val="0069494C"/>
    <w:rsid w:val="006A0E05"/>
    <w:rsid w:val="006A1338"/>
    <w:rsid w:val="006A2E69"/>
    <w:rsid w:val="006A3CAC"/>
    <w:rsid w:val="006A5178"/>
    <w:rsid w:val="006A5A82"/>
    <w:rsid w:val="006A63E5"/>
    <w:rsid w:val="006B6F00"/>
    <w:rsid w:val="006B7818"/>
    <w:rsid w:val="006C218E"/>
    <w:rsid w:val="006C3A80"/>
    <w:rsid w:val="006C3E2A"/>
    <w:rsid w:val="006C5AEF"/>
    <w:rsid w:val="006C7FDF"/>
    <w:rsid w:val="006D6B85"/>
    <w:rsid w:val="006D702F"/>
    <w:rsid w:val="006E27C5"/>
    <w:rsid w:val="006E2A74"/>
    <w:rsid w:val="006E2D88"/>
    <w:rsid w:val="006E3FDF"/>
    <w:rsid w:val="006E5980"/>
    <w:rsid w:val="006E74C8"/>
    <w:rsid w:val="006F1832"/>
    <w:rsid w:val="006F520F"/>
    <w:rsid w:val="0070033B"/>
    <w:rsid w:val="0070275F"/>
    <w:rsid w:val="007070C6"/>
    <w:rsid w:val="00717D47"/>
    <w:rsid w:val="0072001A"/>
    <w:rsid w:val="007207F3"/>
    <w:rsid w:val="00721C8C"/>
    <w:rsid w:val="00726296"/>
    <w:rsid w:val="00731419"/>
    <w:rsid w:val="00740F35"/>
    <w:rsid w:val="00743647"/>
    <w:rsid w:val="00744254"/>
    <w:rsid w:val="007447FA"/>
    <w:rsid w:val="0074516C"/>
    <w:rsid w:val="00745A7D"/>
    <w:rsid w:val="007500C8"/>
    <w:rsid w:val="00750D94"/>
    <w:rsid w:val="00753CDC"/>
    <w:rsid w:val="00757DDF"/>
    <w:rsid w:val="00761AB8"/>
    <w:rsid w:val="007633E6"/>
    <w:rsid w:val="00766A48"/>
    <w:rsid w:val="00770D57"/>
    <w:rsid w:val="00771CF8"/>
    <w:rsid w:val="007722AE"/>
    <w:rsid w:val="007769CA"/>
    <w:rsid w:val="00777408"/>
    <w:rsid w:val="00777BF0"/>
    <w:rsid w:val="00777F95"/>
    <w:rsid w:val="00780CB5"/>
    <w:rsid w:val="00782026"/>
    <w:rsid w:val="007829B8"/>
    <w:rsid w:val="00782C74"/>
    <w:rsid w:val="00783AD6"/>
    <w:rsid w:val="0078744D"/>
    <w:rsid w:val="0078798D"/>
    <w:rsid w:val="007A0301"/>
    <w:rsid w:val="007A1301"/>
    <w:rsid w:val="007A1CD6"/>
    <w:rsid w:val="007A3C80"/>
    <w:rsid w:val="007A3E5B"/>
    <w:rsid w:val="007A6692"/>
    <w:rsid w:val="007B1582"/>
    <w:rsid w:val="007B3631"/>
    <w:rsid w:val="007B7B17"/>
    <w:rsid w:val="007C0C41"/>
    <w:rsid w:val="007C58DB"/>
    <w:rsid w:val="007C60F3"/>
    <w:rsid w:val="007C748B"/>
    <w:rsid w:val="007D3F7C"/>
    <w:rsid w:val="007D3FE2"/>
    <w:rsid w:val="007D5009"/>
    <w:rsid w:val="007D6202"/>
    <w:rsid w:val="007D7B7F"/>
    <w:rsid w:val="007E1486"/>
    <w:rsid w:val="007E1D54"/>
    <w:rsid w:val="007E23B4"/>
    <w:rsid w:val="007E39BA"/>
    <w:rsid w:val="007E5E49"/>
    <w:rsid w:val="007F2D53"/>
    <w:rsid w:val="007F45DC"/>
    <w:rsid w:val="008007C4"/>
    <w:rsid w:val="00803EE4"/>
    <w:rsid w:val="008055B2"/>
    <w:rsid w:val="008065AA"/>
    <w:rsid w:val="0080691A"/>
    <w:rsid w:val="00807D62"/>
    <w:rsid w:val="00811C1D"/>
    <w:rsid w:val="00811FE2"/>
    <w:rsid w:val="0081262C"/>
    <w:rsid w:val="0081334E"/>
    <w:rsid w:val="0082306D"/>
    <w:rsid w:val="00823515"/>
    <w:rsid w:val="0082522F"/>
    <w:rsid w:val="00825534"/>
    <w:rsid w:val="008262CF"/>
    <w:rsid w:val="00826DCD"/>
    <w:rsid w:val="00827D8C"/>
    <w:rsid w:val="0083143E"/>
    <w:rsid w:val="0083794E"/>
    <w:rsid w:val="00843CE3"/>
    <w:rsid w:val="008441DC"/>
    <w:rsid w:val="0084435B"/>
    <w:rsid w:val="008465E2"/>
    <w:rsid w:val="00846937"/>
    <w:rsid w:val="00850A9E"/>
    <w:rsid w:val="008512FB"/>
    <w:rsid w:val="00853A8B"/>
    <w:rsid w:val="00853FE4"/>
    <w:rsid w:val="008578F8"/>
    <w:rsid w:val="008603BA"/>
    <w:rsid w:val="00860A6C"/>
    <w:rsid w:val="00861D1C"/>
    <w:rsid w:val="0086264B"/>
    <w:rsid w:val="00862D17"/>
    <w:rsid w:val="00862E04"/>
    <w:rsid w:val="00864548"/>
    <w:rsid w:val="00865A28"/>
    <w:rsid w:val="00865D27"/>
    <w:rsid w:val="00870497"/>
    <w:rsid w:val="00871D78"/>
    <w:rsid w:val="008727B1"/>
    <w:rsid w:val="008745A5"/>
    <w:rsid w:val="00875323"/>
    <w:rsid w:val="0087651F"/>
    <w:rsid w:val="0087677F"/>
    <w:rsid w:val="00877065"/>
    <w:rsid w:val="008804C4"/>
    <w:rsid w:val="00881437"/>
    <w:rsid w:val="008816AE"/>
    <w:rsid w:val="008830A1"/>
    <w:rsid w:val="008837D1"/>
    <w:rsid w:val="00883A0B"/>
    <w:rsid w:val="00883B2F"/>
    <w:rsid w:val="00884253"/>
    <w:rsid w:val="008844B5"/>
    <w:rsid w:val="00884704"/>
    <w:rsid w:val="0088568F"/>
    <w:rsid w:val="00892AC9"/>
    <w:rsid w:val="00893B3D"/>
    <w:rsid w:val="008A0A38"/>
    <w:rsid w:val="008A2690"/>
    <w:rsid w:val="008A2AD6"/>
    <w:rsid w:val="008A3AD8"/>
    <w:rsid w:val="008A3D02"/>
    <w:rsid w:val="008A45E1"/>
    <w:rsid w:val="008A690F"/>
    <w:rsid w:val="008B0D26"/>
    <w:rsid w:val="008B5002"/>
    <w:rsid w:val="008B71ED"/>
    <w:rsid w:val="008B7D9B"/>
    <w:rsid w:val="008C0874"/>
    <w:rsid w:val="008C117D"/>
    <w:rsid w:val="008C1CE4"/>
    <w:rsid w:val="008C4229"/>
    <w:rsid w:val="008C4EA0"/>
    <w:rsid w:val="008D2814"/>
    <w:rsid w:val="008D5979"/>
    <w:rsid w:val="008E2F49"/>
    <w:rsid w:val="008E391B"/>
    <w:rsid w:val="008E43DC"/>
    <w:rsid w:val="008E4B6C"/>
    <w:rsid w:val="008E4E0B"/>
    <w:rsid w:val="008E55AD"/>
    <w:rsid w:val="008F0115"/>
    <w:rsid w:val="008F5CB8"/>
    <w:rsid w:val="008F7601"/>
    <w:rsid w:val="00905F17"/>
    <w:rsid w:val="00907631"/>
    <w:rsid w:val="009102FD"/>
    <w:rsid w:val="00922618"/>
    <w:rsid w:val="009229DF"/>
    <w:rsid w:val="00935A25"/>
    <w:rsid w:val="0093630D"/>
    <w:rsid w:val="009370CE"/>
    <w:rsid w:val="009408EF"/>
    <w:rsid w:val="00941D53"/>
    <w:rsid w:val="00944F2A"/>
    <w:rsid w:val="00945BB4"/>
    <w:rsid w:val="00953877"/>
    <w:rsid w:val="00954531"/>
    <w:rsid w:val="00955FD6"/>
    <w:rsid w:val="0096327F"/>
    <w:rsid w:val="00965833"/>
    <w:rsid w:val="0096640C"/>
    <w:rsid w:val="0096784F"/>
    <w:rsid w:val="00967B96"/>
    <w:rsid w:val="00972B45"/>
    <w:rsid w:val="009736AB"/>
    <w:rsid w:val="00980DB9"/>
    <w:rsid w:val="00993A25"/>
    <w:rsid w:val="00994189"/>
    <w:rsid w:val="00995EF3"/>
    <w:rsid w:val="009A08F9"/>
    <w:rsid w:val="009A518D"/>
    <w:rsid w:val="009A5F0C"/>
    <w:rsid w:val="009A6509"/>
    <w:rsid w:val="009A7621"/>
    <w:rsid w:val="009A7AA0"/>
    <w:rsid w:val="009B0045"/>
    <w:rsid w:val="009B005B"/>
    <w:rsid w:val="009B0611"/>
    <w:rsid w:val="009B453D"/>
    <w:rsid w:val="009B5EF7"/>
    <w:rsid w:val="009B612F"/>
    <w:rsid w:val="009C2E68"/>
    <w:rsid w:val="009D3C1B"/>
    <w:rsid w:val="009D6E86"/>
    <w:rsid w:val="009D7D30"/>
    <w:rsid w:val="009E095B"/>
    <w:rsid w:val="009E2036"/>
    <w:rsid w:val="009E2793"/>
    <w:rsid w:val="009E3E43"/>
    <w:rsid w:val="009E6F67"/>
    <w:rsid w:val="009F2681"/>
    <w:rsid w:val="009F3C82"/>
    <w:rsid w:val="009F49AB"/>
    <w:rsid w:val="009F7F22"/>
    <w:rsid w:val="00A01566"/>
    <w:rsid w:val="00A018D6"/>
    <w:rsid w:val="00A063E4"/>
    <w:rsid w:val="00A0679E"/>
    <w:rsid w:val="00A1155F"/>
    <w:rsid w:val="00A127E3"/>
    <w:rsid w:val="00A1304F"/>
    <w:rsid w:val="00A141AF"/>
    <w:rsid w:val="00A15C77"/>
    <w:rsid w:val="00A15EC4"/>
    <w:rsid w:val="00A160F8"/>
    <w:rsid w:val="00A17A8E"/>
    <w:rsid w:val="00A2109C"/>
    <w:rsid w:val="00A21516"/>
    <w:rsid w:val="00A21FBF"/>
    <w:rsid w:val="00A22686"/>
    <w:rsid w:val="00A2449B"/>
    <w:rsid w:val="00A300A8"/>
    <w:rsid w:val="00A35B9D"/>
    <w:rsid w:val="00A36F5B"/>
    <w:rsid w:val="00A40863"/>
    <w:rsid w:val="00A4304C"/>
    <w:rsid w:val="00A44A7C"/>
    <w:rsid w:val="00A45FEE"/>
    <w:rsid w:val="00A5054E"/>
    <w:rsid w:val="00A54C7A"/>
    <w:rsid w:val="00A6092F"/>
    <w:rsid w:val="00A610AD"/>
    <w:rsid w:val="00A6500F"/>
    <w:rsid w:val="00A66783"/>
    <w:rsid w:val="00A66D14"/>
    <w:rsid w:val="00A72763"/>
    <w:rsid w:val="00A72A95"/>
    <w:rsid w:val="00A7309D"/>
    <w:rsid w:val="00A75AE1"/>
    <w:rsid w:val="00A80694"/>
    <w:rsid w:val="00A86B79"/>
    <w:rsid w:val="00A92B52"/>
    <w:rsid w:val="00A92CEF"/>
    <w:rsid w:val="00A954F7"/>
    <w:rsid w:val="00AA0190"/>
    <w:rsid w:val="00AA19BB"/>
    <w:rsid w:val="00AA1A31"/>
    <w:rsid w:val="00AA2766"/>
    <w:rsid w:val="00AA4A2B"/>
    <w:rsid w:val="00AB1B5D"/>
    <w:rsid w:val="00AB2283"/>
    <w:rsid w:val="00AB46BC"/>
    <w:rsid w:val="00AC22C9"/>
    <w:rsid w:val="00AC26E5"/>
    <w:rsid w:val="00AC393A"/>
    <w:rsid w:val="00AC4D71"/>
    <w:rsid w:val="00AD3F52"/>
    <w:rsid w:val="00AD68CC"/>
    <w:rsid w:val="00AD75B6"/>
    <w:rsid w:val="00AE03ED"/>
    <w:rsid w:val="00AE07C6"/>
    <w:rsid w:val="00AF105E"/>
    <w:rsid w:val="00AF2643"/>
    <w:rsid w:val="00AF358C"/>
    <w:rsid w:val="00AF41EF"/>
    <w:rsid w:val="00AF541C"/>
    <w:rsid w:val="00B01A57"/>
    <w:rsid w:val="00B118C7"/>
    <w:rsid w:val="00B120BE"/>
    <w:rsid w:val="00B1382E"/>
    <w:rsid w:val="00B157C9"/>
    <w:rsid w:val="00B17EE7"/>
    <w:rsid w:val="00B2089D"/>
    <w:rsid w:val="00B21520"/>
    <w:rsid w:val="00B26C2A"/>
    <w:rsid w:val="00B326B3"/>
    <w:rsid w:val="00B327C1"/>
    <w:rsid w:val="00B41A6E"/>
    <w:rsid w:val="00B42E96"/>
    <w:rsid w:val="00B46504"/>
    <w:rsid w:val="00B46F09"/>
    <w:rsid w:val="00B47B94"/>
    <w:rsid w:val="00B53374"/>
    <w:rsid w:val="00B64CB4"/>
    <w:rsid w:val="00B67902"/>
    <w:rsid w:val="00B707E2"/>
    <w:rsid w:val="00B72181"/>
    <w:rsid w:val="00B74D95"/>
    <w:rsid w:val="00B75460"/>
    <w:rsid w:val="00B76271"/>
    <w:rsid w:val="00B778DD"/>
    <w:rsid w:val="00B77EFE"/>
    <w:rsid w:val="00B80BBA"/>
    <w:rsid w:val="00B81A7A"/>
    <w:rsid w:val="00B820C6"/>
    <w:rsid w:val="00B82644"/>
    <w:rsid w:val="00B83404"/>
    <w:rsid w:val="00B83FC5"/>
    <w:rsid w:val="00B87F8C"/>
    <w:rsid w:val="00B9180E"/>
    <w:rsid w:val="00B93737"/>
    <w:rsid w:val="00B94AEC"/>
    <w:rsid w:val="00B96E92"/>
    <w:rsid w:val="00BA106A"/>
    <w:rsid w:val="00BA3FE0"/>
    <w:rsid w:val="00BA5A73"/>
    <w:rsid w:val="00BA6B15"/>
    <w:rsid w:val="00BC40DF"/>
    <w:rsid w:val="00BC53AA"/>
    <w:rsid w:val="00BC7743"/>
    <w:rsid w:val="00BD2006"/>
    <w:rsid w:val="00BD4608"/>
    <w:rsid w:val="00BD5AF3"/>
    <w:rsid w:val="00BE09ED"/>
    <w:rsid w:val="00BE110C"/>
    <w:rsid w:val="00BE336B"/>
    <w:rsid w:val="00BE406A"/>
    <w:rsid w:val="00BE5467"/>
    <w:rsid w:val="00BE5C64"/>
    <w:rsid w:val="00BE798B"/>
    <w:rsid w:val="00BF0127"/>
    <w:rsid w:val="00BF31B1"/>
    <w:rsid w:val="00C016C0"/>
    <w:rsid w:val="00C02133"/>
    <w:rsid w:val="00C058E8"/>
    <w:rsid w:val="00C109CD"/>
    <w:rsid w:val="00C13072"/>
    <w:rsid w:val="00C13743"/>
    <w:rsid w:val="00C13C8A"/>
    <w:rsid w:val="00C15CC5"/>
    <w:rsid w:val="00C26E1C"/>
    <w:rsid w:val="00C27641"/>
    <w:rsid w:val="00C40E0C"/>
    <w:rsid w:val="00C41C06"/>
    <w:rsid w:val="00C45CFA"/>
    <w:rsid w:val="00C4763B"/>
    <w:rsid w:val="00C50F71"/>
    <w:rsid w:val="00C613D0"/>
    <w:rsid w:val="00C62DF7"/>
    <w:rsid w:val="00C636F8"/>
    <w:rsid w:val="00C639A2"/>
    <w:rsid w:val="00C65D1C"/>
    <w:rsid w:val="00C6783C"/>
    <w:rsid w:val="00C679D9"/>
    <w:rsid w:val="00C72CB2"/>
    <w:rsid w:val="00C75AB1"/>
    <w:rsid w:val="00C75E29"/>
    <w:rsid w:val="00C7609A"/>
    <w:rsid w:val="00C76219"/>
    <w:rsid w:val="00C81812"/>
    <w:rsid w:val="00C827C1"/>
    <w:rsid w:val="00C8357A"/>
    <w:rsid w:val="00C85BC8"/>
    <w:rsid w:val="00C86AF5"/>
    <w:rsid w:val="00C86F1F"/>
    <w:rsid w:val="00C8712C"/>
    <w:rsid w:val="00C9563B"/>
    <w:rsid w:val="00CB060F"/>
    <w:rsid w:val="00CB1760"/>
    <w:rsid w:val="00CB479B"/>
    <w:rsid w:val="00CC127A"/>
    <w:rsid w:val="00CC2FB2"/>
    <w:rsid w:val="00CC5997"/>
    <w:rsid w:val="00CD2F26"/>
    <w:rsid w:val="00CD69B0"/>
    <w:rsid w:val="00CE5BA1"/>
    <w:rsid w:val="00CE7B0A"/>
    <w:rsid w:val="00CF5090"/>
    <w:rsid w:val="00CF5AF4"/>
    <w:rsid w:val="00CF7A1B"/>
    <w:rsid w:val="00D11DD6"/>
    <w:rsid w:val="00D13A8E"/>
    <w:rsid w:val="00D14609"/>
    <w:rsid w:val="00D151C2"/>
    <w:rsid w:val="00D167E8"/>
    <w:rsid w:val="00D17F98"/>
    <w:rsid w:val="00D204EB"/>
    <w:rsid w:val="00D2376F"/>
    <w:rsid w:val="00D25B1C"/>
    <w:rsid w:val="00D26A2C"/>
    <w:rsid w:val="00D26D23"/>
    <w:rsid w:val="00D27F86"/>
    <w:rsid w:val="00D33A4C"/>
    <w:rsid w:val="00D34A41"/>
    <w:rsid w:val="00D35240"/>
    <w:rsid w:val="00D35DB0"/>
    <w:rsid w:val="00D35E37"/>
    <w:rsid w:val="00D40AFF"/>
    <w:rsid w:val="00D4416F"/>
    <w:rsid w:val="00D44206"/>
    <w:rsid w:val="00D4547B"/>
    <w:rsid w:val="00D465E8"/>
    <w:rsid w:val="00D50CE0"/>
    <w:rsid w:val="00D510EF"/>
    <w:rsid w:val="00D56293"/>
    <w:rsid w:val="00D564A7"/>
    <w:rsid w:val="00D6361A"/>
    <w:rsid w:val="00D6363C"/>
    <w:rsid w:val="00D67ED2"/>
    <w:rsid w:val="00D70A76"/>
    <w:rsid w:val="00D739FE"/>
    <w:rsid w:val="00D7446B"/>
    <w:rsid w:val="00D75B47"/>
    <w:rsid w:val="00D75CED"/>
    <w:rsid w:val="00D77DDA"/>
    <w:rsid w:val="00D8070C"/>
    <w:rsid w:val="00D80FD5"/>
    <w:rsid w:val="00D8134C"/>
    <w:rsid w:val="00D82F1A"/>
    <w:rsid w:val="00D8458E"/>
    <w:rsid w:val="00D859E4"/>
    <w:rsid w:val="00D86544"/>
    <w:rsid w:val="00D86DDD"/>
    <w:rsid w:val="00D87104"/>
    <w:rsid w:val="00D8715F"/>
    <w:rsid w:val="00D900A2"/>
    <w:rsid w:val="00D923D7"/>
    <w:rsid w:val="00D95F12"/>
    <w:rsid w:val="00D97137"/>
    <w:rsid w:val="00D976F8"/>
    <w:rsid w:val="00DA27E7"/>
    <w:rsid w:val="00DA2CD1"/>
    <w:rsid w:val="00DA6CBC"/>
    <w:rsid w:val="00DA6E6C"/>
    <w:rsid w:val="00DB42B0"/>
    <w:rsid w:val="00DB5C79"/>
    <w:rsid w:val="00DB67E3"/>
    <w:rsid w:val="00DB7E52"/>
    <w:rsid w:val="00DC2D40"/>
    <w:rsid w:val="00DC3756"/>
    <w:rsid w:val="00DC5D67"/>
    <w:rsid w:val="00DC6D28"/>
    <w:rsid w:val="00DC78BA"/>
    <w:rsid w:val="00DD0BD2"/>
    <w:rsid w:val="00DD263F"/>
    <w:rsid w:val="00DD7817"/>
    <w:rsid w:val="00DE24DE"/>
    <w:rsid w:val="00DE3721"/>
    <w:rsid w:val="00DE41E8"/>
    <w:rsid w:val="00DE481C"/>
    <w:rsid w:val="00DF18F6"/>
    <w:rsid w:val="00DF1E69"/>
    <w:rsid w:val="00DF2A66"/>
    <w:rsid w:val="00DF2ED5"/>
    <w:rsid w:val="00DF5F09"/>
    <w:rsid w:val="00E01380"/>
    <w:rsid w:val="00E03136"/>
    <w:rsid w:val="00E04BC6"/>
    <w:rsid w:val="00E07FB2"/>
    <w:rsid w:val="00E11C39"/>
    <w:rsid w:val="00E130A0"/>
    <w:rsid w:val="00E13A53"/>
    <w:rsid w:val="00E15072"/>
    <w:rsid w:val="00E200F7"/>
    <w:rsid w:val="00E236EA"/>
    <w:rsid w:val="00E240E4"/>
    <w:rsid w:val="00E25A3E"/>
    <w:rsid w:val="00E27E27"/>
    <w:rsid w:val="00E31209"/>
    <w:rsid w:val="00E324CD"/>
    <w:rsid w:val="00E33A42"/>
    <w:rsid w:val="00E34DA2"/>
    <w:rsid w:val="00E364FD"/>
    <w:rsid w:val="00E40D23"/>
    <w:rsid w:val="00E4133A"/>
    <w:rsid w:val="00E42287"/>
    <w:rsid w:val="00E45305"/>
    <w:rsid w:val="00E52569"/>
    <w:rsid w:val="00E5572F"/>
    <w:rsid w:val="00E61B66"/>
    <w:rsid w:val="00E717EC"/>
    <w:rsid w:val="00E74CF5"/>
    <w:rsid w:val="00E77410"/>
    <w:rsid w:val="00E80D2C"/>
    <w:rsid w:val="00E81646"/>
    <w:rsid w:val="00E83409"/>
    <w:rsid w:val="00E83E6E"/>
    <w:rsid w:val="00E846F9"/>
    <w:rsid w:val="00E85D03"/>
    <w:rsid w:val="00E90CE2"/>
    <w:rsid w:val="00E91A0C"/>
    <w:rsid w:val="00E91C6F"/>
    <w:rsid w:val="00E9540D"/>
    <w:rsid w:val="00E969D4"/>
    <w:rsid w:val="00E970E6"/>
    <w:rsid w:val="00E97469"/>
    <w:rsid w:val="00EA4A61"/>
    <w:rsid w:val="00EA5CAD"/>
    <w:rsid w:val="00EA5FC0"/>
    <w:rsid w:val="00EB2EB9"/>
    <w:rsid w:val="00EB4747"/>
    <w:rsid w:val="00EB4859"/>
    <w:rsid w:val="00EB6728"/>
    <w:rsid w:val="00EC3C5C"/>
    <w:rsid w:val="00EC469F"/>
    <w:rsid w:val="00EC5AD1"/>
    <w:rsid w:val="00EC5F1E"/>
    <w:rsid w:val="00EC74BB"/>
    <w:rsid w:val="00ED05E2"/>
    <w:rsid w:val="00ED135A"/>
    <w:rsid w:val="00ED1F81"/>
    <w:rsid w:val="00ED2FDF"/>
    <w:rsid w:val="00ED4C28"/>
    <w:rsid w:val="00ED5D46"/>
    <w:rsid w:val="00ED6B5C"/>
    <w:rsid w:val="00EE09ED"/>
    <w:rsid w:val="00EE0DFD"/>
    <w:rsid w:val="00EE5073"/>
    <w:rsid w:val="00EF0BD5"/>
    <w:rsid w:val="00EF29D0"/>
    <w:rsid w:val="00EF6689"/>
    <w:rsid w:val="00F02220"/>
    <w:rsid w:val="00F07CC2"/>
    <w:rsid w:val="00F11CB8"/>
    <w:rsid w:val="00F16CFB"/>
    <w:rsid w:val="00F226A7"/>
    <w:rsid w:val="00F2450A"/>
    <w:rsid w:val="00F27AA9"/>
    <w:rsid w:val="00F27F21"/>
    <w:rsid w:val="00F356BF"/>
    <w:rsid w:val="00F35DBA"/>
    <w:rsid w:val="00F4187C"/>
    <w:rsid w:val="00F42B09"/>
    <w:rsid w:val="00F46643"/>
    <w:rsid w:val="00F478C8"/>
    <w:rsid w:val="00F500CB"/>
    <w:rsid w:val="00F52C46"/>
    <w:rsid w:val="00F561C0"/>
    <w:rsid w:val="00F57814"/>
    <w:rsid w:val="00F57F7F"/>
    <w:rsid w:val="00F614A6"/>
    <w:rsid w:val="00F623D0"/>
    <w:rsid w:val="00F64B77"/>
    <w:rsid w:val="00F658CF"/>
    <w:rsid w:val="00F65BB0"/>
    <w:rsid w:val="00F679BE"/>
    <w:rsid w:val="00F73D0A"/>
    <w:rsid w:val="00F74092"/>
    <w:rsid w:val="00F8067C"/>
    <w:rsid w:val="00F80934"/>
    <w:rsid w:val="00F80A12"/>
    <w:rsid w:val="00F8659C"/>
    <w:rsid w:val="00F86FB8"/>
    <w:rsid w:val="00F87734"/>
    <w:rsid w:val="00F90F76"/>
    <w:rsid w:val="00F96A88"/>
    <w:rsid w:val="00F97B26"/>
    <w:rsid w:val="00FA1234"/>
    <w:rsid w:val="00FA1452"/>
    <w:rsid w:val="00FA1633"/>
    <w:rsid w:val="00FA1AA7"/>
    <w:rsid w:val="00FA54DA"/>
    <w:rsid w:val="00FA5EEB"/>
    <w:rsid w:val="00FA7DFF"/>
    <w:rsid w:val="00FB377A"/>
    <w:rsid w:val="00FB37D7"/>
    <w:rsid w:val="00FB4AD3"/>
    <w:rsid w:val="00FB613D"/>
    <w:rsid w:val="00FC2D00"/>
    <w:rsid w:val="00FD05EE"/>
    <w:rsid w:val="00FD1621"/>
    <w:rsid w:val="00FD4736"/>
    <w:rsid w:val="00FD7064"/>
    <w:rsid w:val="00FD72A5"/>
    <w:rsid w:val="00FE084C"/>
    <w:rsid w:val="00FE208B"/>
    <w:rsid w:val="00FE2C4D"/>
    <w:rsid w:val="00FE3CAC"/>
    <w:rsid w:val="00FF58B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connector" idref="#_x0000_s1152"/>
        <o:r id="V:Rule2" type="connector" idref="#_x0000_s1146"/>
        <o:r id="V:Rule3" type="connector" idref="#_x0000_s1147"/>
        <o:r id="V:Rule4" type="connector" idref="#_x0000_s1143"/>
        <o:r id="V:Rule5" type="connector" idref="#_x0000_s1153"/>
        <o:r id="V:Rule6" type="connector" idref="#_x0000_s1154"/>
        <o:r id="V:Rule7" type="connector" idref="#_x0000_s1155"/>
        <o:r id="V:Rule8" type="connector" idref="#_x0000_s1157"/>
        <o:r id="V:Rule9" type="connector" idref="#_x0000_s1145"/>
        <o:r id="V:Rule10" type="connector" idref="#_x0000_s1148"/>
        <o:r id="V:Rule11" type="connector" idref="#_x0000_s1144"/>
        <o:r id="V:Rule12" type="connector" idref="#_x0000_s1159"/>
        <o:r id="V:Rule13" type="connector" idref="#_x0000_s1156"/>
        <o:r id="V:Rule14" type="connector" idref="#_x0000_s1158"/>
        <o:r id="V:Rule15" type="connector" idref="#_x0000_s1150"/>
        <o:r id="V:Rule16" type="connector" idref="#_x0000_s1149"/>
        <o:r id="V:Rule17" type="connector" idref="#_x0000_s11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5"/>
  </w:style>
  <w:style w:type="paragraph" w:styleId="1">
    <w:name w:val="heading 1"/>
    <w:basedOn w:val="a"/>
    <w:next w:val="a"/>
    <w:link w:val="10"/>
    <w:uiPriority w:val="9"/>
    <w:qFormat/>
    <w:rsid w:val="00B1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3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83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83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83A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3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43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83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83A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83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783AD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8465E2"/>
    <w:pPr>
      <w:ind w:left="720"/>
      <w:contextualSpacing/>
    </w:pPr>
  </w:style>
  <w:style w:type="paragraph" w:customStyle="1" w:styleId="Default">
    <w:name w:val="Default"/>
    <w:rsid w:val="0084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10"/>
    <w:qFormat/>
    <w:rsid w:val="00B4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4"/>
      <w:szCs w:val="24"/>
    </w:rPr>
  </w:style>
  <w:style w:type="character" w:customStyle="1" w:styleId="a5">
    <w:name w:val="Название Знак"/>
    <w:basedOn w:val="a0"/>
    <w:link w:val="a4"/>
    <w:uiPriority w:val="10"/>
    <w:rsid w:val="00B46504"/>
    <w:rPr>
      <w:rFonts w:ascii="Times New Roman" w:eastAsia="Times New Roman" w:hAnsi="Times New Roman" w:cs="Times New Roman"/>
      <w:b/>
      <w:color w:val="FF0000"/>
      <w:sz w:val="44"/>
      <w:szCs w:val="24"/>
    </w:rPr>
  </w:style>
  <w:style w:type="character" w:styleId="a6">
    <w:name w:val="Emphasis"/>
    <w:basedOn w:val="a0"/>
    <w:uiPriority w:val="20"/>
    <w:qFormat/>
    <w:rsid w:val="00B46504"/>
    <w:rPr>
      <w:i/>
      <w:iCs/>
    </w:rPr>
  </w:style>
  <w:style w:type="table" w:styleId="a7">
    <w:name w:val="Table Grid"/>
    <w:basedOn w:val="a1"/>
    <w:uiPriority w:val="59"/>
    <w:rsid w:val="00B7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8D6"/>
  </w:style>
  <w:style w:type="paragraph" w:styleId="aa">
    <w:name w:val="footer"/>
    <w:basedOn w:val="a"/>
    <w:link w:val="ab"/>
    <w:uiPriority w:val="99"/>
    <w:unhideWhenUsed/>
    <w:rsid w:val="00A0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8D6"/>
  </w:style>
  <w:style w:type="paragraph" w:styleId="ac">
    <w:name w:val="No Spacing"/>
    <w:link w:val="ad"/>
    <w:uiPriority w:val="1"/>
    <w:qFormat/>
    <w:rsid w:val="003246F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246F3"/>
  </w:style>
  <w:style w:type="paragraph" w:customStyle="1" w:styleId="Text">
    <w:name w:val="Text"/>
    <w:basedOn w:val="a"/>
    <w:rsid w:val="003246F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styleId="ae">
    <w:name w:val="Normal (Web)"/>
    <w:basedOn w:val="a"/>
    <w:uiPriority w:val="99"/>
    <w:rsid w:val="0074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743647"/>
    <w:rPr>
      <w:b/>
      <w:bCs/>
    </w:rPr>
  </w:style>
  <w:style w:type="character" w:styleId="af0">
    <w:name w:val="Hyperlink"/>
    <w:uiPriority w:val="99"/>
    <w:rsid w:val="008844B5"/>
    <w:rPr>
      <w:color w:val="0000FF"/>
      <w:u w:val="single"/>
    </w:rPr>
  </w:style>
  <w:style w:type="character" w:customStyle="1" w:styleId="c3">
    <w:name w:val="c3"/>
    <w:basedOn w:val="a0"/>
    <w:rsid w:val="00C679D9"/>
  </w:style>
  <w:style w:type="character" w:customStyle="1" w:styleId="c14">
    <w:name w:val="c14"/>
    <w:basedOn w:val="a0"/>
    <w:rsid w:val="00EF6689"/>
  </w:style>
  <w:style w:type="paragraph" w:styleId="af1">
    <w:name w:val="Balloon Text"/>
    <w:basedOn w:val="a"/>
    <w:link w:val="af2"/>
    <w:uiPriority w:val="99"/>
    <w:semiHidden/>
    <w:unhideWhenUsed/>
    <w:rsid w:val="00DF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5F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5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rsid w:val="00DF5F09"/>
  </w:style>
  <w:style w:type="character" w:customStyle="1" w:styleId="c0">
    <w:name w:val="c0"/>
    <w:basedOn w:val="a0"/>
    <w:rsid w:val="00DF5F09"/>
  </w:style>
  <w:style w:type="paragraph" w:customStyle="1" w:styleId="Style15">
    <w:name w:val="Style15"/>
    <w:basedOn w:val="a"/>
    <w:rsid w:val="00DF5F09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783AD6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odyBULL1">
    <w:name w:val="LIST_Body_BULL_1"/>
    <w:basedOn w:val="a"/>
    <w:rsid w:val="00783AD6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5">
    <w:name w:val="Style5"/>
    <w:basedOn w:val="a"/>
    <w:rsid w:val="00783AD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783AD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rsid w:val="00783A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rsid w:val="00783AD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a"/>
    <w:rsid w:val="00783AD6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styleId="af3">
    <w:name w:val="Body Text"/>
    <w:basedOn w:val="a"/>
    <w:link w:val="af4"/>
    <w:uiPriority w:val="99"/>
    <w:rsid w:val="00783A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83AD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783A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83A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83A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3A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783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83AD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AD6"/>
  </w:style>
  <w:style w:type="paragraph" w:styleId="af7">
    <w:name w:val="footnote text"/>
    <w:basedOn w:val="a"/>
    <w:link w:val="af8"/>
    <w:rsid w:val="00783AD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783AD6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783AD6"/>
    <w:rPr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783AD6"/>
    <w:pPr>
      <w:spacing w:after="0" w:line="240" w:lineRule="auto"/>
    </w:pPr>
    <w:rPr>
      <w:sz w:val="20"/>
      <w:szCs w:val="20"/>
    </w:rPr>
  </w:style>
  <w:style w:type="paragraph" w:customStyle="1" w:styleId="afb">
    <w:name w:val="Новый"/>
    <w:basedOn w:val="a"/>
    <w:rsid w:val="00783A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basedOn w:val="a0"/>
    <w:rsid w:val="00783AD6"/>
    <w:rPr>
      <w:rFonts w:ascii="Verdana" w:hAnsi="Verdana" w:hint="default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83AD6"/>
    <w:rPr>
      <w:rFonts w:ascii="Times New Roman" w:eastAsia="Calibri" w:hAnsi="Times New Roman" w:cs="Times New Roman"/>
      <w:sz w:val="28"/>
      <w:lang w:eastAsia="en-US"/>
    </w:rPr>
  </w:style>
  <w:style w:type="paragraph" w:styleId="24">
    <w:name w:val="Body Text Indent 2"/>
    <w:basedOn w:val="a"/>
    <w:link w:val="23"/>
    <w:semiHidden/>
    <w:unhideWhenUsed/>
    <w:rsid w:val="00783AD6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5">
    <w:name w:val="Стиль2"/>
    <w:basedOn w:val="a"/>
    <w:rsid w:val="00783AD6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примечания Знак"/>
    <w:basedOn w:val="a0"/>
    <w:link w:val="afd"/>
    <w:semiHidden/>
    <w:rsid w:val="00783AD6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annotation text"/>
    <w:basedOn w:val="a"/>
    <w:link w:val="afc"/>
    <w:semiHidden/>
    <w:rsid w:val="00783AD6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20">
    <w:name w:val="a2"/>
    <w:basedOn w:val="a"/>
    <w:rsid w:val="007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783A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7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3AD6"/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83AD6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3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783A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783AD6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uiPriority w:val="99"/>
    <w:semiHidden/>
    <w:unhideWhenUsed/>
    <w:rsid w:val="00783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6">
    <w:name w:val="List 2"/>
    <w:basedOn w:val="a"/>
    <w:unhideWhenUsed/>
    <w:rsid w:val="00783A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ld">
    <w:name w:val="_Bold"/>
    <w:rsid w:val="00783AD6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783AD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ontStyle21">
    <w:name w:val="Font Style21"/>
    <w:basedOn w:val="a0"/>
    <w:rsid w:val="00783AD6"/>
    <w:rPr>
      <w:rFonts w:ascii="Times New Roman" w:hAnsi="Times New Roman" w:cs="Times New Roman"/>
      <w:sz w:val="26"/>
      <w:szCs w:val="26"/>
    </w:rPr>
  </w:style>
  <w:style w:type="character" w:customStyle="1" w:styleId="FontStyle216">
    <w:name w:val="Font Style216"/>
    <w:basedOn w:val="a0"/>
    <w:uiPriority w:val="99"/>
    <w:rsid w:val="00783AD6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4">
    <w:name w:val="Style54"/>
    <w:basedOn w:val="a"/>
    <w:uiPriority w:val="99"/>
    <w:rsid w:val="00783A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stbodybull10">
    <w:name w:val="listbodybull1"/>
    <w:basedOn w:val="a"/>
    <w:rsid w:val="007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8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783AD6"/>
  </w:style>
  <w:style w:type="character" w:customStyle="1" w:styleId="submenu-table">
    <w:name w:val="submenu-table"/>
    <w:rsid w:val="00783AD6"/>
  </w:style>
  <w:style w:type="table" w:styleId="-3">
    <w:name w:val="Light Shading Accent 3"/>
    <w:basedOn w:val="a1"/>
    <w:uiPriority w:val="60"/>
    <w:rsid w:val="00783A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pdou.ru/categories/2/?utm_source=certificate_letter&amp;utm_medium=email&amp;utm_campaign=pdou_ru" TargetMode="External"/><Relationship Id="rId25" Type="http://schemas.openxmlformats.org/officeDocument/2006/relationships/hyperlink" Target="http://mosmetod.ru/metodicheskoe-prostranstvo/documenti/postanovlenie-pravitelstva-rf-ot-05-08-2013-662-ob-osushchestvlenii-monitoringa-sistemy-obrazovaniya-vmeste-s-pravilami-osushchestvleniya-monitoringa-sistemy-obra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dou.ru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ospitatelds.ru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34100480"/>
        <c:axId val="134102016"/>
        <c:axId val="134036096"/>
      </c:bar3DChart>
      <c:catAx>
        <c:axId val="13410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02016"/>
        <c:crosses val="autoZero"/>
        <c:auto val="1"/>
        <c:lblAlgn val="ctr"/>
        <c:lblOffset val="100"/>
        <c:noMultiLvlLbl val="0"/>
      </c:catAx>
      <c:valAx>
        <c:axId val="1341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00480"/>
        <c:crosses val="autoZero"/>
        <c:crossBetween val="between"/>
      </c:valAx>
      <c:serAx>
        <c:axId val="134036096"/>
        <c:scaling>
          <c:orientation val="minMax"/>
        </c:scaling>
        <c:delete val="1"/>
        <c:axPos val="b"/>
        <c:majorTickMark val="out"/>
        <c:minorTickMark val="none"/>
        <c:tickLblPos val="none"/>
        <c:crossAx val="134102016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25577975971668"/>
          <c:y val="6.6983527511549804E-2"/>
          <c:w val="0.60915268883772256"/>
          <c:h val="0.737053479174837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124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105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121344"/>
        <c:axId val="134140672"/>
        <c:axId val="134132608"/>
      </c:bar3DChart>
      <c:catAx>
        <c:axId val="134121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40672"/>
        <c:crosses val="autoZero"/>
        <c:auto val="1"/>
        <c:lblAlgn val="ctr"/>
        <c:lblOffset val="100"/>
        <c:noMultiLvlLbl val="0"/>
      </c:catAx>
      <c:valAx>
        <c:axId val="13414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21344"/>
        <c:crosses val="autoZero"/>
        <c:crossBetween val="between"/>
      </c:valAx>
      <c:serAx>
        <c:axId val="134132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40672"/>
        <c:crosses val="autoZero"/>
      </c:serAx>
    </c:plotArea>
    <c:legend>
      <c:legendPos val="r"/>
      <c:layout>
        <c:manualLayout>
          <c:xMode val="edge"/>
          <c:yMode val="edge"/>
          <c:x val="0.82864849542879127"/>
          <c:y val="0.42964316960379956"/>
          <c:w val="0.1713515045712152"/>
          <c:h val="0.31221645637251788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070422535211271"/>
          <c:y val="0.19123505976095642"/>
          <c:w val="0.25352112676056326"/>
          <c:h val="0.35856573705179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504D"/>
              </a:solidFill>
            </c:spPr>
          </c:dPt>
          <c:dPt>
            <c:idx val="1"/>
            <c:bubble3D val="0"/>
            <c:spPr>
              <a:solidFill>
                <a:srgbClr val="1F497D"/>
              </a:solidFill>
            </c:spPr>
          </c:dPt>
          <c:dLbls>
            <c:dLbl>
              <c:idx val="0"/>
              <c:layout>
                <c:manualLayout>
                  <c:x val="-2.3148148148148147E-3"/>
                  <c:y val="-3.9682539682540001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solidFill>
                          <a:schemeClr val="tx2"/>
                        </a:solidFill>
                        <a:latin typeface="Arial Black" pitchFamily="34" charset="0"/>
                      </a:rPr>
                      <a:t>57</a:t>
                    </a:r>
                    <a:r>
                      <a:rPr lang="en-US" sz="1400">
                        <a:solidFill>
                          <a:schemeClr val="tx2"/>
                        </a:solidFill>
                        <a:latin typeface="Arial Black" pitchFamily="34" charset="0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>
                        <a:solidFill>
                          <a:schemeClr val="tx2"/>
                        </a:solidFill>
                        <a:latin typeface="Arial Black" pitchFamily="34" charset="0"/>
                      </a:rPr>
                      <a:t>43</a:t>
                    </a:r>
                    <a:r>
                      <a:rPr lang="en-US" sz="1400">
                        <a:solidFill>
                          <a:schemeClr val="tx2"/>
                        </a:solidFill>
                        <a:latin typeface="Arial Black" pitchFamily="34" charset="0"/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52295409181923E-2"/>
          <c:y val="0.16356877323420072"/>
          <c:w val="0.59680638722554857"/>
          <c:h val="0.695167286245353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</c:spPr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21,4</a:t>
                    </a:r>
                    <a:endParaRPr lang="en-US"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600">
                        <a:solidFill>
                          <a:sysClr val="windowText" lastClr="000000"/>
                        </a:solidFill>
                        <a:latin typeface="Arial Black" pitchFamily="34" charset="0"/>
                      </a:rPr>
                      <a:t>36</a:t>
                    </a:r>
                    <a:endParaRPr lang="en-US" sz="1600">
                      <a:solidFill>
                        <a:sysClr val="windowText" lastClr="000000"/>
                      </a:solidFill>
                      <a:latin typeface="Arial Black" pitchFamily="34" charset="0"/>
                    </a:endParaRP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1 кв. категория</c:v>
                </c:pt>
                <c:pt idx="1">
                  <c:v>нет категории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78.599999999999994</c:v>
                </c:pt>
                <c:pt idx="1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>
              <a:solidFill>
                <a:schemeClr val="tx2"/>
              </a:solidFill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</c:v>
                </c:pt>
                <c:pt idx="1">
                  <c:v>С</c:v>
                </c:pt>
                <c:pt idx="2">
                  <c:v>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59.5</c:v>
                </c:pt>
                <c:pt idx="1">
                  <c:v>26.9</c:v>
                </c:pt>
                <c:pt idx="2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</c:v>
                </c:pt>
                <c:pt idx="1">
                  <c:v>С</c:v>
                </c:pt>
                <c:pt idx="2">
                  <c:v>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68137472"/>
        <c:axId val="168139008"/>
        <c:axId val="0"/>
      </c:bar3DChart>
      <c:catAx>
        <c:axId val="16813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39008"/>
        <c:crosses val="autoZero"/>
        <c:auto val="1"/>
        <c:lblAlgn val="ctr"/>
        <c:lblOffset val="100"/>
        <c:noMultiLvlLbl val="0"/>
      </c:catAx>
      <c:valAx>
        <c:axId val="16813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37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усвоение</c:v>
                </c:pt>
                <c:pt idx="1">
                  <c:v>частичное усвоени</c:v>
                </c:pt>
                <c:pt idx="2">
                  <c:v>неусоение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67.400000000000006</c:v>
                </c:pt>
                <c:pt idx="1">
                  <c:v>27.6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усвоение</c:v>
                </c:pt>
                <c:pt idx="1">
                  <c:v>частичное усвоени</c:v>
                </c:pt>
                <c:pt idx="2">
                  <c:v>неусоение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64.2</c:v>
                </c:pt>
                <c:pt idx="1">
                  <c:v>35.1</c:v>
                </c:pt>
                <c:pt idx="2">
                  <c:v>0.70000000000000062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8055680"/>
        <c:axId val="138057216"/>
        <c:axId val="0"/>
      </c:bar3DChart>
      <c:catAx>
        <c:axId val="138055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8057216"/>
        <c:crosses val="autoZero"/>
        <c:auto val="1"/>
        <c:lblAlgn val="ctr"/>
        <c:lblOffset val="100"/>
        <c:noMultiLvlLbl val="0"/>
      </c:catAx>
      <c:valAx>
        <c:axId val="1380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55680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854F-C7D9-40CD-AF2F-592AB28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98</Pages>
  <Words>20619</Words>
  <Characters>117529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137873</CharactersWithSpaces>
  <SharedDoc>false</SharedDoc>
  <HLinks>
    <vt:vector size="6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http://mosmetod.ru/metodicheskoe-prostranstvo/documenti/postanovlenie-pravitelstva-rf-ot-05-08-2013-662-ob-osushchestvlenii-monitoringa-sistemy-obrazovaniya-vmeste-s-pravilami-osushchestvleniya-monitoringa-sistemy-obraz.html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Радожнева</cp:lastModifiedBy>
  <cp:revision>45</cp:revision>
  <cp:lastPrinted>2016-07-29T08:03:00Z</cp:lastPrinted>
  <dcterms:created xsi:type="dcterms:W3CDTF">2015-06-11T06:08:00Z</dcterms:created>
  <dcterms:modified xsi:type="dcterms:W3CDTF">2017-08-07T22:22:00Z</dcterms:modified>
</cp:coreProperties>
</file>