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E7" w:rsidRDefault="005A50E7" w:rsidP="005A50E7">
      <w:pPr>
        <w:ind w:firstLine="540"/>
        <w:jc w:val="both"/>
        <w:rPr>
          <w:b/>
          <w:sz w:val="56"/>
          <w:szCs w:val="36"/>
        </w:rPr>
      </w:pPr>
      <w:r>
        <w:rPr>
          <w:b/>
          <w:sz w:val="56"/>
          <w:szCs w:val="36"/>
        </w:rPr>
        <w:t>РЕБЁНОК И ЕГО ИГРУШКА</w:t>
      </w:r>
    </w:p>
    <w:p w:rsidR="005A50E7" w:rsidRDefault="005A50E7" w:rsidP="005A50E7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5A50E7" w:rsidRDefault="005A50E7" w:rsidP="005A50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Игрушка - это специально предназначенный предмет для детских игр, она помогает ребенку осуществить свой замысел, приближает игру к действительности. </w:t>
      </w:r>
    </w:p>
    <w:p w:rsidR="005A50E7" w:rsidRDefault="005A50E7" w:rsidP="005A50E7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  <w:u w:val="single"/>
        </w:rPr>
        <w:t>ИГРУШКИ - МОНСТРЫ</w:t>
      </w:r>
    </w:p>
    <w:p w:rsidR="005A50E7" w:rsidRDefault="005A50E7" w:rsidP="005A50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Эти игрушки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герои никогда не бывают чудовищами. Предлагаемые сейчас различные монстры, воины-скелеты и др. участвуют и игре как на стороне добрых, так и злых сил, поэтому ребенку иногда бывает трудно, даже порой невозможно отличить добро от зла, "плохих" от "хороших". Игры, основанные на содержании воинственных мультфильмов с игрушками-монстрами, формируют в детях агрессию, отношение к насилию как к чему-то совершенно нормальному.</w:t>
      </w:r>
    </w:p>
    <w:p w:rsidR="005A50E7" w:rsidRDefault="005A50E7" w:rsidP="005A50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То, что ребенка привлекают отрицательные персонажи, по мнению психологов, связанно с эмоциями агрессивности. Случается, что склонность к </w:t>
      </w:r>
      <w:proofErr w:type="spellStart"/>
      <w:r>
        <w:rPr>
          <w:b/>
          <w:sz w:val="36"/>
          <w:szCs w:val="36"/>
        </w:rPr>
        <w:t>сверхвооружению</w:t>
      </w:r>
      <w:proofErr w:type="spellEnd"/>
      <w:r>
        <w:rPr>
          <w:b/>
          <w:sz w:val="36"/>
          <w:szCs w:val="36"/>
        </w:rPr>
        <w:t xml:space="preserve"> обусловлена с обострённой потребностью в защите от внешнего мира. Ребенок, владеющий чудовищами, получает шанс в игре (но не в жизни) ощутить себя </w:t>
      </w:r>
      <w:proofErr w:type="gramStart"/>
      <w:r>
        <w:rPr>
          <w:b/>
          <w:sz w:val="36"/>
          <w:szCs w:val="36"/>
        </w:rPr>
        <w:t>могущим</w:t>
      </w:r>
      <w:proofErr w:type="gramEnd"/>
      <w:r>
        <w:rPr>
          <w:b/>
          <w:sz w:val="36"/>
          <w:szCs w:val="36"/>
        </w:rPr>
        <w:t>. Желание иметь монстров - своего рода тест для определенного психологического состояния сына: чем больше он привязан к подобным игрушкам, чем больше времени проводит в их компании, тем более уязвимо, неуверенно и тревожно он себя ощущает.</w:t>
      </w:r>
    </w:p>
    <w:p w:rsidR="005A50E7" w:rsidRDefault="005A50E7" w:rsidP="005A50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Для возбудимых детей игра с чудовищами способ выбросить лишнюю энергию. Но чаще игрушка не успокаивает, а ещё больше раздражает ребенка, </w:t>
      </w:r>
      <w:r>
        <w:rPr>
          <w:b/>
          <w:sz w:val="36"/>
          <w:szCs w:val="36"/>
        </w:rPr>
        <w:lastRenderedPageBreak/>
        <w:t xml:space="preserve">формирует психическую зависимость. Игру с монстрами нельзя запретить, как нельзя запретить детские страхи и тревожность. Можно только помочь ребенку создать игровое поле, в котором будут реализованы потребности мальчиков ощущать себя могущественными и бесстрашными. </w:t>
      </w:r>
    </w:p>
    <w:p w:rsidR="005A50E7" w:rsidRDefault="005A50E7"/>
    <w:p w:rsidR="005A50E7" w:rsidRDefault="005A50E7" w:rsidP="005A50E7">
      <w:pPr>
        <w:tabs>
          <w:tab w:val="left" w:pos="6255"/>
        </w:tabs>
        <w:jc w:val="right"/>
      </w:pPr>
      <w:r>
        <w:tab/>
        <w:t xml:space="preserve">Воспитатель: </w:t>
      </w:r>
    </w:p>
    <w:p w:rsidR="009F14EA" w:rsidRPr="005A50E7" w:rsidRDefault="005A50E7" w:rsidP="005A50E7">
      <w:pPr>
        <w:tabs>
          <w:tab w:val="left" w:pos="6255"/>
        </w:tabs>
        <w:jc w:val="right"/>
      </w:pPr>
      <w:bookmarkStart w:id="0" w:name="_GoBack"/>
      <w:bookmarkEnd w:id="0"/>
      <w:proofErr w:type="spellStart"/>
      <w:r>
        <w:t>Мураева</w:t>
      </w:r>
      <w:proofErr w:type="spellEnd"/>
      <w:r>
        <w:t xml:space="preserve"> Анжелика Валерьевна</w:t>
      </w:r>
    </w:p>
    <w:sectPr w:rsidR="009F14EA" w:rsidRPr="005A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AA"/>
    <w:rsid w:val="00316DAA"/>
    <w:rsid w:val="005A50E7"/>
    <w:rsid w:val="009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2014-05-28T13:05:00Z</dcterms:created>
  <dcterms:modified xsi:type="dcterms:W3CDTF">2014-05-28T13:06:00Z</dcterms:modified>
</cp:coreProperties>
</file>