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FF" w:rsidRPr="00B379FF" w:rsidRDefault="00B379FF" w:rsidP="00B379FF">
      <w:pPr>
        <w:jc w:val="center"/>
        <w:rPr>
          <w:b/>
          <w:bCs/>
        </w:rPr>
      </w:pPr>
      <w:r w:rsidRPr="00B379FF">
        <w:rPr>
          <w:b/>
          <w:bCs/>
        </w:rPr>
        <w:t>Российская Федерация Иркутская область</w:t>
      </w:r>
    </w:p>
    <w:p w:rsidR="00B379FF" w:rsidRPr="00B379FF" w:rsidRDefault="00B379FF" w:rsidP="00B379FF">
      <w:pPr>
        <w:jc w:val="center"/>
        <w:rPr>
          <w:b/>
          <w:bCs/>
        </w:rPr>
      </w:pPr>
      <w:r w:rsidRPr="00B379FF">
        <w:rPr>
          <w:b/>
          <w:bCs/>
        </w:rPr>
        <w:t>Департамент образования</w:t>
      </w:r>
    </w:p>
    <w:p w:rsidR="00B379FF" w:rsidRPr="00B379FF" w:rsidRDefault="00B379FF" w:rsidP="00B379FF">
      <w:pPr>
        <w:jc w:val="center"/>
      </w:pPr>
      <w:r w:rsidRPr="00B379FF">
        <w:t>Муниципальное бюджетное дошкольное образовательное учреждение</w:t>
      </w:r>
    </w:p>
    <w:p w:rsidR="00B379FF" w:rsidRPr="00B379FF" w:rsidRDefault="00B379FF" w:rsidP="00B379FF">
      <w:pPr>
        <w:jc w:val="center"/>
        <w:rPr>
          <w:b/>
          <w:bCs/>
        </w:rPr>
      </w:pPr>
      <w:r w:rsidRPr="00B379FF">
        <w:rPr>
          <w:b/>
          <w:bCs/>
        </w:rPr>
        <w:t>«Детски</w:t>
      </w:r>
      <w:r>
        <w:rPr>
          <w:b/>
          <w:bCs/>
        </w:rPr>
        <w:t>й сад общеразвивающего вида № 56</w:t>
      </w:r>
      <w:r w:rsidRPr="00B379FF">
        <w:rPr>
          <w:b/>
          <w:bCs/>
        </w:rPr>
        <w:t>»</w:t>
      </w:r>
    </w:p>
    <w:p w:rsidR="00B379FF" w:rsidRPr="00B379FF" w:rsidRDefault="00B379FF" w:rsidP="00B379FF">
      <w:pPr>
        <w:jc w:val="center"/>
      </w:pPr>
      <w:r w:rsidRPr="00B379FF">
        <w:t>муниципального образования города Братска</w:t>
      </w:r>
    </w:p>
    <w:p w:rsidR="00B379FF" w:rsidRPr="00B379FF" w:rsidRDefault="00B379FF" w:rsidP="00B379FF"/>
    <w:p w:rsidR="00B379FF" w:rsidRPr="00B379FF" w:rsidRDefault="00B379FF" w:rsidP="00B379FF"/>
    <w:p w:rsidR="00B379FF" w:rsidRPr="00B379FF" w:rsidRDefault="00B379FF" w:rsidP="00B379FF">
      <w:r w:rsidRPr="00B379FF">
        <w:t xml:space="preserve">г. Братск, ул. </w:t>
      </w:r>
      <w:r>
        <w:t>Мира 41В</w:t>
      </w:r>
      <w:r w:rsidRPr="00B379FF">
        <w:t xml:space="preserve">                                                    тел/факс. </w:t>
      </w:r>
      <w:r>
        <w:t>41-53-88</w:t>
      </w:r>
      <w:r w:rsidRPr="00B379FF">
        <w:t xml:space="preserve">, </w:t>
      </w:r>
      <w:r>
        <w:t>41-19-97</w:t>
      </w:r>
    </w:p>
    <w:p w:rsidR="00B379FF" w:rsidRPr="008E1CE2" w:rsidRDefault="00B379FF" w:rsidP="00B379FF">
      <w:pPr>
        <w:pBdr>
          <w:bottom w:val="single" w:sz="12" w:space="1" w:color="auto"/>
        </w:pBdr>
      </w:pPr>
      <w:r w:rsidRPr="008E1CE2">
        <w:t xml:space="preserve">                                                                                             </w:t>
      </w:r>
      <w:r w:rsidRPr="00B379FF">
        <w:rPr>
          <w:lang w:val="en-US"/>
        </w:rPr>
        <w:t>e</w:t>
      </w:r>
      <w:r w:rsidRPr="008E1CE2">
        <w:t>-</w:t>
      </w:r>
      <w:r w:rsidRPr="00B379FF">
        <w:rPr>
          <w:lang w:val="en-US"/>
        </w:rPr>
        <w:t>mail</w:t>
      </w:r>
      <w:r w:rsidRPr="008E1CE2">
        <w:t xml:space="preserve">: </w:t>
      </w:r>
      <w:hyperlink r:id="rId7" w:history="1">
        <w:r w:rsidRPr="00690B18">
          <w:rPr>
            <w:rStyle w:val="a3"/>
            <w:lang w:val="en-US"/>
          </w:rPr>
          <w:t>mog</w:t>
        </w:r>
        <w:r w:rsidRPr="008E1CE2">
          <w:rPr>
            <w:rStyle w:val="a3"/>
          </w:rPr>
          <w:t>53@</w:t>
        </w:r>
        <w:r w:rsidRPr="00690B18">
          <w:rPr>
            <w:rStyle w:val="a3"/>
            <w:lang w:val="en-US"/>
          </w:rPr>
          <w:t>mail</w:t>
        </w:r>
        <w:r w:rsidRPr="008E1CE2">
          <w:rPr>
            <w:rStyle w:val="a3"/>
          </w:rPr>
          <w:t>.</w:t>
        </w:r>
        <w:r w:rsidRPr="00690B18">
          <w:rPr>
            <w:rStyle w:val="a3"/>
            <w:lang w:val="en-US"/>
          </w:rPr>
          <w:t>ru</w:t>
        </w:r>
      </w:hyperlink>
    </w:p>
    <w:p w:rsidR="00B379FF" w:rsidRPr="008E1CE2" w:rsidRDefault="00B379FF" w:rsidP="00B379FF">
      <w:pPr>
        <w:rPr>
          <w:b/>
          <w:bCs/>
        </w:rPr>
      </w:pPr>
    </w:p>
    <w:p w:rsidR="00B379FF" w:rsidRPr="00890CB5" w:rsidRDefault="00B379FF" w:rsidP="00B379FF">
      <w:pPr>
        <w:spacing w:before="40" w:after="40"/>
        <w:rPr>
          <w:b/>
          <w:sz w:val="28"/>
          <w:szCs w:val="28"/>
        </w:rPr>
      </w:pPr>
    </w:p>
    <w:p w:rsidR="00892784" w:rsidRPr="00B379FF" w:rsidRDefault="002E0CD2" w:rsidP="00354AF5">
      <w:pPr>
        <w:spacing w:before="40" w:after="40"/>
        <w:jc w:val="center"/>
        <w:rPr>
          <w:b/>
          <w:sz w:val="32"/>
          <w:szCs w:val="32"/>
          <w:u w:val="single"/>
        </w:rPr>
      </w:pPr>
      <w:r w:rsidRPr="00B379FF">
        <w:rPr>
          <w:b/>
          <w:sz w:val="32"/>
          <w:szCs w:val="32"/>
        </w:rPr>
        <w:t xml:space="preserve">Отчёт </w:t>
      </w:r>
      <w:r w:rsidR="00D11DB6" w:rsidRPr="00B379FF">
        <w:rPr>
          <w:b/>
          <w:sz w:val="32"/>
          <w:szCs w:val="32"/>
        </w:rPr>
        <w:t>по</w:t>
      </w:r>
      <w:r w:rsidR="00892784" w:rsidRPr="00B379FF">
        <w:rPr>
          <w:b/>
          <w:sz w:val="32"/>
          <w:szCs w:val="32"/>
        </w:rPr>
        <w:t xml:space="preserve"> самообследованию</w:t>
      </w:r>
    </w:p>
    <w:p w:rsidR="00892784" w:rsidRPr="00B379FF" w:rsidRDefault="00892784" w:rsidP="00354AF5">
      <w:pPr>
        <w:spacing w:before="40" w:after="40"/>
        <w:jc w:val="center"/>
        <w:rPr>
          <w:b/>
          <w:sz w:val="32"/>
          <w:szCs w:val="32"/>
        </w:rPr>
      </w:pPr>
      <w:r w:rsidRPr="00B379FF">
        <w:rPr>
          <w:b/>
          <w:sz w:val="32"/>
          <w:szCs w:val="32"/>
        </w:rPr>
        <w:t>МБДОУ «ДСОВ № 56»</w:t>
      </w:r>
    </w:p>
    <w:p w:rsidR="00892784" w:rsidRPr="00B379FF" w:rsidRDefault="00892784" w:rsidP="00354AF5">
      <w:pPr>
        <w:spacing w:before="40" w:after="40"/>
        <w:jc w:val="center"/>
        <w:rPr>
          <w:b/>
          <w:sz w:val="32"/>
          <w:szCs w:val="32"/>
        </w:rPr>
      </w:pPr>
      <w:r w:rsidRPr="00B379FF">
        <w:rPr>
          <w:b/>
          <w:sz w:val="32"/>
          <w:szCs w:val="32"/>
        </w:rPr>
        <w:t>за 2013-2014 учебный год</w:t>
      </w:r>
    </w:p>
    <w:p w:rsidR="00B379FF" w:rsidRDefault="00B379FF" w:rsidP="00354AF5">
      <w:pPr>
        <w:spacing w:before="40" w:after="40"/>
        <w:jc w:val="center"/>
        <w:rPr>
          <w:b/>
          <w:sz w:val="36"/>
          <w:szCs w:val="36"/>
        </w:rPr>
      </w:pPr>
    </w:p>
    <w:p w:rsidR="00555D59" w:rsidRDefault="00555D59" w:rsidP="00890CB5">
      <w:pPr>
        <w:spacing w:before="40" w:after="40"/>
        <w:jc w:val="both"/>
        <w:rPr>
          <w:rFonts w:eastAsiaTheme="minorHAnsi"/>
          <w:sz w:val="28"/>
          <w:szCs w:val="28"/>
          <w:lang w:eastAsia="en-US"/>
        </w:rPr>
      </w:pPr>
      <w:r w:rsidRPr="008E1CE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Отчё</w:t>
      </w:r>
      <w:r w:rsidRPr="00555D59">
        <w:rPr>
          <w:rFonts w:eastAsiaTheme="minorHAnsi"/>
          <w:sz w:val="28"/>
          <w:szCs w:val="28"/>
          <w:lang w:eastAsia="en-US"/>
        </w:rPr>
        <w:t>т подготовлен</w:t>
      </w:r>
      <w:r>
        <w:rPr>
          <w:rFonts w:eastAsiaTheme="minorHAnsi"/>
          <w:sz w:val="28"/>
          <w:szCs w:val="28"/>
          <w:lang w:eastAsia="en-US"/>
        </w:rPr>
        <w:t xml:space="preserve"> согласно Порядка проведения самообследования образовательной организацией (утверждён Приказом от 14 июня 2013г. № 462).</w:t>
      </w:r>
    </w:p>
    <w:p w:rsidR="00555D59" w:rsidRPr="00555D59" w:rsidRDefault="00555D59" w:rsidP="00354AF5">
      <w:pPr>
        <w:spacing w:before="40" w:after="40"/>
        <w:rPr>
          <w:rFonts w:eastAsiaTheme="minorHAnsi"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firstLine="708"/>
        <w:rPr>
          <w:rFonts w:eastAsiaTheme="minorHAnsi"/>
          <w:b/>
          <w:sz w:val="28"/>
          <w:szCs w:val="28"/>
          <w:lang w:eastAsia="en-US"/>
        </w:rPr>
      </w:pPr>
      <w:r w:rsidRPr="00197A8F">
        <w:rPr>
          <w:rFonts w:eastAsiaTheme="minorHAnsi"/>
          <w:b/>
          <w:sz w:val="28"/>
          <w:szCs w:val="28"/>
          <w:lang w:val="en-US" w:eastAsia="en-US"/>
        </w:rPr>
        <w:t>I</w:t>
      </w:r>
      <w:r w:rsidR="00D11DB6">
        <w:rPr>
          <w:rFonts w:eastAsiaTheme="minorHAnsi"/>
          <w:b/>
          <w:sz w:val="28"/>
          <w:szCs w:val="28"/>
          <w:lang w:eastAsia="en-US"/>
        </w:rPr>
        <w:t>. Информационная справка о ДОУ</w:t>
      </w:r>
    </w:p>
    <w:p w:rsidR="00892784" w:rsidRPr="00197A8F" w:rsidRDefault="00D11DB6" w:rsidP="00354AF5">
      <w:pPr>
        <w:spacing w:before="40" w:after="40"/>
        <w:ind w:firstLine="708"/>
        <w:contextualSpacing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1. </w:t>
      </w:r>
      <w:r w:rsidR="00892784" w:rsidRPr="00197A8F">
        <w:rPr>
          <w:rFonts w:eastAsia="Calibri"/>
          <w:b/>
          <w:bCs/>
          <w:iCs/>
          <w:sz w:val="28"/>
          <w:szCs w:val="28"/>
          <w:lang w:eastAsia="en-US"/>
        </w:rPr>
        <w:t>Общие сведения:</w:t>
      </w:r>
    </w:p>
    <w:p w:rsidR="00892784" w:rsidRPr="00FE3A81" w:rsidRDefault="00892784" w:rsidP="00354AF5">
      <w:pPr>
        <w:spacing w:before="40" w:after="40"/>
        <w:ind w:firstLine="708"/>
        <w:jc w:val="both"/>
        <w:rPr>
          <w:bCs/>
          <w:sz w:val="28"/>
          <w:szCs w:val="28"/>
        </w:rPr>
      </w:pPr>
      <w:r w:rsidRPr="00FE3A81">
        <w:rPr>
          <w:bCs/>
          <w:sz w:val="28"/>
          <w:szCs w:val="28"/>
        </w:rPr>
        <w:t>Полное название учреждения</w:t>
      </w:r>
      <w:r w:rsidRPr="00197A8F">
        <w:rPr>
          <w:bCs/>
          <w:sz w:val="28"/>
          <w:szCs w:val="28"/>
        </w:rPr>
        <w:t>:</w:t>
      </w:r>
      <w:r w:rsidR="00FE3A81">
        <w:rPr>
          <w:bCs/>
          <w:sz w:val="28"/>
          <w:szCs w:val="28"/>
        </w:rPr>
        <w:t xml:space="preserve"> </w:t>
      </w:r>
      <w:r w:rsidRPr="00197A8F">
        <w:rPr>
          <w:sz w:val="28"/>
          <w:szCs w:val="28"/>
        </w:rPr>
        <w:t>Муниципальное бюджетное дошкольное образовательное учреждение «Детски</w:t>
      </w:r>
      <w:r w:rsidR="00197A8F">
        <w:rPr>
          <w:sz w:val="28"/>
          <w:szCs w:val="28"/>
        </w:rPr>
        <w:t xml:space="preserve">й сад общеразвивающего вида № </w:t>
      </w:r>
      <w:r w:rsidRPr="00197A8F">
        <w:rPr>
          <w:sz w:val="28"/>
          <w:szCs w:val="28"/>
        </w:rPr>
        <w:t>5</w:t>
      </w:r>
      <w:r w:rsidR="00197A8F">
        <w:rPr>
          <w:sz w:val="28"/>
          <w:szCs w:val="28"/>
        </w:rPr>
        <w:t>6</w:t>
      </w:r>
      <w:r w:rsidRPr="00197A8F">
        <w:rPr>
          <w:sz w:val="28"/>
          <w:szCs w:val="28"/>
        </w:rPr>
        <w:t>» муниципального образования города Братска.</w:t>
      </w:r>
    </w:p>
    <w:p w:rsidR="00892784" w:rsidRPr="00197A8F" w:rsidRDefault="00197A8F" w:rsidP="00354AF5">
      <w:pPr>
        <w:spacing w:before="40" w:after="40"/>
        <w:ind w:firstLine="708"/>
        <w:jc w:val="both"/>
        <w:rPr>
          <w:sz w:val="28"/>
          <w:szCs w:val="28"/>
        </w:rPr>
      </w:pPr>
      <w:r w:rsidRPr="00FE3A81">
        <w:rPr>
          <w:sz w:val="28"/>
          <w:szCs w:val="28"/>
        </w:rPr>
        <w:t>Сокращённое</w:t>
      </w:r>
      <w:r w:rsidR="00892784" w:rsidRPr="00FE3A81">
        <w:rPr>
          <w:sz w:val="28"/>
          <w:szCs w:val="28"/>
        </w:rPr>
        <w:t xml:space="preserve"> наименование</w:t>
      </w:r>
      <w:r>
        <w:rPr>
          <w:sz w:val="28"/>
          <w:szCs w:val="28"/>
        </w:rPr>
        <w:t xml:space="preserve">: МБДОУ «ДСОВ № </w:t>
      </w:r>
      <w:r w:rsidR="00892784" w:rsidRPr="00197A8F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892784" w:rsidRPr="00197A8F">
        <w:rPr>
          <w:sz w:val="28"/>
          <w:szCs w:val="28"/>
        </w:rPr>
        <w:t>»</w:t>
      </w:r>
    </w:p>
    <w:p w:rsidR="00892784" w:rsidRPr="00FE3A81" w:rsidRDefault="00197A8F" w:rsidP="00354AF5">
      <w:pPr>
        <w:spacing w:before="40" w:after="40"/>
        <w:ind w:firstLine="708"/>
        <w:jc w:val="both"/>
        <w:rPr>
          <w:sz w:val="28"/>
          <w:szCs w:val="28"/>
          <w:u w:val="single"/>
        </w:rPr>
      </w:pPr>
      <w:r w:rsidRPr="00FE3A81">
        <w:rPr>
          <w:bCs/>
          <w:sz w:val="28"/>
          <w:szCs w:val="28"/>
        </w:rPr>
        <w:t>Учредитель</w:t>
      </w:r>
      <w:r w:rsidR="00892784" w:rsidRPr="00FE3A81">
        <w:rPr>
          <w:sz w:val="28"/>
          <w:szCs w:val="28"/>
        </w:rPr>
        <w:t>:</w:t>
      </w:r>
      <w:r w:rsidR="00FE3A81" w:rsidRPr="00FE3A81">
        <w:rPr>
          <w:sz w:val="28"/>
          <w:szCs w:val="28"/>
        </w:rPr>
        <w:t xml:space="preserve"> </w:t>
      </w:r>
      <w:r w:rsidR="0006474F" w:rsidRPr="00FE3A81">
        <w:rPr>
          <w:sz w:val="28"/>
          <w:szCs w:val="28"/>
        </w:rPr>
        <w:t>Д</w:t>
      </w:r>
      <w:r w:rsidR="00892784" w:rsidRPr="00FE3A81">
        <w:rPr>
          <w:sz w:val="28"/>
          <w:szCs w:val="28"/>
        </w:rPr>
        <w:t>епартамент</w:t>
      </w:r>
      <w:r w:rsidR="00892784" w:rsidRPr="00197A8F">
        <w:rPr>
          <w:sz w:val="28"/>
          <w:szCs w:val="28"/>
        </w:rPr>
        <w:t xml:space="preserve"> образован</w:t>
      </w:r>
      <w:r w:rsidR="0006474F">
        <w:rPr>
          <w:sz w:val="28"/>
          <w:szCs w:val="28"/>
        </w:rPr>
        <w:t>ия администрации города Братска.</w:t>
      </w:r>
    </w:p>
    <w:p w:rsidR="00892784" w:rsidRPr="00FE3A81" w:rsidRDefault="00892784" w:rsidP="00354AF5">
      <w:pPr>
        <w:spacing w:before="40" w:after="4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3A81">
        <w:rPr>
          <w:rFonts w:eastAsia="Calibri"/>
          <w:sz w:val="28"/>
          <w:szCs w:val="28"/>
          <w:lang w:eastAsia="en-US"/>
        </w:rPr>
        <w:t>Лицензия:</w:t>
      </w:r>
      <w:r w:rsidRPr="00197A8F">
        <w:rPr>
          <w:rFonts w:eastAsia="Calibri"/>
          <w:sz w:val="28"/>
          <w:szCs w:val="28"/>
          <w:lang w:eastAsia="en-US"/>
        </w:rPr>
        <w:t xml:space="preserve"> </w:t>
      </w:r>
      <w:r w:rsidR="0006474F">
        <w:rPr>
          <w:rFonts w:eastAsia="Calibri"/>
          <w:iCs/>
          <w:sz w:val="28"/>
          <w:szCs w:val="28"/>
          <w:lang w:eastAsia="en-US"/>
        </w:rPr>
        <w:t>Регистрационный № 4129</w:t>
      </w:r>
      <w:r w:rsidRPr="00197A8F">
        <w:rPr>
          <w:rFonts w:eastAsia="Calibri"/>
          <w:iCs/>
          <w:sz w:val="28"/>
          <w:szCs w:val="28"/>
          <w:lang w:eastAsia="en-US"/>
        </w:rPr>
        <w:t xml:space="preserve"> от 1</w:t>
      </w:r>
      <w:r w:rsidR="0006474F">
        <w:rPr>
          <w:rFonts w:eastAsia="Calibri"/>
          <w:iCs/>
          <w:sz w:val="28"/>
          <w:szCs w:val="28"/>
          <w:lang w:eastAsia="en-US"/>
        </w:rPr>
        <w:t>2</w:t>
      </w:r>
      <w:r w:rsidRPr="00197A8F">
        <w:rPr>
          <w:rFonts w:eastAsia="Calibri"/>
          <w:iCs/>
          <w:sz w:val="28"/>
          <w:szCs w:val="28"/>
          <w:lang w:eastAsia="en-US"/>
        </w:rPr>
        <w:t xml:space="preserve"> января 2012, серия РО № 0309</w:t>
      </w:r>
      <w:r w:rsidR="0006474F">
        <w:rPr>
          <w:rFonts w:eastAsia="Calibri"/>
          <w:iCs/>
          <w:sz w:val="28"/>
          <w:szCs w:val="28"/>
          <w:lang w:eastAsia="en-US"/>
        </w:rPr>
        <w:t>07</w:t>
      </w:r>
    </w:p>
    <w:p w:rsidR="00892784" w:rsidRPr="00197A8F" w:rsidRDefault="0006474F" w:rsidP="00354AF5">
      <w:pPr>
        <w:spacing w:before="40" w:after="4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215B">
        <w:rPr>
          <w:rFonts w:eastAsia="Calibri"/>
          <w:sz w:val="28"/>
          <w:szCs w:val="28"/>
          <w:lang w:eastAsia="en-US"/>
        </w:rPr>
        <w:t>Свидетельство о государственной аккредитации</w:t>
      </w:r>
      <w:r w:rsidR="00892784" w:rsidRPr="000F215B">
        <w:rPr>
          <w:rFonts w:eastAsia="Calibri"/>
          <w:sz w:val="28"/>
          <w:szCs w:val="28"/>
          <w:lang w:eastAsia="en-US"/>
        </w:rPr>
        <w:t>:</w:t>
      </w:r>
      <w:r w:rsidR="00892784" w:rsidRPr="00197A8F">
        <w:rPr>
          <w:rFonts w:eastAsia="Calibri"/>
          <w:sz w:val="28"/>
          <w:szCs w:val="28"/>
          <w:lang w:eastAsia="en-US"/>
        </w:rPr>
        <w:t xml:space="preserve"> АА 16</w:t>
      </w:r>
      <w:r>
        <w:rPr>
          <w:rFonts w:eastAsia="Calibri"/>
          <w:sz w:val="28"/>
          <w:szCs w:val="28"/>
          <w:lang w:eastAsia="en-US"/>
        </w:rPr>
        <w:t>9410</w:t>
      </w:r>
      <w:r w:rsidR="00892784" w:rsidRPr="00197A8F">
        <w:rPr>
          <w:rFonts w:eastAsia="Calibri"/>
          <w:sz w:val="28"/>
          <w:szCs w:val="28"/>
          <w:lang w:eastAsia="en-US"/>
        </w:rPr>
        <w:t xml:space="preserve"> рег. № </w:t>
      </w:r>
      <w:r>
        <w:rPr>
          <w:rFonts w:eastAsia="Calibri"/>
          <w:sz w:val="28"/>
          <w:szCs w:val="28"/>
          <w:lang w:eastAsia="en-US"/>
        </w:rPr>
        <w:t>493</w:t>
      </w:r>
      <w:r w:rsidR="00892784" w:rsidRPr="00197A8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27.04.2009</w:t>
      </w:r>
    </w:p>
    <w:p w:rsidR="00892784" w:rsidRPr="000F215B" w:rsidRDefault="00892784" w:rsidP="00354AF5">
      <w:pPr>
        <w:spacing w:before="40" w:after="40"/>
        <w:ind w:firstLine="708"/>
        <w:jc w:val="both"/>
        <w:rPr>
          <w:bCs/>
          <w:sz w:val="28"/>
          <w:szCs w:val="28"/>
          <w:u w:val="single"/>
        </w:rPr>
      </w:pPr>
      <w:r w:rsidRPr="000F215B">
        <w:rPr>
          <w:bCs/>
          <w:sz w:val="28"/>
          <w:szCs w:val="28"/>
        </w:rPr>
        <w:t>Юридический адрес:</w:t>
      </w:r>
      <w:r w:rsidR="000F215B">
        <w:rPr>
          <w:bCs/>
          <w:sz w:val="28"/>
          <w:szCs w:val="28"/>
          <w:u w:val="single"/>
        </w:rPr>
        <w:t xml:space="preserve"> </w:t>
      </w:r>
      <w:r w:rsidR="00F1170C">
        <w:rPr>
          <w:sz w:val="28"/>
          <w:szCs w:val="28"/>
        </w:rPr>
        <w:t xml:space="preserve">Российская Федерация, </w:t>
      </w:r>
      <w:r w:rsidRPr="00197A8F">
        <w:rPr>
          <w:sz w:val="28"/>
          <w:szCs w:val="28"/>
        </w:rPr>
        <w:t>Иркутская обл</w:t>
      </w:r>
      <w:r w:rsidR="00F1170C">
        <w:rPr>
          <w:sz w:val="28"/>
          <w:szCs w:val="28"/>
        </w:rPr>
        <w:t>асть, город Братск, жилой район</w:t>
      </w:r>
      <w:r w:rsidRPr="00197A8F">
        <w:rPr>
          <w:sz w:val="28"/>
          <w:szCs w:val="28"/>
        </w:rPr>
        <w:t xml:space="preserve"> Центральный, улица </w:t>
      </w:r>
      <w:r w:rsidR="0006474F">
        <w:rPr>
          <w:sz w:val="28"/>
          <w:szCs w:val="28"/>
        </w:rPr>
        <w:t>Мира, 41 В</w:t>
      </w:r>
      <w:r w:rsidRPr="00197A8F">
        <w:rPr>
          <w:sz w:val="28"/>
          <w:szCs w:val="28"/>
        </w:rPr>
        <w:t>.</w:t>
      </w:r>
    </w:p>
    <w:p w:rsidR="00470051" w:rsidRDefault="00F1170C" w:rsidP="00354AF5">
      <w:pPr>
        <w:suppressAutoHyphens/>
        <w:spacing w:before="40" w:after="40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Телефон</w:t>
      </w:r>
      <w:r w:rsidR="00892784" w:rsidRPr="00197A8F">
        <w:rPr>
          <w:rFonts w:eastAsia="Calibri"/>
          <w:sz w:val="28"/>
          <w:szCs w:val="28"/>
          <w:lang w:eastAsia="ar-SA"/>
        </w:rPr>
        <w:t xml:space="preserve"> (факс): </w:t>
      </w:r>
      <w:r w:rsidR="0006474F">
        <w:rPr>
          <w:rFonts w:eastAsia="Calibri"/>
          <w:sz w:val="28"/>
          <w:szCs w:val="28"/>
          <w:lang w:eastAsia="ar-SA"/>
        </w:rPr>
        <w:t>(3953) 41-53-88</w:t>
      </w:r>
      <w:r w:rsidR="00892784" w:rsidRPr="00197A8F">
        <w:rPr>
          <w:rFonts w:eastAsia="Calibri"/>
          <w:sz w:val="28"/>
          <w:szCs w:val="28"/>
          <w:lang w:eastAsia="ar-SA"/>
        </w:rPr>
        <w:t xml:space="preserve">, </w:t>
      </w:r>
      <w:r w:rsidR="00470051">
        <w:rPr>
          <w:rFonts w:eastAsia="Calibri"/>
          <w:sz w:val="28"/>
          <w:szCs w:val="28"/>
          <w:lang w:eastAsia="ar-SA"/>
        </w:rPr>
        <w:t xml:space="preserve">(3953) 41-19-97, </w:t>
      </w:r>
    </w:p>
    <w:p w:rsidR="00470051" w:rsidRPr="004604B2" w:rsidRDefault="00892784" w:rsidP="00354AF5">
      <w:pPr>
        <w:suppressAutoHyphens/>
        <w:spacing w:before="40" w:after="4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val="en-US" w:eastAsia="ar-SA"/>
        </w:rPr>
        <w:t>e</w:t>
      </w:r>
      <w:r w:rsidRPr="004604B2">
        <w:rPr>
          <w:rFonts w:eastAsia="Calibri"/>
          <w:sz w:val="28"/>
          <w:szCs w:val="28"/>
          <w:lang w:eastAsia="ar-SA"/>
        </w:rPr>
        <w:t>-</w:t>
      </w:r>
      <w:r w:rsidRPr="00197A8F">
        <w:rPr>
          <w:rFonts w:eastAsia="Calibri"/>
          <w:sz w:val="28"/>
          <w:szCs w:val="28"/>
          <w:lang w:val="en-US" w:eastAsia="ar-SA"/>
        </w:rPr>
        <w:t>mail</w:t>
      </w:r>
      <w:r w:rsidR="000F215B" w:rsidRPr="004604B2">
        <w:rPr>
          <w:rFonts w:eastAsia="Calibri"/>
          <w:sz w:val="28"/>
          <w:szCs w:val="28"/>
          <w:lang w:eastAsia="ar-SA"/>
        </w:rPr>
        <w:t>:</w:t>
      </w:r>
      <w:r w:rsidRPr="004604B2">
        <w:rPr>
          <w:rFonts w:eastAsia="Calibri"/>
          <w:sz w:val="28"/>
          <w:szCs w:val="28"/>
          <w:lang w:eastAsia="ar-SA"/>
        </w:rPr>
        <w:t xml:space="preserve"> </w:t>
      </w:r>
      <w:hyperlink r:id="rId8" w:history="1">
        <w:r w:rsidR="0006474F" w:rsidRPr="0006474F">
          <w:rPr>
            <w:rStyle w:val="a3"/>
            <w:rFonts w:eastAsia="Calibri"/>
            <w:sz w:val="28"/>
            <w:szCs w:val="28"/>
            <w:u w:val="none"/>
            <w:lang w:val="en-US" w:eastAsia="ar-SA"/>
          </w:rPr>
          <w:t>mog</w:t>
        </w:r>
        <w:r w:rsidR="0006474F" w:rsidRPr="004604B2">
          <w:rPr>
            <w:rStyle w:val="a3"/>
            <w:rFonts w:eastAsia="Calibri"/>
            <w:sz w:val="28"/>
            <w:szCs w:val="28"/>
            <w:u w:val="none"/>
            <w:lang w:eastAsia="ar-SA"/>
          </w:rPr>
          <w:t>53@</w:t>
        </w:r>
        <w:r w:rsidR="0006474F" w:rsidRPr="0006474F">
          <w:rPr>
            <w:rStyle w:val="a3"/>
            <w:rFonts w:eastAsia="Calibri"/>
            <w:sz w:val="28"/>
            <w:szCs w:val="28"/>
            <w:u w:val="none"/>
            <w:lang w:val="en-US" w:eastAsia="ar-SA"/>
          </w:rPr>
          <w:t>mail</w:t>
        </w:r>
        <w:r w:rsidR="0006474F" w:rsidRPr="004604B2">
          <w:rPr>
            <w:rStyle w:val="a3"/>
            <w:rFonts w:eastAsia="Calibri"/>
            <w:sz w:val="28"/>
            <w:szCs w:val="28"/>
            <w:u w:val="none"/>
            <w:lang w:eastAsia="ar-SA"/>
          </w:rPr>
          <w:t>.</w:t>
        </w:r>
        <w:r w:rsidR="0006474F" w:rsidRPr="0006474F">
          <w:rPr>
            <w:rStyle w:val="a3"/>
            <w:rFonts w:eastAsia="Calibri"/>
            <w:sz w:val="28"/>
            <w:szCs w:val="28"/>
            <w:u w:val="none"/>
            <w:lang w:val="en-US" w:eastAsia="ar-SA"/>
          </w:rPr>
          <w:t>ru</w:t>
        </w:r>
      </w:hyperlink>
      <w:r w:rsidRPr="004604B2">
        <w:rPr>
          <w:rFonts w:eastAsia="Calibri"/>
          <w:sz w:val="28"/>
          <w:szCs w:val="28"/>
          <w:lang w:eastAsia="ar-SA"/>
        </w:rPr>
        <w:t xml:space="preserve"> </w:t>
      </w:r>
    </w:p>
    <w:p w:rsidR="00892784" w:rsidRPr="004604B2" w:rsidRDefault="00892784" w:rsidP="00354AF5">
      <w:pPr>
        <w:suppressAutoHyphens/>
        <w:spacing w:before="40" w:after="4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06474F">
        <w:rPr>
          <w:rFonts w:eastAsia="Calibri"/>
          <w:sz w:val="28"/>
          <w:szCs w:val="28"/>
          <w:lang w:eastAsia="ar-SA"/>
        </w:rPr>
        <w:t>сайт</w:t>
      </w:r>
      <w:r w:rsidR="000F215B" w:rsidRPr="004604B2">
        <w:rPr>
          <w:rFonts w:eastAsia="Calibri"/>
          <w:sz w:val="28"/>
          <w:szCs w:val="28"/>
          <w:lang w:eastAsia="ar-SA"/>
        </w:rPr>
        <w:t>:</w:t>
      </w:r>
      <w:r w:rsidRPr="004604B2">
        <w:rPr>
          <w:rFonts w:eastAsia="Calibri"/>
          <w:sz w:val="28"/>
          <w:szCs w:val="28"/>
          <w:lang w:eastAsia="ar-SA"/>
        </w:rPr>
        <w:t xml:space="preserve"> </w:t>
      </w:r>
      <w:hyperlink r:id="rId9" w:history="1">
        <w:r w:rsidR="00470051" w:rsidRPr="00470051">
          <w:rPr>
            <w:rStyle w:val="a3"/>
            <w:rFonts w:eastAsia="Calibri"/>
            <w:sz w:val="28"/>
            <w:szCs w:val="28"/>
            <w:lang w:val="en-US" w:eastAsia="ar-SA"/>
          </w:rPr>
          <w:t>http</w:t>
        </w:r>
        <w:r w:rsidR="00470051" w:rsidRPr="004604B2">
          <w:rPr>
            <w:rStyle w:val="a3"/>
            <w:rFonts w:eastAsia="Calibri"/>
            <w:sz w:val="28"/>
            <w:szCs w:val="28"/>
            <w:lang w:eastAsia="ar-SA"/>
          </w:rPr>
          <w:t>://</w:t>
        </w:r>
        <w:r w:rsidR="00470051" w:rsidRPr="00470051">
          <w:rPr>
            <w:rStyle w:val="a3"/>
            <w:rFonts w:eastAsia="Calibri"/>
            <w:sz w:val="28"/>
            <w:szCs w:val="28"/>
            <w:lang w:val="en-US" w:eastAsia="ar-SA"/>
          </w:rPr>
          <w:t>dou</w:t>
        </w:r>
        <w:r w:rsidR="00470051" w:rsidRPr="004604B2">
          <w:rPr>
            <w:rStyle w:val="a3"/>
            <w:rFonts w:eastAsia="Calibri"/>
            <w:sz w:val="28"/>
            <w:szCs w:val="28"/>
            <w:lang w:eastAsia="ar-SA"/>
          </w:rPr>
          <w:t>38.</w:t>
        </w:r>
        <w:r w:rsidR="00470051" w:rsidRPr="00470051">
          <w:rPr>
            <w:rStyle w:val="a3"/>
            <w:rFonts w:eastAsia="Calibri"/>
            <w:sz w:val="28"/>
            <w:szCs w:val="28"/>
            <w:lang w:val="en-US" w:eastAsia="ar-SA"/>
          </w:rPr>
          <w:t>ru</w:t>
        </w:r>
        <w:r w:rsidR="00470051" w:rsidRPr="004604B2">
          <w:rPr>
            <w:rStyle w:val="a3"/>
            <w:rFonts w:eastAsia="Calibri"/>
            <w:sz w:val="28"/>
            <w:szCs w:val="28"/>
            <w:lang w:eastAsia="ar-SA"/>
          </w:rPr>
          <w:t>/</w:t>
        </w:r>
        <w:r w:rsidR="00470051" w:rsidRPr="00470051">
          <w:rPr>
            <w:rStyle w:val="a3"/>
            <w:rFonts w:eastAsia="Calibri"/>
            <w:sz w:val="28"/>
            <w:szCs w:val="28"/>
            <w:lang w:val="en-US" w:eastAsia="ar-SA"/>
          </w:rPr>
          <w:t>br</w:t>
        </w:r>
        <w:r w:rsidR="00470051" w:rsidRPr="004604B2">
          <w:rPr>
            <w:rStyle w:val="a3"/>
            <w:rFonts w:eastAsia="Calibri"/>
            <w:sz w:val="28"/>
            <w:szCs w:val="28"/>
            <w:lang w:eastAsia="ar-SA"/>
          </w:rPr>
          <w:t>56</w:t>
        </w:r>
      </w:hyperlink>
      <w:r w:rsidR="00470051" w:rsidRPr="004604B2">
        <w:rPr>
          <w:rFonts w:eastAsia="Calibri"/>
          <w:sz w:val="28"/>
          <w:szCs w:val="28"/>
          <w:lang w:eastAsia="ar-SA"/>
        </w:rPr>
        <w:t xml:space="preserve"> </w:t>
      </w:r>
    </w:p>
    <w:p w:rsidR="00892784" w:rsidRPr="00197A8F" w:rsidRDefault="00470051" w:rsidP="00354AF5">
      <w:pPr>
        <w:spacing w:before="40" w:after="40"/>
        <w:ind w:firstLine="708"/>
        <w:jc w:val="both"/>
        <w:rPr>
          <w:sz w:val="28"/>
          <w:szCs w:val="28"/>
        </w:rPr>
      </w:pPr>
      <w:r w:rsidRPr="00E934CF">
        <w:rPr>
          <w:sz w:val="28"/>
          <w:szCs w:val="28"/>
        </w:rPr>
        <w:t>Ввод</w:t>
      </w:r>
      <w:r w:rsidR="00892784" w:rsidRPr="00E934CF">
        <w:rPr>
          <w:sz w:val="28"/>
          <w:szCs w:val="28"/>
        </w:rPr>
        <w:t xml:space="preserve"> в эксплуатацию</w:t>
      </w:r>
      <w:r w:rsidR="000F215B" w:rsidRPr="00E934CF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 w:rsidRPr="00470051">
        <w:rPr>
          <w:sz w:val="28"/>
          <w:szCs w:val="28"/>
        </w:rPr>
        <w:t>66</w:t>
      </w:r>
      <w:r>
        <w:rPr>
          <w:sz w:val="28"/>
          <w:szCs w:val="28"/>
        </w:rPr>
        <w:t xml:space="preserve"> год</w:t>
      </w:r>
      <w:r w:rsidR="00892784" w:rsidRPr="00197A8F">
        <w:rPr>
          <w:sz w:val="28"/>
          <w:szCs w:val="28"/>
        </w:rPr>
        <w:t xml:space="preserve"> </w:t>
      </w:r>
    </w:p>
    <w:p w:rsidR="00892784" w:rsidRPr="00197A8F" w:rsidRDefault="00892784" w:rsidP="00354AF5">
      <w:pPr>
        <w:spacing w:before="40" w:after="40"/>
        <w:ind w:firstLine="708"/>
        <w:jc w:val="both"/>
        <w:rPr>
          <w:sz w:val="28"/>
          <w:szCs w:val="28"/>
        </w:rPr>
      </w:pPr>
      <w:r w:rsidRPr="00197A8F">
        <w:rPr>
          <w:sz w:val="28"/>
          <w:szCs w:val="28"/>
        </w:rPr>
        <w:t>Детский сад</w:t>
      </w:r>
      <w:r w:rsidR="00470051">
        <w:rPr>
          <w:sz w:val="28"/>
          <w:szCs w:val="28"/>
        </w:rPr>
        <w:t xml:space="preserve"> работает 5 дней в неделю (выходной: суббота,</w:t>
      </w:r>
      <w:r w:rsidRPr="00197A8F">
        <w:rPr>
          <w:sz w:val="28"/>
          <w:szCs w:val="28"/>
        </w:rPr>
        <w:t xml:space="preserve"> воскрес</w:t>
      </w:r>
      <w:r w:rsidRPr="00197A8F">
        <w:rPr>
          <w:sz w:val="28"/>
          <w:szCs w:val="28"/>
        </w:rPr>
        <w:t>е</w:t>
      </w:r>
      <w:r w:rsidRPr="00197A8F">
        <w:rPr>
          <w:sz w:val="28"/>
          <w:szCs w:val="28"/>
        </w:rPr>
        <w:t>нья) с 7.00 до 19.00</w:t>
      </w:r>
    </w:p>
    <w:p w:rsidR="00892784" w:rsidRPr="00197A8F" w:rsidRDefault="00892784" w:rsidP="00354AF5">
      <w:pPr>
        <w:spacing w:before="40" w:after="40"/>
        <w:ind w:firstLine="708"/>
        <w:jc w:val="both"/>
        <w:rPr>
          <w:sz w:val="28"/>
          <w:szCs w:val="28"/>
        </w:rPr>
      </w:pPr>
    </w:p>
    <w:p w:rsidR="00892784" w:rsidRPr="00197A8F" w:rsidRDefault="00892784" w:rsidP="00354AF5">
      <w:pPr>
        <w:spacing w:before="40" w:after="40"/>
        <w:ind w:firstLine="708"/>
        <w:jc w:val="both"/>
        <w:rPr>
          <w:sz w:val="28"/>
          <w:szCs w:val="28"/>
        </w:rPr>
      </w:pPr>
      <w:r w:rsidRPr="002E6000">
        <w:rPr>
          <w:sz w:val="28"/>
          <w:szCs w:val="28"/>
        </w:rPr>
        <w:t>Заведующий</w:t>
      </w:r>
      <w:r w:rsidRPr="00197A8F">
        <w:rPr>
          <w:sz w:val="28"/>
          <w:szCs w:val="28"/>
        </w:rPr>
        <w:t xml:space="preserve">  </w:t>
      </w:r>
      <w:r w:rsidR="00470051">
        <w:rPr>
          <w:sz w:val="28"/>
          <w:szCs w:val="28"/>
        </w:rPr>
        <w:t>Мельникова Ольга Геннадьевна</w:t>
      </w:r>
    </w:p>
    <w:p w:rsidR="00892784" w:rsidRPr="00197A8F" w:rsidRDefault="00892784" w:rsidP="00311B26">
      <w:pPr>
        <w:spacing w:before="40" w:after="40"/>
        <w:jc w:val="both"/>
        <w:rPr>
          <w:sz w:val="28"/>
          <w:szCs w:val="28"/>
        </w:rPr>
      </w:pPr>
      <w:r w:rsidRPr="00197A8F">
        <w:rPr>
          <w:sz w:val="28"/>
          <w:szCs w:val="28"/>
        </w:rPr>
        <w:t>Образование:</w:t>
      </w:r>
    </w:p>
    <w:p w:rsidR="00387D13" w:rsidRDefault="00892784" w:rsidP="00354AF5">
      <w:pPr>
        <w:spacing w:before="40" w:after="40"/>
        <w:ind w:firstLine="708"/>
        <w:jc w:val="both"/>
        <w:rPr>
          <w:color w:val="FF33CC"/>
          <w:sz w:val="28"/>
          <w:szCs w:val="28"/>
        </w:rPr>
      </w:pPr>
      <w:r w:rsidRPr="00387D13">
        <w:rPr>
          <w:sz w:val="28"/>
          <w:szCs w:val="28"/>
        </w:rPr>
        <w:t xml:space="preserve">- </w:t>
      </w:r>
      <w:r w:rsidR="00387D13" w:rsidRPr="00387D13">
        <w:rPr>
          <w:sz w:val="28"/>
          <w:szCs w:val="28"/>
        </w:rPr>
        <w:t xml:space="preserve">высшее: ИГПИ </w:t>
      </w:r>
      <w:r w:rsidR="00387D13">
        <w:rPr>
          <w:sz w:val="28"/>
          <w:szCs w:val="28"/>
        </w:rPr>
        <w:t xml:space="preserve">г. Иркутск, </w:t>
      </w:r>
      <w:r w:rsidR="00387D13" w:rsidRPr="00387D13">
        <w:rPr>
          <w:sz w:val="28"/>
          <w:szCs w:val="28"/>
        </w:rPr>
        <w:t xml:space="preserve">1980г, </w:t>
      </w:r>
      <w:r w:rsidR="00387D13" w:rsidRPr="00197A8F">
        <w:rPr>
          <w:bCs/>
          <w:sz w:val="28"/>
          <w:szCs w:val="28"/>
        </w:rPr>
        <w:t>диплом о профессиональной пер</w:t>
      </w:r>
      <w:r w:rsidR="00387D13" w:rsidRPr="00197A8F">
        <w:rPr>
          <w:bCs/>
          <w:sz w:val="28"/>
          <w:szCs w:val="28"/>
        </w:rPr>
        <w:t>е</w:t>
      </w:r>
      <w:r w:rsidR="00387D13" w:rsidRPr="00197A8F">
        <w:rPr>
          <w:bCs/>
          <w:sz w:val="28"/>
          <w:szCs w:val="28"/>
        </w:rPr>
        <w:t>подготовке по дополнительной профессионал</w:t>
      </w:r>
      <w:r w:rsidR="00387D13">
        <w:rPr>
          <w:bCs/>
          <w:sz w:val="28"/>
          <w:szCs w:val="28"/>
        </w:rPr>
        <w:t>ьной программе переподгото</w:t>
      </w:r>
      <w:r w:rsidR="00387D13">
        <w:rPr>
          <w:bCs/>
          <w:sz w:val="28"/>
          <w:szCs w:val="28"/>
        </w:rPr>
        <w:t>в</w:t>
      </w:r>
      <w:r w:rsidR="00387D13">
        <w:rPr>
          <w:bCs/>
          <w:sz w:val="28"/>
          <w:szCs w:val="28"/>
        </w:rPr>
        <w:lastRenderedPageBreak/>
        <w:t>ки «</w:t>
      </w:r>
      <w:r w:rsidR="00387D13" w:rsidRPr="00197A8F">
        <w:rPr>
          <w:bCs/>
          <w:sz w:val="28"/>
          <w:szCs w:val="28"/>
        </w:rPr>
        <w:t>Менеджмент в образовании» в количестве 430 часов</w:t>
      </w:r>
      <w:r w:rsidR="00387D13">
        <w:rPr>
          <w:color w:val="FF33CC"/>
          <w:sz w:val="28"/>
          <w:szCs w:val="28"/>
        </w:rPr>
        <w:t xml:space="preserve"> </w:t>
      </w:r>
      <w:r w:rsidR="00387D13" w:rsidRPr="00387D13">
        <w:rPr>
          <w:sz w:val="28"/>
          <w:szCs w:val="28"/>
        </w:rPr>
        <w:t>ИРО</w:t>
      </w:r>
      <w:r w:rsidR="00F1170C">
        <w:rPr>
          <w:sz w:val="28"/>
          <w:szCs w:val="28"/>
        </w:rPr>
        <w:t xml:space="preserve"> г. Иркутск,</w:t>
      </w:r>
      <w:r w:rsidR="00387D13" w:rsidRPr="00387D13">
        <w:rPr>
          <w:sz w:val="28"/>
          <w:szCs w:val="28"/>
        </w:rPr>
        <w:t xml:space="preserve"> 2007г</w:t>
      </w:r>
    </w:p>
    <w:p w:rsidR="00892784" w:rsidRPr="00387D13" w:rsidRDefault="00387D13" w:rsidP="00354AF5">
      <w:pPr>
        <w:spacing w:before="40" w:after="40"/>
        <w:ind w:firstLine="708"/>
        <w:jc w:val="both"/>
        <w:rPr>
          <w:sz w:val="28"/>
          <w:szCs w:val="28"/>
        </w:rPr>
      </w:pPr>
      <w:r w:rsidRPr="00387D13">
        <w:rPr>
          <w:sz w:val="28"/>
          <w:szCs w:val="28"/>
        </w:rPr>
        <w:t>Отличник народного просвещения</w:t>
      </w:r>
      <w:r w:rsidR="00892784" w:rsidRPr="00387D13">
        <w:rPr>
          <w:sz w:val="28"/>
          <w:szCs w:val="28"/>
        </w:rPr>
        <w:t xml:space="preserve"> </w:t>
      </w:r>
    </w:p>
    <w:p w:rsidR="002E6000" w:rsidRPr="00656F66" w:rsidRDefault="00892784" w:rsidP="00311B26">
      <w:pPr>
        <w:spacing w:before="40" w:after="40"/>
        <w:jc w:val="both"/>
        <w:rPr>
          <w:sz w:val="28"/>
          <w:szCs w:val="28"/>
        </w:rPr>
      </w:pPr>
      <w:r w:rsidRPr="00656F66">
        <w:rPr>
          <w:sz w:val="28"/>
          <w:szCs w:val="28"/>
        </w:rPr>
        <w:t xml:space="preserve">Стаж  работы </w:t>
      </w:r>
      <w:r w:rsidR="00470051" w:rsidRPr="00656F66">
        <w:rPr>
          <w:sz w:val="28"/>
          <w:szCs w:val="28"/>
        </w:rPr>
        <w:t xml:space="preserve">– </w:t>
      </w:r>
      <w:r w:rsidR="00387D13" w:rsidRPr="00656F66">
        <w:rPr>
          <w:sz w:val="28"/>
          <w:szCs w:val="28"/>
        </w:rPr>
        <w:t>42</w:t>
      </w:r>
      <w:r w:rsidR="00470051" w:rsidRPr="00656F66">
        <w:rPr>
          <w:sz w:val="28"/>
          <w:szCs w:val="28"/>
        </w:rPr>
        <w:t xml:space="preserve"> </w:t>
      </w:r>
      <w:r w:rsidR="00387D13" w:rsidRPr="00656F66">
        <w:rPr>
          <w:sz w:val="28"/>
          <w:szCs w:val="28"/>
        </w:rPr>
        <w:t>года</w:t>
      </w:r>
      <w:r w:rsidRPr="00656F66">
        <w:rPr>
          <w:sz w:val="28"/>
          <w:szCs w:val="28"/>
        </w:rPr>
        <w:t xml:space="preserve">, в занимаемой должности </w:t>
      </w:r>
      <w:r w:rsidR="002E6000" w:rsidRPr="00656F66">
        <w:rPr>
          <w:sz w:val="28"/>
          <w:szCs w:val="28"/>
        </w:rPr>
        <w:t xml:space="preserve">–  </w:t>
      </w:r>
      <w:r w:rsidR="00656F66" w:rsidRPr="00656F66">
        <w:rPr>
          <w:sz w:val="28"/>
          <w:szCs w:val="28"/>
        </w:rPr>
        <w:t>26</w:t>
      </w:r>
      <w:r w:rsidR="00470051" w:rsidRPr="00656F66">
        <w:rPr>
          <w:sz w:val="28"/>
          <w:szCs w:val="28"/>
        </w:rPr>
        <w:t xml:space="preserve"> </w:t>
      </w:r>
      <w:r w:rsidR="00D11DB6" w:rsidRPr="00656F66">
        <w:rPr>
          <w:sz w:val="28"/>
          <w:szCs w:val="28"/>
        </w:rPr>
        <w:t>лет.</w:t>
      </w:r>
    </w:p>
    <w:p w:rsidR="002E6000" w:rsidRDefault="002E6000" w:rsidP="00354AF5">
      <w:pPr>
        <w:spacing w:before="40" w:after="40"/>
        <w:jc w:val="both"/>
        <w:rPr>
          <w:bCs/>
          <w:sz w:val="28"/>
          <w:szCs w:val="28"/>
        </w:rPr>
      </w:pPr>
    </w:p>
    <w:p w:rsidR="00892784" w:rsidRPr="00197A8F" w:rsidRDefault="002E6000" w:rsidP="00354AF5">
      <w:pPr>
        <w:spacing w:before="40" w:after="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воспитатель Малинина Юлия Сергеевна</w:t>
      </w:r>
      <w:r w:rsidR="00892784" w:rsidRPr="00197A8F">
        <w:rPr>
          <w:bCs/>
          <w:sz w:val="28"/>
          <w:szCs w:val="28"/>
        </w:rPr>
        <w:t>.</w:t>
      </w:r>
    </w:p>
    <w:p w:rsidR="00892784" w:rsidRPr="00197A8F" w:rsidRDefault="00892784" w:rsidP="00311B26">
      <w:pPr>
        <w:spacing w:before="40" w:after="40"/>
        <w:jc w:val="both"/>
        <w:rPr>
          <w:bCs/>
          <w:sz w:val="28"/>
          <w:szCs w:val="28"/>
        </w:rPr>
      </w:pPr>
      <w:r w:rsidRPr="00197A8F">
        <w:rPr>
          <w:bCs/>
          <w:sz w:val="28"/>
          <w:szCs w:val="28"/>
        </w:rPr>
        <w:t>Образование:</w:t>
      </w:r>
    </w:p>
    <w:p w:rsidR="00892784" w:rsidRPr="00197A8F" w:rsidRDefault="003C3E70" w:rsidP="00354AF5">
      <w:pPr>
        <w:spacing w:before="40" w:after="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92784" w:rsidRPr="00197A8F">
        <w:rPr>
          <w:bCs/>
          <w:sz w:val="28"/>
          <w:szCs w:val="28"/>
        </w:rPr>
        <w:t xml:space="preserve">высшее – </w:t>
      </w:r>
      <w:r w:rsidR="00387D13">
        <w:rPr>
          <w:bCs/>
          <w:sz w:val="28"/>
          <w:szCs w:val="28"/>
        </w:rPr>
        <w:t>ГПУ г. Томск</w:t>
      </w:r>
      <w:r w:rsidR="00D11DB6">
        <w:rPr>
          <w:bCs/>
          <w:sz w:val="28"/>
          <w:szCs w:val="28"/>
        </w:rPr>
        <w:t>, 2000г</w:t>
      </w:r>
      <w:r w:rsidR="00892784" w:rsidRPr="00197A8F">
        <w:rPr>
          <w:bCs/>
          <w:sz w:val="28"/>
          <w:szCs w:val="28"/>
        </w:rPr>
        <w:t>; диплом о профессиональной перепо</w:t>
      </w:r>
      <w:r w:rsidR="00892784" w:rsidRPr="00197A8F">
        <w:rPr>
          <w:bCs/>
          <w:sz w:val="28"/>
          <w:szCs w:val="28"/>
        </w:rPr>
        <w:t>д</w:t>
      </w:r>
      <w:r w:rsidR="00892784" w:rsidRPr="00197A8F">
        <w:rPr>
          <w:bCs/>
          <w:sz w:val="28"/>
          <w:szCs w:val="28"/>
        </w:rPr>
        <w:t>готовке по дополнительной профессионал</w:t>
      </w:r>
      <w:r>
        <w:rPr>
          <w:bCs/>
          <w:sz w:val="28"/>
          <w:szCs w:val="28"/>
        </w:rPr>
        <w:t>ьной программе переподготовки «</w:t>
      </w:r>
      <w:r w:rsidR="00892784" w:rsidRPr="00197A8F">
        <w:rPr>
          <w:bCs/>
          <w:sz w:val="28"/>
          <w:szCs w:val="28"/>
        </w:rPr>
        <w:t>Менеджмент в образовании» в количестве 430 часов</w:t>
      </w:r>
      <w:r w:rsidR="00D11DB6">
        <w:rPr>
          <w:bCs/>
          <w:sz w:val="28"/>
          <w:szCs w:val="28"/>
        </w:rPr>
        <w:t xml:space="preserve"> ФГБОУ ВПО ИГЛУ, г. Иркутск, 2012г</w:t>
      </w:r>
      <w:r w:rsidR="00892784" w:rsidRPr="00197A8F">
        <w:rPr>
          <w:bCs/>
          <w:sz w:val="28"/>
          <w:szCs w:val="28"/>
        </w:rPr>
        <w:t>;</w:t>
      </w:r>
    </w:p>
    <w:p w:rsidR="00892784" w:rsidRPr="00197A8F" w:rsidRDefault="003C3E70" w:rsidP="00311B26">
      <w:pPr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Стаж</w:t>
      </w:r>
      <w:r w:rsidR="00892784" w:rsidRPr="00197A8F">
        <w:rPr>
          <w:bCs/>
          <w:sz w:val="28"/>
          <w:szCs w:val="28"/>
        </w:rPr>
        <w:t xml:space="preserve"> работы </w:t>
      </w:r>
      <w:r w:rsidR="00D11DB6">
        <w:rPr>
          <w:bCs/>
          <w:sz w:val="28"/>
          <w:szCs w:val="28"/>
        </w:rPr>
        <w:t>–</w:t>
      </w:r>
      <w:r w:rsidR="00892784" w:rsidRPr="00197A8F">
        <w:rPr>
          <w:bCs/>
          <w:sz w:val="28"/>
          <w:szCs w:val="28"/>
        </w:rPr>
        <w:t xml:space="preserve"> 1</w:t>
      </w:r>
      <w:r w:rsidR="00D11DB6">
        <w:rPr>
          <w:bCs/>
          <w:sz w:val="28"/>
          <w:szCs w:val="28"/>
        </w:rPr>
        <w:t>4</w:t>
      </w:r>
      <w:r w:rsidR="00892784" w:rsidRPr="00197A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лет, в</w:t>
      </w:r>
      <w:r w:rsidR="00D11DB6">
        <w:rPr>
          <w:bCs/>
          <w:sz w:val="28"/>
          <w:szCs w:val="28"/>
        </w:rPr>
        <w:t xml:space="preserve"> занимаемой должности 3 года</w:t>
      </w:r>
      <w:r w:rsidR="00892784" w:rsidRPr="00197A8F">
        <w:rPr>
          <w:bCs/>
          <w:sz w:val="28"/>
          <w:szCs w:val="28"/>
        </w:rPr>
        <w:t>.</w:t>
      </w:r>
    </w:p>
    <w:p w:rsidR="00D11DB6" w:rsidRDefault="00D11DB6" w:rsidP="00354AF5">
      <w:pPr>
        <w:spacing w:before="40" w:after="4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D11DB6" w:rsidP="00354AF5">
      <w:pPr>
        <w:spacing w:before="40" w:after="4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Заведующий хозяйством</w:t>
      </w:r>
      <w:r w:rsidR="00892784" w:rsidRPr="00197A8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Цацулина Елена Германовна</w:t>
      </w:r>
      <w:r w:rsidR="00892784" w:rsidRPr="00197A8F">
        <w:rPr>
          <w:rFonts w:eastAsia="Calibri"/>
          <w:bCs/>
          <w:sz w:val="28"/>
          <w:szCs w:val="28"/>
          <w:lang w:eastAsia="en-US"/>
        </w:rPr>
        <w:t>.</w:t>
      </w:r>
    </w:p>
    <w:p w:rsidR="00892784" w:rsidRPr="00197A8F" w:rsidRDefault="00892784" w:rsidP="00311B26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Образование:</w:t>
      </w:r>
    </w:p>
    <w:p w:rsidR="00892784" w:rsidRPr="00197A8F" w:rsidRDefault="00892784" w:rsidP="00354AF5">
      <w:pPr>
        <w:spacing w:before="40" w:after="4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 xml:space="preserve">- среднее специальное, </w:t>
      </w:r>
    </w:p>
    <w:p w:rsidR="00892784" w:rsidRPr="00197A8F" w:rsidRDefault="00D11DB6" w:rsidP="00311B26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Стаж  работы –</w:t>
      </w:r>
      <w:r w:rsidR="00892784" w:rsidRPr="00197A8F">
        <w:rPr>
          <w:rFonts w:eastAsia="Calibri"/>
          <w:bCs/>
          <w:sz w:val="28"/>
          <w:szCs w:val="28"/>
          <w:lang w:eastAsia="en-US"/>
        </w:rPr>
        <w:t xml:space="preserve"> </w:t>
      </w:r>
      <w:r w:rsidR="00656F66">
        <w:rPr>
          <w:rFonts w:eastAsia="Calibri"/>
          <w:bCs/>
          <w:sz w:val="28"/>
          <w:szCs w:val="28"/>
          <w:lang w:eastAsia="en-US"/>
        </w:rPr>
        <w:t>30</w:t>
      </w:r>
      <w:r w:rsidR="00892784" w:rsidRPr="00656F66">
        <w:rPr>
          <w:rFonts w:eastAsia="Calibri"/>
          <w:bCs/>
          <w:sz w:val="28"/>
          <w:szCs w:val="28"/>
          <w:lang w:eastAsia="en-US"/>
        </w:rPr>
        <w:t xml:space="preserve"> лет, в занимаемой должности </w:t>
      </w:r>
      <w:r w:rsidRPr="00656F66">
        <w:rPr>
          <w:rFonts w:eastAsia="Calibri"/>
          <w:bCs/>
          <w:sz w:val="28"/>
          <w:szCs w:val="28"/>
          <w:lang w:eastAsia="en-US"/>
        </w:rPr>
        <w:t xml:space="preserve">– </w:t>
      </w:r>
      <w:r w:rsidR="00656F66" w:rsidRPr="00656F66">
        <w:rPr>
          <w:rFonts w:eastAsia="Calibri"/>
          <w:bCs/>
          <w:sz w:val="28"/>
          <w:szCs w:val="28"/>
          <w:lang w:eastAsia="en-US"/>
        </w:rPr>
        <w:t>1год</w:t>
      </w:r>
      <w:r w:rsidR="00892784" w:rsidRPr="00656F66">
        <w:rPr>
          <w:rFonts w:eastAsia="Calibri"/>
          <w:bCs/>
          <w:sz w:val="28"/>
          <w:szCs w:val="28"/>
          <w:lang w:eastAsia="en-US"/>
        </w:rPr>
        <w:t>.</w:t>
      </w:r>
    </w:p>
    <w:p w:rsidR="00892784" w:rsidRPr="00197A8F" w:rsidRDefault="00892784" w:rsidP="00354AF5">
      <w:pPr>
        <w:spacing w:before="40" w:after="40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892784" w:rsidRPr="00197A8F" w:rsidRDefault="003C3E70" w:rsidP="00354AF5">
      <w:pPr>
        <w:spacing w:before="40" w:after="40"/>
        <w:ind w:firstLine="708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892784" w:rsidRPr="00197A8F">
        <w:rPr>
          <w:rFonts w:eastAsiaTheme="minorHAnsi"/>
          <w:b/>
          <w:sz w:val="28"/>
          <w:szCs w:val="28"/>
          <w:lang w:eastAsia="en-US"/>
        </w:rPr>
        <w:t>.Структура управления ДОУ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Вид управления </w:t>
      </w:r>
      <w:r w:rsidRPr="00D11DB6">
        <w:rPr>
          <w:rFonts w:eastAsia="Calibri"/>
          <w:sz w:val="28"/>
          <w:szCs w:val="28"/>
          <w:lang w:eastAsia="en-US"/>
        </w:rPr>
        <w:t>традиционный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Вид организационной структуры управления ДОУ </w:t>
      </w:r>
      <w:r w:rsidRPr="00D11DB6">
        <w:rPr>
          <w:rFonts w:eastAsia="Calibri"/>
          <w:sz w:val="28"/>
          <w:szCs w:val="28"/>
          <w:lang w:eastAsia="en-US"/>
        </w:rPr>
        <w:t>линейно-функциональная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u w:val="single"/>
          <w:lang w:eastAsia="en-US"/>
        </w:rPr>
        <w:t>Функции управления</w:t>
      </w:r>
      <w:r w:rsidRPr="00197A8F">
        <w:rPr>
          <w:rFonts w:eastAsia="Calibri"/>
          <w:sz w:val="28"/>
          <w:szCs w:val="28"/>
          <w:lang w:eastAsia="en-US"/>
        </w:rPr>
        <w:t>:</w:t>
      </w:r>
    </w:p>
    <w:p w:rsidR="00892784" w:rsidRPr="00197A8F" w:rsidRDefault="00892784" w:rsidP="00D0066E">
      <w:pPr>
        <w:numPr>
          <w:ilvl w:val="0"/>
          <w:numId w:val="3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информационно – аналитическая; </w:t>
      </w:r>
    </w:p>
    <w:p w:rsidR="00892784" w:rsidRPr="00197A8F" w:rsidRDefault="00892784" w:rsidP="00D0066E">
      <w:pPr>
        <w:numPr>
          <w:ilvl w:val="0"/>
          <w:numId w:val="4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мотивационно – целевая;</w:t>
      </w:r>
    </w:p>
    <w:p w:rsidR="00892784" w:rsidRPr="00197A8F" w:rsidRDefault="00892784" w:rsidP="00D0066E">
      <w:pPr>
        <w:numPr>
          <w:ilvl w:val="0"/>
          <w:numId w:val="4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планово – прогностическая;</w:t>
      </w:r>
    </w:p>
    <w:p w:rsidR="00892784" w:rsidRPr="00197A8F" w:rsidRDefault="00892784" w:rsidP="00D0066E">
      <w:pPr>
        <w:numPr>
          <w:ilvl w:val="0"/>
          <w:numId w:val="4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организационно – исполнительская;</w:t>
      </w:r>
    </w:p>
    <w:p w:rsidR="00892784" w:rsidRPr="00197A8F" w:rsidRDefault="00892784" w:rsidP="00D0066E">
      <w:pPr>
        <w:numPr>
          <w:ilvl w:val="0"/>
          <w:numId w:val="4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контрольно – оценочная;</w:t>
      </w:r>
    </w:p>
    <w:p w:rsidR="00892784" w:rsidRPr="00197A8F" w:rsidRDefault="00892784" w:rsidP="00D0066E">
      <w:pPr>
        <w:numPr>
          <w:ilvl w:val="0"/>
          <w:numId w:val="4"/>
        </w:numPr>
        <w:spacing w:before="40" w:after="4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регулятивно – коррекционная.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97A8F">
        <w:rPr>
          <w:rFonts w:eastAsia="Calibri"/>
          <w:sz w:val="28"/>
          <w:szCs w:val="28"/>
          <w:u w:val="single"/>
          <w:lang w:eastAsia="en-US"/>
        </w:rPr>
        <w:t>Органы управления в системе управления ДОУ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-</w:t>
      </w:r>
      <w:r w:rsidR="003C3E70">
        <w:rPr>
          <w:rFonts w:eastAsia="Calibri"/>
          <w:sz w:val="28"/>
          <w:szCs w:val="28"/>
          <w:lang w:eastAsia="en-US"/>
        </w:rPr>
        <w:t xml:space="preserve"> </w:t>
      </w:r>
      <w:r w:rsidR="00311B26">
        <w:rPr>
          <w:rFonts w:eastAsia="Calibri"/>
          <w:sz w:val="28"/>
          <w:szCs w:val="28"/>
          <w:lang w:eastAsia="en-US"/>
        </w:rPr>
        <w:t>Педагогический совет</w:t>
      </w:r>
      <w:r w:rsidRPr="00197A8F">
        <w:rPr>
          <w:rFonts w:eastAsia="Calibri"/>
          <w:sz w:val="28"/>
          <w:szCs w:val="28"/>
          <w:lang w:eastAsia="en-US"/>
        </w:rPr>
        <w:t>;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- </w:t>
      </w:r>
      <w:r w:rsidR="003C3E70">
        <w:rPr>
          <w:rFonts w:eastAsia="Calibri"/>
          <w:sz w:val="28"/>
          <w:szCs w:val="28"/>
          <w:lang w:eastAsia="en-US"/>
        </w:rPr>
        <w:t>Р</w:t>
      </w:r>
      <w:r w:rsidRPr="00197A8F">
        <w:rPr>
          <w:rFonts w:eastAsia="Calibri"/>
          <w:sz w:val="28"/>
          <w:szCs w:val="28"/>
          <w:lang w:eastAsia="en-US"/>
        </w:rPr>
        <w:t>одительский комитет;</w:t>
      </w:r>
    </w:p>
    <w:p w:rsidR="000877BE" w:rsidRDefault="003C3E70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92784" w:rsidRPr="00197A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892784" w:rsidRPr="00197A8F">
        <w:rPr>
          <w:rFonts w:eastAsia="Calibri"/>
          <w:sz w:val="28"/>
          <w:szCs w:val="28"/>
          <w:lang w:eastAsia="en-US"/>
        </w:rPr>
        <w:t>бщее собрание трудового коллектива</w:t>
      </w:r>
      <w:r w:rsidR="000877BE">
        <w:rPr>
          <w:rFonts w:eastAsia="Calibri"/>
          <w:sz w:val="28"/>
          <w:szCs w:val="28"/>
          <w:lang w:eastAsia="en-US"/>
        </w:rPr>
        <w:t>;</w:t>
      </w:r>
    </w:p>
    <w:p w:rsidR="00892784" w:rsidRPr="00197A8F" w:rsidRDefault="000877BE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Профсоюзный комитет</w:t>
      </w:r>
      <w:r w:rsidR="00892784" w:rsidRPr="00197A8F">
        <w:rPr>
          <w:rFonts w:eastAsia="Calibri"/>
          <w:sz w:val="28"/>
          <w:szCs w:val="28"/>
          <w:lang w:eastAsia="en-US"/>
        </w:rPr>
        <w:t>.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97A8F">
        <w:rPr>
          <w:rFonts w:eastAsia="Calibri"/>
          <w:sz w:val="28"/>
          <w:szCs w:val="28"/>
          <w:u w:val="single"/>
          <w:lang w:eastAsia="en-US"/>
        </w:rPr>
        <w:t xml:space="preserve"> Уровни управляющей системы 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- </w:t>
      </w:r>
      <w:r w:rsidR="000877BE">
        <w:rPr>
          <w:rFonts w:eastAsia="Calibri"/>
          <w:sz w:val="28"/>
          <w:szCs w:val="28"/>
          <w:lang w:eastAsia="en-US"/>
        </w:rPr>
        <w:t>На первом уровне управления находится</w:t>
      </w:r>
      <w:r w:rsidRPr="00197A8F">
        <w:rPr>
          <w:rFonts w:eastAsia="Calibri"/>
          <w:sz w:val="28"/>
          <w:szCs w:val="28"/>
          <w:lang w:eastAsia="en-US"/>
        </w:rPr>
        <w:t xml:space="preserve"> з</w:t>
      </w:r>
      <w:r w:rsidR="003C3E70">
        <w:rPr>
          <w:rFonts w:eastAsia="Calibri"/>
          <w:sz w:val="28"/>
          <w:szCs w:val="28"/>
          <w:lang w:eastAsia="en-US"/>
        </w:rPr>
        <w:t>аведующий,</w:t>
      </w:r>
      <w:r w:rsidRPr="00197A8F">
        <w:rPr>
          <w:rFonts w:eastAsia="Calibri"/>
          <w:sz w:val="28"/>
          <w:szCs w:val="28"/>
          <w:lang w:eastAsia="en-US"/>
        </w:rPr>
        <w:t xml:space="preserve"> </w:t>
      </w:r>
      <w:r w:rsidR="000877BE">
        <w:rPr>
          <w:rFonts w:eastAsia="Calibri"/>
          <w:sz w:val="28"/>
          <w:szCs w:val="28"/>
          <w:lang w:eastAsia="en-US"/>
        </w:rPr>
        <w:t>который ос</w:t>
      </w:r>
      <w:r w:rsidR="000877BE">
        <w:rPr>
          <w:rFonts w:eastAsia="Calibri"/>
          <w:sz w:val="28"/>
          <w:szCs w:val="28"/>
          <w:lang w:eastAsia="en-US"/>
        </w:rPr>
        <w:t>у</w:t>
      </w:r>
      <w:r w:rsidR="000877BE">
        <w:rPr>
          <w:rFonts w:eastAsia="Calibri"/>
          <w:sz w:val="28"/>
          <w:szCs w:val="28"/>
          <w:lang w:eastAsia="en-US"/>
        </w:rPr>
        <w:t xml:space="preserve">ществляет руководство и контроль над деятельностью всех структур, тесно взаимодействуя с </w:t>
      </w:r>
      <w:r w:rsidR="003C3E70">
        <w:rPr>
          <w:rFonts w:eastAsia="Calibri"/>
          <w:sz w:val="28"/>
          <w:szCs w:val="28"/>
          <w:lang w:eastAsia="en-US"/>
        </w:rPr>
        <w:t>С</w:t>
      </w:r>
      <w:r w:rsidRPr="00197A8F">
        <w:rPr>
          <w:rFonts w:eastAsia="Calibri"/>
          <w:sz w:val="28"/>
          <w:szCs w:val="28"/>
          <w:lang w:eastAsia="en-US"/>
        </w:rPr>
        <w:t>овет</w:t>
      </w:r>
      <w:r w:rsidR="000877BE">
        <w:rPr>
          <w:rFonts w:eastAsia="Calibri"/>
          <w:sz w:val="28"/>
          <w:szCs w:val="28"/>
          <w:lang w:eastAsia="en-US"/>
        </w:rPr>
        <w:t>ом</w:t>
      </w:r>
      <w:r w:rsidR="003C3E70">
        <w:rPr>
          <w:rFonts w:eastAsia="Calibri"/>
          <w:sz w:val="28"/>
          <w:szCs w:val="28"/>
          <w:lang w:eastAsia="en-US"/>
        </w:rPr>
        <w:t xml:space="preserve"> педагогов</w:t>
      </w:r>
      <w:r w:rsidRPr="00197A8F">
        <w:rPr>
          <w:rFonts w:eastAsia="Calibri"/>
          <w:sz w:val="28"/>
          <w:szCs w:val="28"/>
          <w:lang w:eastAsia="en-US"/>
        </w:rPr>
        <w:t>, родитель</w:t>
      </w:r>
      <w:r w:rsidR="000877BE">
        <w:rPr>
          <w:rFonts w:eastAsia="Calibri"/>
          <w:sz w:val="28"/>
          <w:szCs w:val="28"/>
          <w:lang w:eastAsia="en-US"/>
        </w:rPr>
        <w:t>ским</w:t>
      </w:r>
      <w:r w:rsidRPr="00197A8F">
        <w:rPr>
          <w:rFonts w:eastAsia="Calibri"/>
          <w:sz w:val="28"/>
          <w:szCs w:val="28"/>
          <w:lang w:eastAsia="en-US"/>
        </w:rPr>
        <w:t xml:space="preserve"> комитет</w:t>
      </w:r>
      <w:r w:rsidR="000877BE">
        <w:rPr>
          <w:rFonts w:eastAsia="Calibri"/>
          <w:sz w:val="28"/>
          <w:szCs w:val="28"/>
          <w:lang w:eastAsia="en-US"/>
        </w:rPr>
        <w:t>ом</w:t>
      </w:r>
      <w:r w:rsidRPr="00197A8F">
        <w:rPr>
          <w:rFonts w:eastAsia="Calibri"/>
          <w:sz w:val="28"/>
          <w:szCs w:val="28"/>
          <w:lang w:eastAsia="en-US"/>
        </w:rPr>
        <w:t>, об</w:t>
      </w:r>
      <w:r w:rsidR="000877BE">
        <w:rPr>
          <w:rFonts w:eastAsia="Calibri"/>
          <w:sz w:val="28"/>
          <w:szCs w:val="28"/>
          <w:lang w:eastAsia="en-US"/>
        </w:rPr>
        <w:t>щим</w:t>
      </w:r>
      <w:r w:rsidR="003C3E70">
        <w:rPr>
          <w:rFonts w:eastAsia="Calibri"/>
          <w:sz w:val="28"/>
          <w:szCs w:val="28"/>
          <w:lang w:eastAsia="en-US"/>
        </w:rPr>
        <w:t xml:space="preserve"> с</w:t>
      </w:r>
      <w:r w:rsidR="003C3E70">
        <w:rPr>
          <w:rFonts w:eastAsia="Calibri"/>
          <w:sz w:val="28"/>
          <w:szCs w:val="28"/>
          <w:lang w:eastAsia="en-US"/>
        </w:rPr>
        <w:t>о</w:t>
      </w:r>
      <w:r w:rsidR="003C3E70">
        <w:rPr>
          <w:rFonts w:eastAsia="Calibri"/>
          <w:sz w:val="28"/>
          <w:szCs w:val="28"/>
          <w:lang w:eastAsia="en-US"/>
        </w:rPr>
        <w:t>брание</w:t>
      </w:r>
      <w:r w:rsidR="000877BE">
        <w:rPr>
          <w:rFonts w:eastAsia="Calibri"/>
          <w:sz w:val="28"/>
          <w:szCs w:val="28"/>
          <w:lang w:eastAsia="en-US"/>
        </w:rPr>
        <w:t>м</w:t>
      </w:r>
      <w:r w:rsidR="003C3E70">
        <w:rPr>
          <w:rFonts w:eastAsia="Calibri"/>
          <w:sz w:val="28"/>
          <w:szCs w:val="28"/>
          <w:lang w:eastAsia="en-US"/>
        </w:rPr>
        <w:t xml:space="preserve"> трудового</w:t>
      </w:r>
      <w:r w:rsidRPr="00197A8F">
        <w:rPr>
          <w:rFonts w:eastAsia="Calibri"/>
          <w:sz w:val="28"/>
          <w:szCs w:val="28"/>
          <w:lang w:eastAsia="en-US"/>
        </w:rPr>
        <w:t xml:space="preserve"> коллектива</w:t>
      </w:r>
      <w:r w:rsidR="000877BE">
        <w:rPr>
          <w:rFonts w:eastAsia="Calibri"/>
          <w:sz w:val="28"/>
          <w:szCs w:val="28"/>
          <w:lang w:eastAsia="en-US"/>
        </w:rPr>
        <w:t>, Профсоюзным комитетом в вопросах тактики и стратегии развития ДОУ</w:t>
      </w:r>
      <w:r w:rsidRPr="00197A8F">
        <w:rPr>
          <w:rFonts w:eastAsia="Calibri"/>
          <w:sz w:val="28"/>
          <w:szCs w:val="28"/>
          <w:lang w:eastAsia="en-US"/>
        </w:rPr>
        <w:t>;</w:t>
      </w:r>
    </w:p>
    <w:p w:rsidR="00892784" w:rsidRPr="00197A8F" w:rsidRDefault="00892784" w:rsidP="00354AF5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- Второй уровень – </w:t>
      </w:r>
      <w:r w:rsidR="003C3E70">
        <w:rPr>
          <w:rFonts w:eastAsia="Calibri"/>
          <w:sz w:val="28"/>
          <w:szCs w:val="28"/>
          <w:lang w:eastAsia="en-US"/>
        </w:rPr>
        <w:t>старший воспитатель</w:t>
      </w:r>
      <w:r w:rsidRPr="00197A8F">
        <w:rPr>
          <w:rFonts w:eastAsia="Calibri"/>
          <w:sz w:val="28"/>
          <w:szCs w:val="28"/>
          <w:lang w:eastAsia="en-US"/>
        </w:rPr>
        <w:t xml:space="preserve">, </w:t>
      </w:r>
      <w:r w:rsidR="003C3E70">
        <w:rPr>
          <w:rFonts w:eastAsia="Calibri"/>
          <w:sz w:val="28"/>
          <w:szCs w:val="28"/>
          <w:lang w:eastAsia="en-US"/>
        </w:rPr>
        <w:t>заведующий хозяйством</w:t>
      </w:r>
      <w:r w:rsidRPr="00197A8F">
        <w:rPr>
          <w:rFonts w:eastAsia="Calibri"/>
          <w:sz w:val="28"/>
          <w:szCs w:val="28"/>
          <w:lang w:eastAsia="en-US"/>
        </w:rPr>
        <w:t xml:space="preserve"> м</w:t>
      </w:r>
      <w:r w:rsidRPr="00197A8F">
        <w:rPr>
          <w:rFonts w:eastAsia="Calibri"/>
          <w:sz w:val="28"/>
          <w:szCs w:val="28"/>
          <w:lang w:eastAsia="en-US"/>
        </w:rPr>
        <w:t>е</w:t>
      </w:r>
      <w:r w:rsidRPr="00197A8F">
        <w:rPr>
          <w:rFonts w:eastAsia="Calibri"/>
          <w:sz w:val="28"/>
          <w:szCs w:val="28"/>
          <w:lang w:eastAsia="en-US"/>
        </w:rPr>
        <w:t>дицинские работники</w:t>
      </w:r>
      <w:r w:rsidR="000877BE">
        <w:rPr>
          <w:rFonts w:eastAsia="Calibri"/>
          <w:sz w:val="28"/>
          <w:szCs w:val="28"/>
          <w:lang w:eastAsia="en-US"/>
        </w:rPr>
        <w:t xml:space="preserve"> – </w:t>
      </w:r>
      <w:r w:rsidR="000877BE" w:rsidRPr="00604025">
        <w:rPr>
          <w:rFonts w:eastAsia="Calibri"/>
          <w:sz w:val="28"/>
          <w:szCs w:val="28"/>
          <w:lang w:eastAsia="en-US"/>
        </w:rPr>
        <w:t>способствует эффективной организации образов</w:t>
      </w:r>
      <w:r w:rsidR="000877BE" w:rsidRPr="00604025">
        <w:rPr>
          <w:rFonts w:eastAsia="Calibri"/>
          <w:sz w:val="28"/>
          <w:szCs w:val="28"/>
          <w:lang w:eastAsia="en-US"/>
        </w:rPr>
        <w:t>а</w:t>
      </w:r>
      <w:r w:rsidR="000877BE" w:rsidRPr="00604025">
        <w:rPr>
          <w:rFonts w:eastAsia="Calibri"/>
          <w:sz w:val="28"/>
          <w:szCs w:val="28"/>
          <w:lang w:eastAsia="en-US"/>
        </w:rPr>
        <w:lastRenderedPageBreak/>
        <w:t>тельного процесса, развитию инновационной деятельности педагогов, разв</w:t>
      </w:r>
      <w:r w:rsidR="000877BE" w:rsidRPr="00604025">
        <w:rPr>
          <w:rFonts w:eastAsia="Calibri"/>
          <w:sz w:val="28"/>
          <w:szCs w:val="28"/>
          <w:lang w:eastAsia="en-US"/>
        </w:rPr>
        <w:t>и</w:t>
      </w:r>
      <w:r w:rsidR="000877BE" w:rsidRPr="00604025">
        <w:rPr>
          <w:rFonts w:eastAsia="Calibri"/>
          <w:sz w:val="28"/>
          <w:szCs w:val="28"/>
          <w:lang w:eastAsia="en-US"/>
        </w:rPr>
        <w:t>тию предметной среды ДОУ</w:t>
      </w:r>
      <w:r w:rsidRPr="00197A8F">
        <w:rPr>
          <w:rFonts w:eastAsia="Calibri"/>
          <w:sz w:val="28"/>
          <w:szCs w:val="28"/>
          <w:lang w:eastAsia="en-US"/>
        </w:rPr>
        <w:t>;</w:t>
      </w:r>
    </w:p>
    <w:p w:rsidR="00892784" w:rsidRDefault="00892784" w:rsidP="00656F66">
      <w:pPr>
        <w:spacing w:before="40" w:after="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 xml:space="preserve">- Третий уровень – </w:t>
      </w:r>
      <w:r w:rsidR="000877BE" w:rsidRPr="00604025">
        <w:rPr>
          <w:rFonts w:eastAsia="Calibri"/>
          <w:sz w:val="28"/>
          <w:szCs w:val="28"/>
          <w:lang w:eastAsia="en-US"/>
        </w:rPr>
        <w:t>управления осуществляют воститетели, узкие сп</w:t>
      </w:r>
      <w:r w:rsidR="000877BE" w:rsidRPr="00604025">
        <w:rPr>
          <w:rFonts w:eastAsia="Calibri"/>
          <w:sz w:val="28"/>
          <w:szCs w:val="28"/>
          <w:lang w:eastAsia="en-US"/>
        </w:rPr>
        <w:t>е</w:t>
      </w:r>
      <w:r w:rsidR="000877BE" w:rsidRPr="00604025">
        <w:rPr>
          <w:rFonts w:eastAsia="Calibri"/>
          <w:sz w:val="28"/>
          <w:szCs w:val="28"/>
          <w:lang w:eastAsia="en-US"/>
        </w:rPr>
        <w:t>циалисты, технический и обслуживающий персонал, родители воспитанн</w:t>
      </w:r>
      <w:r w:rsidR="000877BE" w:rsidRPr="00604025">
        <w:rPr>
          <w:rFonts w:eastAsia="Calibri"/>
          <w:sz w:val="28"/>
          <w:szCs w:val="28"/>
          <w:lang w:eastAsia="en-US"/>
        </w:rPr>
        <w:t>и</w:t>
      </w:r>
      <w:r w:rsidR="000877BE" w:rsidRPr="00604025">
        <w:rPr>
          <w:rFonts w:eastAsia="Calibri"/>
          <w:sz w:val="28"/>
          <w:szCs w:val="28"/>
          <w:lang w:eastAsia="en-US"/>
        </w:rPr>
        <w:t>ков, объединенные по интересам в различные группы и решающие вопросы, не требующие административного управления. Каждый "субъект" управл</w:t>
      </w:r>
      <w:r w:rsidR="000877BE" w:rsidRPr="00604025">
        <w:rPr>
          <w:rFonts w:eastAsia="Calibri"/>
          <w:sz w:val="28"/>
          <w:szCs w:val="28"/>
          <w:lang w:eastAsia="en-US"/>
        </w:rPr>
        <w:t>е</w:t>
      </w:r>
      <w:r w:rsidR="000877BE" w:rsidRPr="00604025">
        <w:rPr>
          <w:rFonts w:eastAsia="Calibri"/>
          <w:sz w:val="28"/>
          <w:szCs w:val="28"/>
          <w:lang w:eastAsia="en-US"/>
        </w:rPr>
        <w:t>ния взаимодействует с другими в ходе выполнения своих функций: планир</w:t>
      </w:r>
      <w:r w:rsidR="000877BE" w:rsidRPr="00604025">
        <w:rPr>
          <w:rFonts w:eastAsia="Calibri"/>
          <w:sz w:val="28"/>
          <w:szCs w:val="28"/>
          <w:lang w:eastAsia="en-US"/>
        </w:rPr>
        <w:t>о</w:t>
      </w:r>
      <w:r w:rsidR="000877BE" w:rsidRPr="00604025">
        <w:rPr>
          <w:rFonts w:eastAsia="Calibri"/>
          <w:sz w:val="28"/>
          <w:szCs w:val="28"/>
          <w:lang w:eastAsia="en-US"/>
        </w:rPr>
        <w:t>вание, организация, контроль, анализ, координирования и др.</w:t>
      </w:r>
    </w:p>
    <w:p w:rsidR="00656F66" w:rsidRPr="00656F66" w:rsidRDefault="00656F66" w:rsidP="0024042A">
      <w:pPr>
        <w:spacing w:before="40" w:after="40"/>
        <w:jc w:val="both"/>
        <w:rPr>
          <w:rFonts w:eastAsia="Calibri"/>
          <w:sz w:val="28"/>
          <w:szCs w:val="28"/>
          <w:lang w:eastAsia="en-US"/>
        </w:rPr>
      </w:pPr>
    </w:p>
    <w:p w:rsidR="00892784" w:rsidRPr="00197A8F" w:rsidRDefault="00CE3DDA" w:rsidP="00354AF5">
      <w:pPr>
        <w:spacing w:before="40" w:after="4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2784" w:rsidRPr="00197A8F">
        <w:rPr>
          <w:b/>
          <w:sz w:val="28"/>
          <w:szCs w:val="28"/>
        </w:rPr>
        <w:t>.Организационная структура (контингент воспитанников)</w:t>
      </w:r>
    </w:p>
    <w:p w:rsidR="00892784" w:rsidRPr="00197A8F" w:rsidRDefault="00892784" w:rsidP="00354AF5">
      <w:pPr>
        <w:spacing w:before="40" w:after="4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3DDA">
        <w:rPr>
          <w:rFonts w:eastAsia="Calibri"/>
          <w:sz w:val="28"/>
          <w:szCs w:val="28"/>
          <w:lang w:eastAsia="en-US"/>
        </w:rPr>
        <w:t>Списочный состав</w:t>
      </w:r>
      <w:r w:rsidRPr="00197A8F">
        <w:rPr>
          <w:rFonts w:eastAsia="Calibri"/>
          <w:sz w:val="28"/>
          <w:szCs w:val="28"/>
          <w:lang w:eastAsia="en-US"/>
        </w:rPr>
        <w:t xml:space="preserve">: </w:t>
      </w:r>
      <w:r w:rsidR="00CE3DDA">
        <w:rPr>
          <w:rFonts w:eastAsia="Calibri"/>
          <w:sz w:val="28"/>
          <w:szCs w:val="28"/>
          <w:lang w:eastAsia="en-US"/>
        </w:rPr>
        <w:t>131</w:t>
      </w:r>
      <w:r w:rsidRPr="00197A8F">
        <w:rPr>
          <w:rFonts w:eastAsia="Calibri"/>
          <w:sz w:val="28"/>
          <w:szCs w:val="28"/>
          <w:lang w:eastAsia="en-US"/>
        </w:rPr>
        <w:t xml:space="preserve"> </w:t>
      </w:r>
      <w:r w:rsidR="00CE3DDA" w:rsidRPr="00197A8F">
        <w:rPr>
          <w:rFonts w:eastAsia="Calibri"/>
          <w:sz w:val="28"/>
          <w:szCs w:val="28"/>
          <w:lang w:eastAsia="en-US"/>
        </w:rPr>
        <w:t>ребён</w:t>
      </w:r>
      <w:r w:rsidR="00CE3DDA">
        <w:rPr>
          <w:rFonts w:eastAsia="Calibri"/>
          <w:sz w:val="28"/>
          <w:szCs w:val="28"/>
          <w:lang w:eastAsia="en-US"/>
        </w:rPr>
        <w:t>о</w:t>
      </w:r>
      <w:r w:rsidR="00CE3DDA" w:rsidRPr="00197A8F">
        <w:rPr>
          <w:rFonts w:eastAsia="Calibri"/>
          <w:sz w:val="28"/>
          <w:szCs w:val="28"/>
          <w:lang w:eastAsia="en-US"/>
        </w:rPr>
        <w:t>к</w:t>
      </w:r>
    </w:p>
    <w:p w:rsidR="00892784" w:rsidRPr="00197A8F" w:rsidRDefault="00892784" w:rsidP="00354AF5">
      <w:pPr>
        <w:suppressAutoHyphens/>
        <w:spacing w:before="40" w:after="4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В настоящее время</w:t>
      </w:r>
      <w:r w:rsidR="00CE3DDA">
        <w:rPr>
          <w:rFonts w:eastAsia="Calibri"/>
          <w:sz w:val="28"/>
          <w:szCs w:val="28"/>
          <w:lang w:eastAsia="ar-SA"/>
        </w:rPr>
        <w:t xml:space="preserve"> в детском саду функционирует 5 групп, в которых воспитывается</w:t>
      </w:r>
      <w:r w:rsidRPr="00197A8F">
        <w:rPr>
          <w:rFonts w:eastAsia="Calibri"/>
          <w:sz w:val="28"/>
          <w:szCs w:val="28"/>
          <w:lang w:eastAsia="ar-SA"/>
        </w:rPr>
        <w:t xml:space="preserve"> </w:t>
      </w:r>
      <w:r w:rsidR="00CE3DDA">
        <w:rPr>
          <w:rFonts w:eastAsia="Calibri"/>
          <w:sz w:val="28"/>
          <w:szCs w:val="28"/>
          <w:lang w:eastAsia="ar-SA"/>
        </w:rPr>
        <w:t xml:space="preserve">131 </w:t>
      </w:r>
      <w:r w:rsidR="004C3203">
        <w:rPr>
          <w:rFonts w:eastAsia="Calibri"/>
          <w:sz w:val="28"/>
          <w:szCs w:val="28"/>
          <w:lang w:eastAsia="ar-SA"/>
        </w:rPr>
        <w:t>ребёнок</w:t>
      </w:r>
      <w:r w:rsidRPr="00197A8F">
        <w:rPr>
          <w:rFonts w:eastAsia="Calibri"/>
          <w:sz w:val="28"/>
          <w:szCs w:val="28"/>
          <w:lang w:eastAsia="ar-SA"/>
        </w:rPr>
        <w:t>, мал</w:t>
      </w:r>
      <w:r w:rsidR="00CE3DDA">
        <w:rPr>
          <w:rFonts w:eastAsia="Calibri"/>
          <w:sz w:val="28"/>
          <w:szCs w:val="28"/>
          <w:lang w:eastAsia="ar-SA"/>
        </w:rPr>
        <w:t>ьчиков –</w:t>
      </w:r>
      <w:r w:rsidR="004C3203">
        <w:rPr>
          <w:rFonts w:eastAsia="Calibri"/>
          <w:sz w:val="28"/>
          <w:szCs w:val="28"/>
          <w:lang w:eastAsia="ar-SA"/>
        </w:rPr>
        <w:t>61</w:t>
      </w:r>
      <w:r w:rsidR="00CE3DDA">
        <w:rPr>
          <w:rFonts w:eastAsia="Calibri"/>
          <w:sz w:val="28"/>
          <w:szCs w:val="28"/>
          <w:lang w:eastAsia="ar-SA"/>
        </w:rPr>
        <w:t xml:space="preserve"> (</w:t>
      </w:r>
      <w:r w:rsidR="004C3203">
        <w:rPr>
          <w:rFonts w:eastAsia="Calibri"/>
          <w:sz w:val="28"/>
          <w:szCs w:val="28"/>
          <w:lang w:eastAsia="ar-SA"/>
        </w:rPr>
        <w:t>46,6%),</w:t>
      </w:r>
      <w:r w:rsidR="00CE3DDA">
        <w:rPr>
          <w:rFonts w:eastAsia="Calibri"/>
          <w:sz w:val="28"/>
          <w:szCs w:val="28"/>
          <w:lang w:eastAsia="ar-SA"/>
        </w:rPr>
        <w:t xml:space="preserve"> девочек –</w:t>
      </w:r>
      <w:r w:rsidR="004C3203">
        <w:rPr>
          <w:rFonts w:eastAsia="Calibri"/>
          <w:sz w:val="28"/>
          <w:szCs w:val="28"/>
          <w:lang w:eastAsia="ar-SA"/>
        </w:rPr>
        <w:t xml:space="preserve"> </w:t>
      </w:r>
      <w:r w:rsidRPr="00197A8F">
        <w:rPr>
          <w:rFonts w:eastAsia="Calibri"/>
          <w:sz w:val="28"/>
          <w:szCs w:val="28"/>
          <w:lang w:eastAsia="ar-SA"/>
        </w:rPr>
        <w:t>7</w:t>
      </w:r>
      <w:r w:rsidR="004C3203">
        <w:rPr>
          <w:rFonts w:eastAsia="Calibri"/>
          <w:sz w:val="28"/>
          <w:szCs w:val="28"/>
          <w:lang w:eastAsia="ar-SA"/>
        </w:rPr>
        <w:t>0 (53,4</w:t>
      </w:r>
      <w:r w:rsidRPr="00197A8F">
        <w:rPr>
          <w:rFonts w:eastAsia="Calibri"/>
          <w:sz w:val="28"/>
          <w:szCs w:val="28"/>
          <w:lang w:eastAsia="ar-SA"/>
        </w:rPr>
        <w:t>%)</w:t>
      </w:r>
    </w:p>
    <w:tbl>
      <w:tblPr>
        <w:tblpPr w:leftFromText="180" w:rightFromText="180" w:vertAnchor="text" w:horzAnchor="margin" w:tblpXSpec="center" w:tblpY="1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EAB0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418"/>
        <w:gridCol w:w="1276"/>
        <w:gridCol w:w="1275"/>
        <w:gridCol w:w="1418"/>
        <w:gridCol w:w="992"/>
      </w:tblGrid>
      <w:tr w:rsidR="00A24D68" w:rsidRPr="00A24D68" w:rsidTr="00A24D68">
        <w:trPr>
          <w:trHeight w:val="882"/>
        </w:trPr>
        <w:tc>
          <w:tcPr>
            <w:tcW w:w="1668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Группа раннего возраста с 1,5 до 3 лет</w:t>
            </w:r>
          </w:p>
        </w:tc>
        <w:tc>
          <w:tcPr>
            <w:tcW w:w="1418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Младшая группа</w:t>
            </w:r>
          </w:p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3 – 4 года</w:t>
            </w:r>
          </w:p>
        </w:tc>
        <w:tc>
          <w:tcPr>
            <w:tcW w:w="1276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Средняя группа</w:t>
            </w:r>
          </w:p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 xml:space="preserve"> 4 – 5 лет</w:t>
            </w:r>
          </w:p>
        </w:tc>
        <w:tc>
          <w:tcPr>
            <w:tcW w:w="1275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 xml:space="preserve">Старшая группа </w:t>
            </w:r>
          </w:p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5 – 6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 xml:space="preserve">Подготовительная к школе группа </w:t>
            </w:r>
          </w:p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6 – 7 лет</w:t>
            </w:r>
          </w:p>
        </w:tc>
        <w:tc>
          <w:tcPr>
            <w:tcW w:w="992" w:type="dxa"/>
            <w:shd w:val="clear" w:color="auto" w:fill="auto"/>
          </w:tcPr>
          <w:p w:rsidR="00A24D68" w:rsidRPr="00890CB5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lang w:eastAsia="ar-SA"/>
              </w:rPr>
            </w:pPr>
            <w:r w:rsidRPr="00890CB5">
              <w:rPr>
                <w:rFonts w:eastAsia="Calibri"/>
                <w:lang w:eastAsia="ar-SA"/>
              </w:rPr>
              <w:t>Всего</w:t>
            </w:r>
          </w:p>
        </w:tc>
      </w:tr>
      <w:tr w:rsidR="00A24D68" w:rsidRPr="00197A8F" w:rsidTr="00A24D68">
        <w:trPr>
          <w:trHeight w:val="882"/>
        </w:trPr>
        <w:tc>
          <w:tcPr>
            <w:tcW w:w="1668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Количество детей</w:t>
            </w:r>
          </w:p>
        </w:tc>
        <w:tc>
          <w:tcPr>
            <w:tcW w:w="1275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2</w:t>
            </w: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131</w:t>
            </w:r>
          </w:p>
        </w:tc>
      </w:tr>
      <w:tr w:rsidR="00A24D68" w:rsidRPr="00197A8F" w:rsidTr="00A24D68">
        <w:trPr>
          <w:trHeight w:val="882"/>
        </w:trPr>
        <w:tc>
          <w:tcPr>
            <w:tcW w:w="1668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Количество групп</w:t>
            </w:r>
          </w:p>
        </w:tc>
        <w:tc>
          <w:tcPr>
            <w:tcW w:w="1275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4D68" w:rsidRPr="00197A8F" w:rsidRDefault="00A24D68" w:rsidP="00354AF5">
            <w:pPr>
              <w:suppressAutoHyphens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</w:tbl>
    <w:p w:rsidR="00892784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rPr>
          <w:b/>
          <w:sz w:val="28"/>
          <w:szCs w:val="28"/>
        </w:rPr>
      </w:pPr>
    </w:p>
    <w:p w:rsidR="00656F66" w:rsidRPr="00197A8F" w:rsidRDefault="00656F66" w:rsidP="00354AF5">
      <w:pPr>
        <w:tabs>
          <w:tab w:val="left" w:pos="0"/>
          <w:tab w:val="left" w:pos="720"/>
          <w:tab w:val="left" w:pos="900"/>
        </w:tabs>
        <w:spacing w:before="40" w:after="40"/>
        <w:rPr>
          <w:b/>
          <w:sz w:val="28"/>
          <w:szCs w:val="28"/>
        </w:rPr>
      </w:pPr>
    </w:p>
    <w:p w:rsidR="00892784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jc w:val="center"/>
        <w:rPr>
          <w:b/>
          <w:sz w:val="28"/>
          <w:szCs w:val="28"/>
        </w:rPr>
      </w:pPr>
      <w:r w:rsidRPr="00197A8F">
        <w:rPr>
          <w:b/>
          <w:sz w:val="28"/>
          <w:szCs w:val="28"/>
          <w:lang w:val="en-US"/>
        </w:rPr>
        <w:t>II</w:t>
      </w:r>
      <w:r w:rsidR="00A24D68">
        <w:rPr>
          <w:b/>
          <w:sz w:val="28"/>
          <w:szCs w:val="28"/>
        </w:rPr>
        <w:t>.Условия реализации ООП ДО</w:t>
      </w:r>
    </w:p>
    <w:p w:rsidR="00EF71F9" w:rsidRPr="00197A8F" w:rsidRDefault="00EF71F9" w:rsidP="00354AF5">
      <w:pPr>
        <w:tabs>
          <w:tab w:val="left" w:pos="0"/>
          <w:tab w:val="left" w:pos="720"/>
          <w:tab w:val="left" w:pos="900"/>
        </w:tabs>
        <w:spacing w:before="40" w:after="40"/>
        <w:jc w:val="center"/>
        <w:rPr>
          <w:b/>
          <w:sz w:val="28"/>
          <w:szCs w:val="28"/>
        </w:rPr>
      </w:pP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1. Мате</w:t>
      </w:r>
      <w:r w:rsidR="00A24D68">
        <w:rPr>
          <w:b/>
          <w:sz w:val="28"/>
          <w:szCs w:val="28"/>
        </w:rPr>
        <w:t>риально-техническое</w:t>
      </w:r>
      <w:r w:rsidR="001136D6">
        <w:rPr>
          <w:b/>
          <w:sz w:val="28"/>
          <w:szCs w:val="28"/>
        </w:rPr>
        <w:t xml:space="preserve"> оснащение</w:t>
      </w: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ab/>
        <w:t xml:space="preserve">1.1. Оборудование </w:t>
      </w:r>
      <w:r w:rsidRPr="00197A8F">
        <w:rPr>
          <w:b/>
          <w:bCs/>
          <w:sz w:val="28"/>
          <w:szCs w:val="28"/>
        </w:rPr>
        <w:t>групповых</w:t>
      </w:r>
      <w:r w:rsidR="001136D6">
        <w:rPr>
          <w:b/>
          <w:bCs/>
          <w:sz w:val="28"/>
          <w:szCs w:val="28"/>
        </w:rPr>
        <w:t xml:space="preserve"> и специализированных помещений</w:t>
      </w:r>
    </w:p>
    <w:p w:rsidR="00892784" w:rsidRPr="00197A8F" w:rsidRDefault="00D328A0" w:rsidP="00354AF5">
      <w:pPr>
        <w:spacing w:before="40" w:after="40"/>
        <w:ind w:firstLine="709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Все п</w:t>
      </w:r>
      <w:r w:rsidRPr="00197A8F">
        <w:rPr>
          <w:sz w:val="28"/>
          <w:szCs w:val="28"/>
        </w:rPr>
        <w:t xml:space="preserve">омещения </w:t>
      </w:r>
      <w:r>
        <w:rPr>
          <w:sz w:val="28"/>
          <w:szCs w:val="28"/>
        </w:rPr>
        <w:t xml:space="preserve">ДОУ </w:t>
      </w:r>
      <w:r w:rsidRPr="00197A8F">
        <w:rPr>
          <w:sz w:val="28"/>
          <w:szCs w:val="28"/>
        </w:rPr>
        <w:t>оборудованы в соответствии с требованиями для качественного проведения воспитательно-образовательного процесса в соо</w:t>
      </w:r>
      <w:r w:rsidRPr="00197A8F">
        <w:rPr>
          <w:sz w:val="28"/>
          <w:szCs w:val="28"/>
        </w:rPr>
        <w:t>т</w:t>
      </w:r>
      <w:r w:rsidRPr="00197A8F">
        <w:rPr>
          <w:sz w:val="28"/>
          <w:szCs w:val="28"/>
        </w:rPr>
        <w:t>ветствие с реализуемой образовательной программой.</w:t>
      </w:r>
      <w:r>
        <w:rPr>
          <w:sz w:val="28"/>
          <w:szCs w:val="28"/>
        </w:rPr>
        <w:t xml:space="preserve"> В создании</w:t>
      </w:r>
      <w:r w:rsidR="00892784" w:rsidRPr="00197A8F">
        <w:rPr>
          <w:sz w:val="28"/>
          <w:szCs w:val="28"/>
        </w:rPr>
        <w:t xml:space="preserve"> предметно-развиваю</w:t>
      </w:r>
      <w:r>
        <w:rPr>
          <w:sz w:val="28"/>
          <w:szCs w:val="28"/>
        </w:rPr>
        <w:t>щей среды</w:t>
      </w:r>
      <w:r w:rsidR="00892784" w:rsidRPr="00197A8F">
        <w:rPr>
          <w:sz w:val="28"/>
          <w:szCs w:val="28"/>
        </w:rPr>
        <w:t xml:space="preserve"> ДОУ руководству</w:t>
      </w:r>
      <w:r>
        <w:rPr>
          <w:sz w:val="28"/>
          <w:szCs w:val="28"/>
        </w:rPr>
        <w:t>е</w:t>
      </w:r>
      <w:r w:rsidR="00892784" w:rsidRPr="00197A8F">
        <w:rPr>
          <w:sz w:val="28"/>
          <w:szCs w:val="28"/>
        </w:rPr>
        <w:t xml:space="preserve">тся </w:t>
      </w:r>
      <w:r w:rsidR="00892784" w:rsidRPr="00197A8F">
        <w:rPr>
          <w:sz w:val="28"/>
          <w:szCs w:val="28"/>
          <w:lang w:eastAsia="en-US"/>
        </w:rPr>
        <w:t>Приказом Мини</w:t>
      </w:r>
      <w:r>
        <w:rPr>
          <w:sz w:val="28"/>
          <w:szCs w:val="28"/>
          <w:lang w:eastAsia="en-US"/>
        </w:rPr>
        <w:t>стерства образ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 и науки РФ от 20</w:t>
      </w:r>
      <w:r w:rsidR="00892784" w:rsidRPr="00197A8F">
        <w:rPr>
          <w:sz w:val="28"/>
          <w:szCs w:val="28"/>
          <w:lang w:eastAsia="en-US"/>
        </w:rPr>
        <w:t xml:space="preserve"> июля 2011 г. № 2151, </w:t>
      </w:r>
      <w:r w:rsidR="00892784" w:rsidRPr="00197A8F">
        <w:rPr>
          <w:sz w:val="28"/>
          <w:szCs w:val="28"/>
        </w:rPr>
        <w:t>в осн</w:t>
      </w:r>
      <w:r>
        <w:rPr>
          <w:sz w:val="28"/>
          <w:szCs w:val="28"/>
        </w:rPr>
        <w:t>ове которого заложены следующие</w:t>
      </w:r>
      <w:r w:rsidR="00892784" w:rsidRPr="00197A8F">
        <w:rPr>
          <w:sz w:val="28"/>
          <w:szCs w:val="28"/>
        </w:rPr>
        <w:t xml:space="preserve"> принципы организации образовательной среды: вариативность, информативность, </w:t>
      </w:r>
      <w:r w:rsidR="00892784" w:rsidRPr="00197A8F">
        <w:rPr>
          <w:bCs/>
          <w:sz w:val="28"/>
          <w:szCs w:val="28"/>
        </w:rPr>
        <w:t>полифункциональность,</w:t>
      </w:r>
      <w:r w:rsidR="00892784" w:rsidRPr="00197A8F">
        <w:rPr>
          <w:sz w:val="28"/>
          <w:szCs w:val="28"/>
        </w:rPr>
        <w:t xml:space="preserve"> педагогическая целесообразность, </w:t>
      </w:r>
      <w:r w:rsidR="00892784" w:rsidRPr="00197A8F">
        <w:rPr>
          <w:bCs/>
          <w:sz w:val="28"/>
          <w:szCs w:val="28"/>
        </w:rPr>
        <w:t>трансформируемость</w:t>
      </w:r>
      <w:r w:rsidR="00892784" w:rsidRPr="00197A8F">
        <w:rPr>
          <w:sz w:val="28"/>
          <w:szCs w:val="28"/>
        </w:rPr>
        <w:t xml:space="preserve"> и методическими рекомендациями Н.А. Коротковой при организации центров детской деятельности.</w:t>
      </w:r>
    </w:p>
    <w:p w:rsidR="00892784" w:rsidRDefault="00892784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 xml:space="preserve">Все </w:t>
      </w:r>
      <w:r w:rsidR="00D328A0">
        <w:rPr>
          <w:sz w:val="28"/>
          <w:szCs w:val="28"/>
        </w:rPr>
        <w:t xml:space="preserve">группы и </w:t>
      </w:r>
      <w:r w:rsidRPr="00197A8F">
        <w:rPr>
          <w:sz w:val="28"/>
          <w:szCs w:val="28"/>
        </w:rPr>
        <w:t>специализированные помещения (музыкальный зал, фи</w:t>
      </w:r>
      <w:r w:rsidRPr="00197A8F">
        <w:rPr>
          <w:sz w:val="28"/>
          <w:szCs w:val="28"/>
        </w:rPr>
        <w:t>з</w:t>
      </w:r>
      <w:r w:rsidRPr="00197A8F">
        <w:rPr>
          <w:sz w:val="28"/>
          <w:szCs w:val="28"/>
        </w:rPr>
        <w:t>культур</w:t>
      </w:r>
      <w:r w:rsidR="00D328A0">
        <w:rPr>
          <w:sz w:val="28"/>
          <w:szCs w:val="28"/>
        </w:rPr>
        <w:t>ный зал, кабинет</w:t>
      </w:r>
      <w:r w:rsidRPr="00197A8F">
        <w:rPr>
          <w:sz w:val="28"/>
          <w:szCs w:val="28"/>
        </w:rPr>
        <w:t xml:space="preserve"> педагога-психо</w:t>
      </w:r>
      <w:r w:rsidR="00D328A0">
        <w:rPr>
          <w:sz w:val="28"/>
          <w:szCs w:val="28"/>
        </w:rPr>
        <w:t>лога</w:t>
      </w:r>
      <w:r w:rsidR="00430FA9">
        <w:rPr>
          <w:sz w:val="28"/>
          <w:szCs w:val="28"/>
        </w:rPr>
        <w:t>)</w:t>
      </w:r>
      <w:r w:rsidR="00D328A0">
        <w:rPr>
          <w:sz w:val="28"/>
          <w:szCs w:val="28"/>
        </w:rPr>
        <w:t xml:space="preserve"> </w:t>
      </w:r>
      <w:r w:rsidRPr="00197A8F">
        <w:rPr>
          <w:sz w:val="28"/>
          <w:szCs w:val="28"/>
        </w:rPr>
        <w:t>имеют пас</w:t>
      </w:r>
      <w:r w:rsidR="00D328A0">
        <w:rPr>
          <w:sz w:val="28"/>
          <w:szCs w:val="28"/>
        </w:rPr>
        <w:t>порта, где</w:t>
      </w:r>
      <w:r w:rsidRPr="00197A8F">
        <w:rPr>
          <w:sz w:val="28"/>
          <w:szCs w:val="28"/>
        </w:rPr>
        <w:t xml:space="preserve"> </w:t>
      </w:r>
      <w:r w:rsidR="00D328A0">
        <w:rPr>
          <w:sz w:val="28"/>
          <w:szCs w:val="28"/>
        </w:rPr>
        <w:t>описан</w:t>
      </w:r>
      <w:r w:rsidRPr="00197A8F">
        <w:rPr>
          <w:sz w:val="28"/>
          <w:szCs w:val="28"/>
        </w:rPr>
        <w:t xml:space="preserve"> перечень оборудования, методической л</w:t>
      </w:r>
      <w:r w:rsidR="00D328A0">
        <w:rPr>
          <w:sz w:val="28"/>
          <w:szCs w:val="28"/>
        </w:rPr>
        <w:t>итературы и т.д.</w:t>
      </w:r>
      <w:r w:rsidRPr="00197A8F">
        <w:rPr>
          <w:sz w:val="28"/>
          <w:szCs w:val="28"/>
        </w:rPr>
        <w:t xml:space="preserve"> </w:t>
      </w:r>
    </w:p>
    <w:p w:rsidR="00430FA9" w:rsidRPr="00197A8F" w:rsidRDefault="00430FA9" w:rsidP="00354AF5">
      <w:pPr>
        <w:spacing w:before="40" w:after="40"/>
        <w:ind w:firstLine="709"/>
        <w:contextualSpacing/>
        <w:jc w:val="both"/>
        <w:rPr>
          <w:i/>
          <w:sz w:val="28"/>
          <w:szCs w:val="28"/>
          <w:lang w:eastAsia="en-US"/>
        </w:rPr>
      </w:pPr>
    </w:p>
    <w:p w:rsidR="00430FA9" w:rsidRPr="00604025" w:rsidRDefault="00430FA9" w:rsidP="00354AF5">
      <w:pPr>
        <w:spacing w:before="40" w:after="40"/>
        <w:ind w:left="360"/>
        <w:jc w:val="center"/>
        <w:rPr>
          <w:i/>
          <w:sz w:val="28"/>
          <w:szCs w:val="28"/>
        </w:rPr>
      </w:pPr>
      <w:r w:rsidRPr="00604025">
        <w:rPr>
          <w:i/>
          <w:sz w:val="28"/>
          <w:szCs w:val="28"/>
        </w:rPr>
        <w:lastRenderedPageBreak/>
        <w:t>Предметно-развивающая среда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09"/>
      </w:tblGrid>
      <w:tr w:rsidR="00430FA9" w:rsidRPr="00604025" w:rsidTr="00890CB5">
        <w:tc>
          <w:tcPr>
            <w:tcW w:w="4253" w:type="dxa"/>
          </w:tcPr>
          <w:p w:rsidR="00430FA9" w:rsidRPr="00604025" w:rsidRDefault="00EF71F9" w:rsidP="00354AF5">
            <w:pPr>
              <w:spacing w:before="40" w:after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помещения</w:t>
            </w:r>
          </w:p>
          <w:p w:rsidR="00430FA9" w:rsidRPr="00604025" w:rsidRDefault="00EF71F9" w:rsidP="00354AF5">
            <w:pPr>
              <w:spacing w:before="40" w:after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Функциональное использов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5209" w:type="dxa"/>
          </w:tcPr>
          <w:p w:rsidR="00430FA9" w:rsidRPr="00604025" w:rsidRDefault="00EF71F9" w:rsidP="00354AF5">
            <w:pPr>
              <w:spacing w:before="40" w:after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Оснащение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Групповые комнаты: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сюжетно-ролевые игры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самообслуживание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трудовая деятельность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самостоятельная творческая д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ятельность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ознакомление с природой, труд в природе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сенсорное развитие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развитие речи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ознакомление с художестве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ной литературой, художестве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ное творчество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развитие элементарных матем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тических представлений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обучение грамоте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Детская мебель для практической де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тельности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Центры для практической деятельности детей (центр науки, центр искусства, центр книги, центр сюжетно-ролевой 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ры, центр строительно-конструктивных игр, центр игротеки, физкультурно-оздоровительный центр)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 xml:space="preserve">Игровая мебель 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Атрибуты для сюжетно-ролевых игр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Конструкторы различных видов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Природный уголок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Дидактические игры на развитие псих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ческих функций – мышления, внимания, памяти, воображения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Дидактические материалы по сенсорике, математике, развитию речи, обучению грамоте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Развивающие игры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Различные виды театров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Магнитофон, аудиозаписи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Спальные помеще</w:t>
            </w:r>
            <w:r w:rsidRPr="00430FA9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дневной сон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гимнастика после сна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Спальная мебель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Физкультурное оборудование для гимн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стики после сна: ребристая дорожка, массажные коврики и мячи, резиновые кольца и кубики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Стол воспитателя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Приемная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информационно-просветительская работа с род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телями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Кабинки для раздевания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Информационный уголок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Выставки детского творчества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Наглядный информационный материал для родителей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осуществление методической помощи педагогам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организация консультаций, с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минаров, совета педагогов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lastRenderedPageBreak/>
              <w:t>- выставка дидактических и м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тодических материалов для орг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низации работы с детьми по ра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личным направлениям развития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lastRenderedPageBreak/>
              <w:t>Библиотека педагогической и методич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ской литературы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Библиотека периодических изданий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Пособия для занятий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Опыт работы педагогов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Материалы консультаций, семинаров, семинаров-практикумов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Демонстрационный, раздаточный мат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риал для занятий с детьми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Иллюстративный материал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Изделия народных промыслов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Игрушки-муляжи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lastRenderedPageBreak/>
              <w:t>Кабинет педагога-психолога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психолого-педагогическая ди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гностика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коррекционная работа с детьми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индивидуальные консультации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Стол педагога, стул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Столы для занятий с детьми, стулья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Стимулирующий материал для психол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го-педагогического обследования детей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Развивающие игры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Игровой материал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Музыкальный зал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занятия по музыкальному во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питанию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индивидуальные занятия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тематические досуги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развлечения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театральные представления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праздники и утренники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родительские собрания и пр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чие мероприятия для родителей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мероприятия для педагогов</w:t>
            </w:r>
          </w:p>
        </w:tc>
        <w:tc>
          <w:tcPr>
            <w:tcW w:w="5209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Библиотека методической литературы, сборники нот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Шкафы для используемых пособий, 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рушек, атрибутов и прочего материала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Музыкальный центр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Пианино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Видеодвойка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Разнообразные музыкальные инструме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ты для детей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Подборка аудио- кассет и дисков с муз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кальными произведениями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Различные виды театров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Ширма для кукольного театра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Детские и взрослые костюмы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Детские хохломские стулья и столы</w:t>
            </w:r>
          </w:p>
        </w:tc>
      </w:tr>
      <w:tr w:rsidR="00430FA9" w:rsidRPr="00604025" w:rsidTr="00890CB5">
        <w:tc>
          <w:tcPr>
            <w:tcW w:w="4253" w:type="dxa"/>
          </w:tcPr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Физкультурный зал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физкультурные занятия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спортивные досуги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развлечения, праздники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- консультативная работа с род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04025">
              <w:rPr>
                <w:rFonts w:eastAsia="Calibri"/>
                <w:sz w:val="28"/>
                <w:szCs w:val="28"/>
                <w:lang w:eastAsia="en-US"/>
              </w:rPr>
              <w:t>телями и педагогами</w:t>
            </w:r>
          </w:p>
        </w:tc>
        <w:tc>
          <w:tcPr>
            <w:tcW w:w="5209" w:type="dxa"/>
          </w:tcPr>
          <w:p w:rsidR="00430FA9" w:rsidRPr="00430FA9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Спортивное оборудования для прыжков, метания, лазанья, эстафет, закаливающих мероприятий, подвижных и спортивных игр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430FA9">
              <w:rPr>
                <w:rFonts w:eastAsia="Calibri"/>
                <w:sz w:val="28"/>
                <w:szCs w:val="28"/>
                <w:lang w:eastAsia="en-US"/>
              </w:rPr>
              <w:t>Мягкие модули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Мини батут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Сухой бассейн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Тренажёры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>Шведская стенка</w:t>
            </w:r>
          </w:p>
          <w:p w:rsidR="00430FA9" w:rsidRPr="00604025" w:rsidRDefault="00430FA9" w:rsidP="00354AF5">
            <w:pPr>
              <w:spacing w:before="40" w:after="40"/>
              <w:rPr>
                <w:rFonts w:eastAsia="Calibri"/>
                <w:sz w:val="28"/>
                <w:szCs w:val="28"/>
                <w:lang w:eastAsia="en-US"/>
              </w:rPr>
            </w:pPr>
            <w:r w:rsidRPr="00604025">
              <w:rPr>
                <w:rFonts w:eastAsia="Calibri"/>
                <w:sz w:val="28"/>
                <w:szCs w:val="28"/>
                <w:lang w:eastAsia="en-US"/>
              </w:rPr>
              <w:t xml:space="preserve">Магнитофон </w:t>
            </w:r>
          </w:p>
        </w:tc>
      </w:tr>
    </w:tbl>
    <w:p w:rsidR="00430FA9" w:rsidRPr="00430FA9" w:rsidRDefault="00430FA9" w:rsidP="00354AF5">
      <w:pPr>
        <w:spacing w:before="40" w:after="40"/>
        <w:ind w:right="284" w:firstLine="709"/>
        <w:contextualSpacing/>
        <w:jc w:val="both"/>
        <w:rPr>
          <w:b/>
          <w:bCs/>
          <w:sz w:val="28"/>
          <w:szCs w:val="28"/>
        </w:rPr>
      </w:pPr>
    </w:p>
    <w:p w:rsidR="00656F66" w:rsidRPr="00890CB5" w:rsidRDefault="00890CB5" w:rsidP="00890CB5">
      <w:pPr>
        <w:spacing w:before="40" w:after="40"/>
        <w:ind w:firstLine="709"/>
        <w:contextualSpacing/>
        <w:jc w:val="both"/>
        <w:rPr>
          <w:b/>
          <w:sz w:val="28"/>
          <w:szCs w:val="28"/>
        </w:rPr>
      </w:pPr>
      <w:r w:rsidRPr="00890CB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892784" w:rsidRPr="00197A8F">
        <w:rPr>
          <w:sz w:val="28"/>
          <w:szCs w:val="28"/>
        </w:rPr>
        <w:t xml:space="preserve">Таким образом, оснащение </w:t>
      </w:r>
      <w:r w:rsidR="00265246">
        <w:rPr>
          <w:sz w:val="28"/>
          <w:szCs w:val="28"/>
        </w:rPr>
        <w:t xml:space="preserve">групп, </w:t>
      </w:r>
      <w:r w:rsidR="00892784" w:rsidRPr="00197A8F">
        <w:rPr>
          <w:sz w:val="28"/>
          <w:szCs w:val="28"/>
        </w:rPr>
        <w:t xml:space="preserve">специализированных залов </w:t>
      </w:r>
      <w:r w:rsidR="00430FA9">
        <w:rPr>
          <w:sz w:val="28"/>
          <w:szCs w:val="28"/>
        </w:rPr>
        <w:t>(музыкального, физкультурного)</w:t>
      </w:r>
      <w:r w:rsidR="00892784" w:rsidRPr="00197A8F">
        <w:rPr>
          <w:sz w:val="28"/>
          <w:szCs w:val="28"/>
        </w:rPr>
        <w:t xml:space="preserve"> и кабинетов соответствует принципу </w:t>
      </w:r>
      <w:r w:rsidR="00892784" w:rsidRPr="00197A8F">
        <w:rPr>
          <w:rFonts w:eastAsiaTheme="minorHAnsi"/>
          <w:sz w:val="28"/>
          <w:szCs w:val="28"/>
          <w:lang w:eastAsia="en-US"/>
        </w:rPr>
        <w:t>пед</w:t>
      </w:r>
      <w:r w:rsidR="00892784" w:rsidRPr="00197A8F">
        <w:rPr>
          <w:rFonts w:eastAsiaTheme="minorHAnsi"/>
          <w:sz w:val="28"/>
          <w:szCs w:val="28"/>
          <w:lang w:eastAsia="en-US"/>
        </w:rPr>
        <w:t>а</w:t>
      </w:r>
      <w:r w:rsidR="00892784" w:rsidRPr="00197A8F">
        <w:rPr>
          <w:rFonts w:eastAsiaTheme="minorHAnsi"/>
          <w:sz w:val="28"/>
          <w:szCs w:val="28"/>
          <w:lang w:eastAsia="en-US"/>
        </w:rPr>
        <w:lastRenderedPageBreak/>
        <w:t>гогической целесообразности, позволяющей предусмотреть необходимость и достаточ</w:t>
      </w:r>
      <w:r w:rsidR="00430FA9">
        <w:rPr>
          <w:rFonts w:eastAsiaTheme="minorHAnsi"/>
          <w:sz w:val="28"/>
          <w:szCs w:val="28"/>
          <w:lang w:eastAsia="en-US"/>
        </w:rPr>
        <w:t>ность наполнения предметно-</w:t>
      </w:r>
      <w:r w:rsidR="00892784" w:rsidRPr="00197A8F">
        <w:rPr>
          <w:rFonts w:eastAsiaTheme="minorHAnsi"/>
          <w:sz w:val="28"/>
          <w:szCs w:val="28"/>
          <w:lang w:eastAsia="en-US"/>
        </w:rPr>
        <w:t>развивающей среды, а также обесп</w:t>
      </w:r>
      <w:r w:rsidR="00892784" w:rsidRPr="00197A8F">
        <w:rPr>
          <w:rFonts w:eastAsiaTheme="minorHAnsi"/>
          <w:sz w:val="28"/>
          <w:szCs w:val="28"/>
          <w:lang w:eastAsia="en-US"/>
        </w:rPr>
        <w:t>е</w:t>
      </w:r>
      <w:r w:rsidR="00892784" w:rsidRPr="00197A8F">
        <w:rPr>
          <w:rFonts w:eastAsiaTheme="minorHAnsi"/>
          <w:sz w:val="28"/>
          <w:szCs w:val="28"/>
          <w:lang w:eastAsia="en-US"/>
        </w:rPr>
        <w:t>чить возможность самовыражения воспитанников, индивидуальную ко</w:t>
      </w:r>
      <w:r w:rsidR="00892784" w:rsidRPr="00197A8F">
        <w:rPr>
          <w:rFonts w:eastAsiaTheme="minorHAnsi"/>
          <w:sz w:val="28"/>
          <w:szCs w:val="28"/>
          <w:lang w:eastAsia="en-US"/>
        </w:rPr>
        <w:t>м</w:t>
      </w:r>
      <w:r w:rsidR="00892784" w:rsidRPr="00197A8F">
        <w:rPr>
          <w:rFonts w:eastAsiaTheme="minorHAnsi"/>
          <w:sz w:val="28"/>
          <w:szCs w:val="28"/>
          <w:lang w:eastAsia="en-US"/>
        </w:rPr>
        <w:t>фортность и эмоциональное благополучие.</w:t>
      </w:r>
    </w:p>
    <w:p w:rsidR="001136D6" w:rsidRPr="00197A8F" w:rsidRDefault="001136D6" w:rsidP="00354AF5">
      <w:pPr>
        <w:spacing w:before="40" w:after="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92784" w:rsidRPr="00197A8F" w:rsidRDefault="00265246" w:rsidP="00354AF5">
      <w:pPr>
        <w:spacing w:before="40" w:after="40"/>
        <w:ind w:right="284"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Учебно-методическое </w:t>
      </w:r>
      <w:r w:rsidR="00892784" w:rsidRPr="00197A8F">
        <w:rPr>
          <w:b/>
          <w:bCs/>
          <w:sz w:val="28"/>
          <w:szCs w:val="28"/>
        </w:rPr>
        <w:t>обе</w:t>
      </w:r>
      <w:r w:rsidR="001136D6">
        <w:rPr>
          <w:b/>
          <w:bCs/>
          <w:sz w:val="28"/>
          <w:szCs w:val="28"/>
        </w:rPr>
        <w:t>спечение для реализации ООП ДО</w:t>
      </w:r>
    </w:p>
    <w:p w:rsidR="00892784" w:rsidRPr="00197A8F" w:rsidRDefault="00892784" w:rsidP="00354AF5">
      <w:pPr>
        <w:shd w:val="clear" w:color="auto" w:fill="FFFFFF"/>
        <w:spacing w:before="40" w:after="40"/>
        <w:ind w:right="5" w:firstLine="709"/>
        <w:contextualSpacing/>
        <w:jc w:val="both"/>
        <w:rPr>
          <w:bCs/>
          <w:sz w:val="28"/>
          <w:szCs w:val="28"/>
        </w:rPr>
      </w:pPr>
      <w:r w:rsidRPr="00197A8F">
        <w:rPr>
          <w:bCs/>
          <w:sz w:val="28"/>
          <w:szCs w:val="28"/>
        </w:rPr>
        <w:t xml:space="preserve">Для успешной </w:t>
      </w:r>
      <w:r w:rsidR="00265246">
        <w:rPr>
          <w:bCs/>
          <w:sz w:val="28"/>
          <w:szCs w:val="28"/>
        </w:rPr>
        <w:t>реализации ООП ДО в ДОУ имеется</w:t>
      </w:r>
      <w:r w:rsidRPr="00197A8F">
        <w:rPr>
          <w:sz w:val="28"/>
          <w:szCs w:val="28"/>
        </w:rPr>
        <w:t xml:space="preserve"> необходимый об</w:t>
      </w:r>
      <w:r w:rsidRPr="00197A8F">
        <w:rPr>
          <w:sz w:val="28"/>
          <w:szCs w:val="28"/>
        </w:rPr>
        <w:t>ъ</w:t>
      </w:r>
      <w:r w:rsidR="00265246">
        <w:rPr>
          <w:sz w:val="28"/>
          <w:szCs w:val="28"/>
        </w:rPr>
        <w:t>ем</w:t>
      </w:r>
      <w:r w:rsidRPr="00197A8F">
        <w:rPr>
          <w:sz w:val="28"/>
          <w:szCs w:val="28"/>
        </w:rPr>
        <w:t xml:space="preserve"> методи</w:t>
      </w:r>
      <w:r w:rsidR="00265246">
        <w:rPr>
          <w:sz w:val="28"/>
          <w:szCs w:val="28"/>
        </w:rPr>
        <w:t>ческой литературы</w:t>
      </w:r>
      <w:r w:rsidR="00265246">
        <w:rPr>
          <w:bCs/>
          <w:sz w:val="28"/>
          <w:szCs w:val="28"/>
        </w:rPr>
        <w:t>. В 2013</w:t>
      </w:r>
      <w:r w:rsidR="001136D6">
        <w:rPr>
          <w:bCs/>
          <w:sz w:val="28"/>
          <w:szCs w:val="28"/>
        </w:rPr>
        <w:t xml:space="preserve"> – </w:t>
      </w:r>
      <w:r w:rsidR="00265246">
        <w:rPr>
          <w:bCs/>
          <w:sz w:val="28"/>
          <w:szCs w:val="28"/>
        </w:rPr>
        <w:t>2014</w:t>
      </w:r>
      <w:r w:rsidRPr="00197A8F">
        <w:rPr>
          <w:bCs/>
          <w:sz w:val="28"/>
          <w:szCs w:val="28"/>
        </w:rPr>
        <w:t xml:space="preserve"> учебном году были приобретены методически</w:t>
      </w:r>
      <w:r w:rsidR="00265246">
        <w:rPr>
          <w:bCs/>
          <w:sz w:val="28"/>
          <w:szCs w:val="28"/>
        </w:rPr>
        <w:t>е и наглядно-демонстрационные</w:t>
      </w:r>
      <w:r w:rsidRPr="00197A8F">
        <w:rPr>
          <w:bCs/>
          <w:sz w:val="28"/>
          <w:szCs w:val="28"/>
        </w:rPr>
        <w:t xml:space="preserve"> материал</w:t>
      </w:r>
      <w:r w:rsidR="00265246">
        <w:rPr>
          <w:bCs/>
          <w:sz w:val="28"/>
          <w:szCs w:val="28"/>
        </w:rPr>
        <w:t>ы</w:t>
      </w:r>
      <w:r w:rsidRPr="00197A8F">
        <w:rPr>
          <w:bCs/>
          <w:sz w:val="28"/>
          <w:szCs w:val="28"/>
        </w:rPr>
        <w:t xml:space="preserve"> </w:t>
      </w:r>
      <w:r w:rsidR="00265246">
        <w:rPr>
          <w:bCs/>
          <w:sz w:val="28"/>
          <w:szCs w:val="28"/>
        </w:rPr>
        <w:t>для</w:t>
      </w:r>
      <w:r w:rsidRPr="00197A8F">
        <w:rPr>
          <w:bCs/>
          <w:sz w:val="28"/>
          <w:szCs w:val="28"/>
        </w:rPr>
        <w:t xml:space="preserve"> каждой возрас</w:t>
      </w:r>
      <w:r w:rsidRPr="00197A8F">
        <w:rPr>
          <w:bCs/>
          <w:sz w:val="28"/>
          <w:szCs w:val="28"/>
        </w:rPr>
        <w:t>т</w:t>
      </w:r>
      <w:r w:rsidRPr="00197A8F">
        <w:rPr>
          <w:bCs/>
          <w:sz w:val="28"/>
          <w:szCs w:val="28"/>
        </w:rPr>
        <w:t>ной группе в соответствии с ФГ</w:t>
      </w:r>
      <w:r w:rsidR="00265246">
        <w:rPr>
          <w:bCs/>
          <w:sz w:val="28"/>
          <w:szCs w:val="28"/>
        </w:rPr>
        <w:t>ОС.</w:t>
      </w:r>
      <w:r w:rsidRPr="00197A8F">
        <w:rPr>
          <w:sz w:val="28"/>
          <w:szCs w:val="28"/>
        </w:rPr>
        <w:t xml:space="preserve"> </w:t>
      </w:r>
    </w:p>
    <w:p w:rsidR="00892784" w:rsidRPr="00197A8F" w:rsidRDefault="00892784" w:rsidP="00354AF5">
      <w:pPr>
        <w:suppressAutoHyphens/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 xml:space="preserve">1.3. </w:t>
      </w:r>
      <w:r w:rsidR="00265246" w:rsidRPr="00197A8F">
        <w:rPr>
          <w:b/>
          <w:sz w:val="28"/>
          <w:szCs w:val="28"/>
        </w:rPr>
        <w:t>Оснащённость</w:t>
      </w:r>
      <w:r w:rsidRPr="00197A8F">
        <w:rPr>
          <w:b/>
          <w:sz w:val="28"/>
          <w:szCs w:val="28"/>
        </w:rPr>
        <w:t xml:space="preserve"> образовательного процесса библи</w:t>
      </w:r>
      <w:r w:rsidR="001136D6">
        <w:rPr>
          <w:b/>
          <w:sz w:val="28"/>
          <w:szCs w:val="28"/>
        </w:rPr>
        <w:t>отечно-информационным ресурсом</w:t>
      </w: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  <w:lang w:eastAsia="en-US"/>
        </w:rPr>
        <w:t>Библиотечные ресурсы представлены программно-методической, спр</w:t>
      </w:r>
      <w:r w:rsidRPr="00197A8F">
        <w:rPr>
          <w:sz w:val="28"/>
          <w:szCs w:val="28"/>
          <w:lang w:eastAsia="en-US"/>
        </w:rPr>
        <w:t>а</w:t>
      </w:r>
      <w:r w:rsidRPr="00197A8F">
        <w:rPr>
          <w:sz w:val="28"/>
          <w:szCs w:val="28"/>
          <w:lang w:eastAsia="en-US"/>
        </w:rPr>
        <w:t>вочной и учебной литературой, методическими пособиями, подборкой пер</w:t>
      </w:r>
      <w:r w:rsidRPr="00197A8F">
        <w:rPr>
          <w:sz w:val="28"/>
          <w:szCs w:val="28"/>
          <w:lang w:eastAsia="en-US"/>
        </w:rPr>
        <w:t>и</w:t>
      </w:r>
      <w:r w:rsidRPr="00197A8F">
        <w:rPr>
          <w:sz w:val="28"/>
          <w:szCs w:val="28"/>
          <w:lang w:eastAsia="en-US"/>
        </w:rPr>
        <w:t>одических изданий, энциклопедиями, справочниками, детской художестве</w:t>
      </w:r>
      <w:r w:rsidRPr="00197A8F">
        <w:rPr>
          <w:sz w:val="28"/>
          <w:szCs w:val="28"/>
          <w:lang w:eastAsia="en-US"/>
        </w:rPr>
        <w:t>н</w:t>
      </w:r>
      <w:r w:rsidRPr="00197A8F">
        <w:rPr>
          <w:sz w:val="28"/>
          <w:szCs w:val="28"/>
          <w:lang w:eastAsia="en-US"/>
        </w:rPr>
        <w:t>ной литературой. В библиотечном фонде насчитывается более 500 экземпл</w:t>
      </w:r>
      <w:r w:rsidRPr="00197A8F">
        <w:rPr>
          <w:sz w:val="28"/>
          <w:szCs w:val="28"/>
          <w:lang w:eastAsia="en-US"/>
        </w:rPr>
        <w:t>я</w:t>
      </w:r>
      <w:r w:rsidRPr="00197A8F">
        <w:rPr>
          <w:sz w:val="28"/>
          <w:szCs w:val="28"/>
          <w:lang w:eastAsia="en-US"/>
        </w:rPr>
        <w:t>ров книг и журналов</w:t>
      </w:r>
      <w:r w:rsidR="00265246">
        <w:rPr>
          <w:sz w:val="28"/>
          <w:szCs w:val="28"/>
        </w:rPr>
        <w:t>.</w:t>
      </w:r>
    </w:p>
    <w:p w:rsidR="00863A30" w:rsidRDefault="00265246" w:rsidP="00354AF5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ДОУ достаточное количество</w:t>
      </w:r>
      <w:r w:rsidR="00892784" w:rsidRPr="00197A8F">
        <w:rPr>
          <w:sz w:val="28"/>
          <w:szCs w:val="28"/>
          <w:lang w:eastAsia="en-US"/>
        </w:rPr>
        <w:t xml:space="preserve"> библиотечно-информационных ресу</w:t>
      </w:r>
      <w:r w:rsidR="00892784" w:rsidRPr="00197A8F">
        <w:rPr>
          <w:sz w:val="28"/>
          <w:szCs w:val="28"/>
          <w:lang w:eastAsia="en-US"/>
        </w:rPr>
        <w:t>р</w:t>
      </w:r>
      <w:r w:rsidR="00892784" w:rsidRPr="00197A8F">
        <w:rPr>
          <w:sz w:val="28"/>
          <w:szCs w:val="28"/>
          <w:lang w:eastAsia="en-US"/>
        </w:rPr>
        <w:t>сов</w:t>
      </w:r>
      <w:r w:rsidR="00892784" w:rsidRPr="00197A8F">
        <w:rPr>
          <w:sz w:val="28"/>
          <w:szCs w:val="28"/>
        </w:rPr>
        <w:t xml:space="preserve"> по освоению </w:t>
      </w:r>
      <w:r>
        <w:rPr>
          <w:sz w:val="28"/>
          <w:szCs w:val="28"/>
        </w:rPr>
        <w:t>детьми образовательных областей. Систематизирована</w:t>
      </w:r>
      <w:r w:rsidR="00892784" w:rsidRPr="00197A8F">
        <w:rPr>
          <w:sz w:val="28"/>
          <w:szCs w:val="28"/>
        </w:rPr>
        <w:t xml:space="preserve"> и дополнена литература по реализации комплексно-тематического построения образовательного процес</w:t>
      </w:r>
      <w:r>
        <w:rPr>
          <w:sz w:val="28"/>
          <w:szCs w:val="28"/>
        </w:rPr>
        <w:t>са, приоритетного направления и</w:t>
      </w:r>
      <w:r w:rsidR="00892784" w:rsidRPr="00197A8F">
        <w:rPr>
          <w:sz w:val="28"/>
          <w:szCs w:val="28"/>
        </w:rPr>
        <w:t xml:space="preserve"> реализации наци</w:t>
      </w:r>
      <w:r w:rsidR="00892784" w:rsidRPr="00197A8F">
        <w:rPr>
          <w:sz w:val="28"/>
          <w:szCs w:val="28"/>
        </w:rPr>
        <w:t>о</w:t>
      </w:r>
      <w:r>
        <w:rPr>
          <w:sz w:val="28"/>
          <w:szCs w:val="28"/>
        </w:rPr>
        <w:t>нально-культурных</w:t>
      </w:r>
      <w:r w:rsidR="00892784" w:rsidRPr="00197A8F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>стей образовательного процесса</w:t>
      </w:r>
      <w:r w:rsidR="00892784" w:rsidRPr="00197A8F">
        <w:rPr>
          <w:sz w:val="28"/>
          <w:szCs w:val="28"/>
        </w:rPr>
        <w:t xml:space="preserve">. Представлен </w:t>
      </w:r>
      <w:r w:rsidRPr="00197A8F">
        <w:rPr>
          <w:sz w:val="28"/>
          <w:szCs w:val="28"/>
        </w:rPr>
        <w:t>обобщённый</w:t>
      </w:r>
      <w:r w:rsidR="00892784" w:rsidRPr="00197A8F">
        <w:rPr>
          <w:sz w:val="28"/>
          <w:szCs w:val="28"/>
        </w:rPr>
        <w:t xml:space="preserve"> опыт работы педагогов: материалы по самообразованию, пр</w:t>
      </w:r>
      <w:r w:rsidR="00892784" w:rsidRPr="00197A8F">
        <w:rPr>
          <w:sz w:val="28"/>
          <w:szCs w:val="28"/>
        </w:rPr>
        <w:t>о</w:t>
      </w:r>
      <w:r w:rsidR="00892784" w:rsidRPr="00197A8F">
        <w:rPr>
          <w:sz w:val="28"/>
          <w:szCs w:val="28"/>
        </w:rPr>
        <w:t>ектная деятельность, практические материалы по планированию воспит</w:t>
      </w:r>
      <w:r w:rsidR="00892784" w:rsidRPr="00197A8F">
        <w:rPr>
          <w:sz w:val="28"/>
          <w:szCs w:val="28"/>
        </w:rPr>
        <w:t>а</w:t>
      </w:r>
      <w:r w:rsidR="00892784" w:rsidRPr="00197A8F">
        <w:rPr>
          <w:sz w:val="28"/>
          <w:szCs w:val="28"/>
        </w:rPr>
        <w:t>тельно-образовательной деятель</w:t>
      </w:r>
      <w:r w:rsidR="00863A30">
        <w:rPr>
          <w:sz w:val="28"/>
          <w:szCs w:val="28"/>
        </w:rPr>
        <w:t>ности и другие.</w:t>
      </w:r>
    </w:p>
    <w:p w:rsidR="00863A30" w:rsidRDefault="00863A30" w:rsidP="00354AF5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sz w:val="28"/>
          <w:szCs w:val="28"/>
        </w:rPr>
      </w:pPr>
      <w:r w:rsidRPr="00604025">
        <w:rPr>
          <w:sz w:val="28"/>
          <w:szCs w:val="28"/>
        </w:rPr>
        <w:t>Видеотека включает в себя научно-популярные филь</w:t>
      </w:r>
      <w:r w:rsidR="00976317">
        <w:rPr>
          <w:sz w:val="28"/>
          <w:szCs w:val="28"/>
        </w:rPr>
        <w:t>мы для детей, подборку</w:t>
      </w:r>
      <w:r w:rsidRPr="00604025">
        <w:rPr>
          <w:sz w:val="28"/>
          <w:szCs w:val="28"/>
        </w:rPr>
        <w:t xml:space="preserve"> мультфильмов.</w:t>
      </w:r>
    </w:p>
    <w:p w:rsidR="00863A30" w:rsidRPr="00604025" w:rsidRDefault="00863A30" w:rsidP="00354AF5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sz w:val="28"/>
          <w:szCs w:val="28"/>
        </w:rPr>
      </w:pPr>
      <w:r w:rsidRPr="00604025">
        <w:rPr>
          <w:sz w:val="28"/>
          <w:szCs w:val="28"/>
        </w:rPr>
        <w:t>Аудиотека представлена аудиоматериалами, используемыми педагог</w:t>
      </w:r>
      <w:r w:rsidRPr="00604025">
        <w:rPr>
          <w:sz w:val="28"/>
          <w:szCs w:val="28"/>
        </w:rPr>
        <w:t>а</w:t>
      </w:r>
      <w:r w:rsidRPr="00604025">
        <w:rPr>
          <w:sz w:val="28"/>
          <w:szCs w:val="28"/>
        </w:rPr>
        <w:t>ми ДОУ при организации различных видов детской деятельности: сборники детских песен, детских сказок, серия звуки природы и т.д.</w:t>
      </w:r>
    </w:p>
    <w:p w:rsidR="00892784" w:rsidRPr="00197A8F" w:rsidRDefault="00892784" w:rsidP="00354AF5">
      <w:pPr>
        <w:spacing w:before="40" w:after="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Одним из необходимых компонентов предметно-прос</w:t>
      </w:r>
      <w:r w:rsidR="00863A30">
        <w:rPr>
          <w:rFonts w:eastAsia="Calibri"/>
          <w:sz w:val="28"/>
          <w:szCs w:val="28"/>
          <w:lang w:eastAsia="en-US"/>
        </w:rPr>
        <w:t>транственной среды ДОУ являются</w:t>
      </w:r>
      <w:r w:rsidRPr="00197A8F">
        <w:rPr>
          <w:rFonts w:eastAsia="Calibri"/>
          <w:sz w:val="28"/>
          <w:szCs w:val="28"/>
          <w:lang w:eastAsia="en-US"/>
        </w:rPr>
        <w:t xml:space="preserve"> технические ресурсы, обеспечивающие применение информационно-коммуникативных технологий (ИКТ) в образовательном процессе:</w:t>
      </w:r>
    </w:p>
    <w:p w:rsidR="00892784" w:rsidRDefault="000A37C5" w:rsidP="00354AF5">
      <w:pPr>
        <w:spacing w:before="40" w:after="4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ДОУ имеется 5 компьютеров, 3 из них подключены к сети Интернет. </w:t>
      </w:r>
      <w:r w:rsidR="00892784" w:rsidRPr="00197A8F">
        <w:rPr>
          <w:rFonts w:eastAsia="Calibri"/>
          <w:sz w:val="28"/>
          <w:szCs w:val="28"/>
          <w:lang w:eastAsia="en-US"/>
        </w:rPr>
        <w:t>Педагоги получили возможность поиска необходимой информации в Инте</w:t>
      </w:r>
      <w:r w:rsidR="00892784" w:rsidRPr="00197A8F">
        <w:rPr>
          <w:rFonts w:eastAsia="Calibri"/>
          <w:sz w:val="28"/>
          <w:szCs w:val="28"/>
          <w:lang w:eastAsia="en-US"/>
        </w:rPr>
        <w:t>р</w:t>
      </w:r>
      <w:r w:rsidR="00892784" w:rsidRPr="00197A8F">
        <w:rPr>
          <w:rFonts w:eastAsia="Calibri"/>
          <w:sz w:val="28"/>
          <w:szCs w:val="28"/>
          <w:lang w:eastAsia="en-US"/>
        </w:rPr>
        <w:t>нете, возможность публикова</w:t>
      </w:r>
      <w:r w:rsidR="00976317">
        <w:rPr>
          <w:rFonts w:eastAsia="Calibri"/>
          <w:sz w:val="28"/>
          <w:szCs w:val="28"/>
          <w:lang w:eastAsia="en-US"/>
        </w:rPr>
        <w:t>ть свои материалы, общаться на ф</w:t>
      </w:r>
      <w:r w:rsidR="00892784" w:rsidRPr="00197A8F">
        <w:rPr>
          <w:rFonts w:eastAsia="Calibri"/>
          <w:sz w:val="28"/>
          <w:szCs w:val="28"/>
          <w:lang w:eastAsia="en-US"/>
        </w:rPr>
        <w:t>орумах, участвовать в методических вебинарах, готовить мультимедийные презент</w:t>
      </w:r>
      <w:r w:rsidR="00892784" w:rsidRPr="00197A8F">
        <w:rPr>
          <w:rFonts w:eastAsia="Calibri"/>
          <w:sz w:val="28"/>
          <w:szCs w:val="28"/>
          <w:lang w:eastAsia="en-US"/>
        </w:rPr>
        <w:t>а</w:t>
      </w:r>
      <w:r w:rsidR="00892784" w:rsidRPr="00197A8F">
        <w:rPr>
          <w:rFonts w:eastAsia="Calibri"/>
          <w:sz w:val="28"/>
          <w:szCs w:val="28"/>
          <w:lang w:eastAsia="en-US"/>
        </w:rPr>
        <w:t>ции и включать их в совместную деятельность с детьми и родителями, и</w:t>
      </w:r>
      <w:r w:rsidR="00892784" w:rsidRPr="00197A8F">
        <w:rPr>
          <w:rFonts w:eastAsia="Calibri"/>
          <w:sz w:val="28"/>
          <w:szCs w:val="28"/>
          <w:lang w:eastAsia="en-US"/>
        </w:rPr>
        <w:t>с</w:t>
      </w:r>
      <w:r w:rsidR="00892784" w:rsidRPr="00197A8F">
        <w:rPr>
          <w:rFonts w:eastAsia="Calibri"/>
          <w:sz w:val="28"/>
          <w:szCs w:val="28"/>
          <w:lang w:eastAsia="en-US"/>
        </w:rPr>
        <w:t>пользовать компьютерные обучающие игры в индивидуальной работе с детьми, создавать фоторепор</w:t>
      </w:r>
      <w:r>
        <w:rPr>
          <w:rFonts w:eastAsia="Calibri"/>
          <w:sz w:val="28"/>
          <w:szCs w:val="28"/>
          <w:lang w:eastAsia="en-US"/>
        </w:rPr>
        <w:t>тажи</w:t>
      </w:r>
      <w:r w:rsidR="00892784" w:rsidRPr="00197A8F">
        <w:rPr>
          <w:rFonts w:eastAsia="Calibri"/>
          <w:sz w:val="28"/>
          <w:szCs w:val="28"/>
          <w:lang w:eastAsia="en-US"/>
        </w:rPr>
        <w:t xml:space="preserve"> и видеороли</w:t>
      </w:r>
      <w:r w:rsidR="001136D6">
        <w:rPr>
          <w:rFonts w:eastAsia="Calibri"/>
          <w:sz w:val="28"/>
          <w:szCs w:val="28"/>
          <w:lang w:eastAsia="en-US"/>
        </w:rPr>
        <w:t>ки о жизни детей в детском саду.</w:t>
      </w:r>
    </w:p>
    <w:p w:rsidR="001136D6" w:rsidRPr="00197A8F" w:rsidRDefault="001136D6" w:rsidP="00354AF5">
      <w:pPr>
        <w:spacing w:before="40" w:after="4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892784" w:rsidRPr="001136D6" w:rsidRDefault="00892784" w:rsidP="00354AF5">
      <w:pPr>
        <w:autoSpaceDE w:val="0"/>
        <w:autoSpaceDN w:val="0"/>
        <w:adjustRightInd w:val="0"/>
        <w:spacing w:before="40" w:after="40"/>
        <w:contextualSpacing/>
        <w:jc w:val="both"/>
        <w:rPr>
          <w:b/>
          <w:sz w:val="28"/>
          <w:szCs w:val="28"/>
        </w:rPr>
      </w:pPr>
      <w:r w:rsidRPr="001136D6">
        <w:rPr>
          <w:b/>
          <w:sz w:val="28"/>
          <w:szCs w:val="28"/>
        </w:rPr>
        <w:lastRenderedPageBreak/>
        <w:t>Вывод:</w:t>
      </w:r>
    </w:p>
    <w:p w:rsidR="00892784" w:rsidRPr="001136D6" w:rsidRDefault="00892784" w:rsidP="00354AF5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sz w:val="28"/>
          <w:szCs w:val="28"/>
        </w:rPr>
      </w:pPr>
      <w:r w:rsidRPr="001136D6">
        <w:rPr>
          <w:sz w:val="28"/>
          <w:szCs w:val="28"/>
        </w:rPr>
        <w:t>По результатам самообследования выявлено, что материально-технического оснащени</w:t>
      </w:r>
      <w:r w:rsidR="001136D6" w:rsidRPr="001136D6">
        <w:rPr>
          <w:sz w:val="28"/>
          <w:szCs w:val="28"/>
        </w:rPr>
        <w:t>е</w:t>
      </w:r>
      <w:r w:rsidRPr="001136D6">
        <w:rPr>
          <w:sz w:val="28"/>
          <w:szCs w:val="28"/>
        </w:rPr>
        <w:t xml:space="preserve"> ДОУ соответствует требованиям для реализации ООП ДО.</w:t>
      </w:r>
    </w:p>
    <w:p w:rsidR="00892784" w:rsidRPr="00197A8F" w:rsidRDefault="00892784" w:rsidP="00354AF5">
      <w:pPr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b/>
          <w:sz w:val="28"/>
          <w:szCs w:val="28"/>
        </w:rPr>
      </w:pPr>
    </w:p>
    <w:p w:rsidR="00892784" w:rsidRPr="00197A8F" w:rsidRDefault="001136D6" w:rsidP="00354AF5">
      <w:pPr>
        <w:spacing w:before="40" w:after="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Педагогические кадры</w:t>
      </w:r>
    </w:p>
    <w:p w:rsidR="00892784" w:rsidRPr="00197A8F" w:rsidRDefault="00892784" w:rsidP="00354AF5">
      <w:pPr>
        <w:widowControl w:val="0"/>
        <w:autoSpaceDE w:val="0"/>
        <w:autoSpaceDN w:val="0"/>
        <w:adjustRightInd w:val="0"/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bCs/>
          <w:spacing w:val="3"/>
          <w:sz w:val="28"/>
          <w:szCs w:val="28"/>
        </w:rPr>
        <w:t>В соответствии со штатным расписанием ДОУ полностью укомпле</w:t>
      </w:r>
      <w:r w:rsidRPr="00197A8F">
        <w:rPr>
          <w:bCs/>
          <w:spacing w:val="3"/>
          <w:sz w:val="28"/>
          <w:szCs w:val="28"/>
        </w:rPr>
        <w:t>к</w:t>
      </w:r>
      <w:r w:rsidRPr="00197A8F">
        <w:rPr>
          <w:bCs/>
          <w:spacing w:val="3"/>
          <w:sz w:val="28"/>
          <w:szCs w:val="28"/>
        </w:rPr>
        <w:t>товано педагогическ</w:t>
      </w:r>
      <w:r w:rsidR="00626CDF">
        <w:rPr>
          <w:bCs/>
          <w:spacing w:val="3"/>
          <w:sz w:val="28"/>
          <w:szCs w:val="28"/>
        </w:rPr>
        <w:t>ими кадрами.</w:t>
      </w:r>
      <w:r w:rsidRPr="00197A8F">
        <w:rPr>
          <w:bCs/>
          <w:spacing w:val="3"/>
          <w:sz w:val="28"/>
          <w:szCs w:val="28"/>
        </w:rPr>
        <w:t xml:space="preserve"> Численный  состав педагогического ко</w:t>
      </w:r>
      <w:r w:rsidRPr="00197A8F">
        <w:rPr>
          <w:bCs/>
          <w:spacing w:val="3"/>
          <w:sz w:val="28"/>
          <w:szCs w:val="28"/>
        </w:rPr>
        <w:t>л</w:t>
      </w:r>
      <w:r w:rsidRPr="00197A8F">
        <w:rPr>
          <w:bCs/>
          <w:spacing w:val="3"/>
          <w:sz w:val="28"/>
          <w:szCs w:val="28"/>
        </w:rPr>
        <w:t>лектива ДОУ в 201</w:t>
      </w:r>
      <w:r w:rsidR="00F85C28">
        <w:rPr>
          <w:bCs/>
          <w:spacing w:val="3"/>
          <w:sz w:val="28"/>
          <w:szCs w:val="28"/>
        </w:rPr>
        <w:t>3</w:t>
      </w:r>
      <w:r w:rsidR="001136D6">
        <w:rPr>
          <w:bCs/>
          <w:spacing w:val="3"/>
          <w:sz w:val="28"/>
          <w:szCs w:val="28"/>
        </w:rPr>
        <w:t xml:space="preserve"> – </w:t>
      </w:r>
      <w:r w:rsidRPr="00197A8F">
        <w:rPr>
          <w:bCs/>
          <w:spacing w:val="3"/>
          <w:sz w:val="28"/>
          <w:szCs w:val="28"/>
        </w:rPr>
        <w:t>201</w:t>
      </w:r>
      <w:r w:rsidR="00F85C28">
        <w:rPr>
          <w:bCs/>
          <w:spacing w:val="3"/>
          <w:sz w:val="28"/>
          <w:szCs w:val="28"/>
        </w:rPr>
        <w:t>4</w:t>
      </w:r>
      <w:r w:rsidRPr="00197A8F">
        <w:rPr>
          <w:bCs/>
          <w:spacing w:val="3"/>
          <w:sz w:val="28"/>
          <w:szCs w:val="28"/>
        </w:rPr>
        <w:t xml:space="preserve"> учебном году составил </w:t>
      </w:r>
      <w:r w:rsidR="001136D6">
        <w:rPr>
          <w:bCs/>
          <w:spacing w:val="3"/>
          <w:sz w:val="28"/>
          <w:szCs w:val="28"/>
        </w:rPr>
        <w:t>1</w:t>
      </w:r>
      <w:r w:rsidR="006E7C97">
        <w:rPr>
          <w:bCs/>
          <w:spacing w:val="3"/>
          <w:sz w:val="28"/>
          <w:szCs w:val="28"/>
        </w:rPr>
        <w:t>4</w:t>
      </w:r>
      <w:r w:rsidRPr="00197A8F">
        <w:rPr>
          <w:bCs/>
          <w:spacing w:val="3"/>
          <w:sz w:val="28"/>
          <w:szCs w:val="28"/>
        </w:rPr>
        <w:t xml:space="preserve"> педагогов</w:t>
      </w:r>
      <w:r w:rsidR="001136D6">
        <w:rPr>
          <w:bCs/>
          <w:spacing w:val="3"/>
          <w:sz w:val="28"/>
          <w:szCs w:val="28"/>
        </w:rPr>
        <w:t>. Из них:</w:t>
      </w:r>
    </w:p>
    <w:p w:rsidR="006E7C97" w:rsidRDefault="006E7C97" w:rsidP="00D0066E">
      <w:pPr>
        <w:numPr>
          <w:ilvl w:val="0"/>
          <w:numId w:val="1"/>
        </w:num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Старший воспитатель – 1 </w:t>
      </w:r>
    </w:p>
    <w:p w:rsidR="00892784" w:rsidRPr="00197A8F" w:rsidRDefault="00892784" w:rsidP="00D0066E">
      <w:pPr>
        <w:numPr>
          <w:ilvl w:val="0"/>
          <w:numId w:val="1"/>
        </w:num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Музыкальный руководитель – 2</w:t>
      </w:r>
      <w:r w:rsidR="001136D6">
        <w:rPr>
          <w:rFonts w:eastAsia="Calibri"/>
          <w:sz w:val="28"/>
          <w:szCs w:val="28"/>
          <w:lang w:eastAsia="ar-SA"/>
        </w:rPr>
        <w:t xml:space="preserve"> (1 по совместительству)</w:t>
      </w:r>
      <w:r w:rsidRPr="00197A8F">
        <w:rPr>
          <w:rFonts w:eastAsia="Calibri"/>
          <w:sz w:val="28"/>
          <w:szCs w:val="28"/>
          <w:lang w:eastAsia="ar-SA"/>
        </w:rPr>
        <w:t xml:space="preserve"> </w:t>
      </w:r>
    </w:p>
    <w:p w:rsidR="00892784" w:rsidRPr="00197A8F" w:rsidRDefault="00892784" w:rsidP="00D0066E">
      <w:pPr>
        <w:numPr>
          <w:ilvl w:val="0"/>
          <w:numId w:val="1"/>
        </w:num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Инструктор по физической культуре – 1</w:t>
      </w:r>
    </w:p>
    <w:p w:rsidR="00892784" w:rsidRPr="001136D6" w:rsidRDefault="00892784" w:rsidP="00D0066E">
      <w:pPr>
        <w:numPr>
          <w:ilvl w:val="0"/>
          <w:numId w:val="1"/>
        </w:num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Педагог – психолог – 1</w:t>
      </w:r>
    </w:p>
    <w:p w:rsidR="00892784" w:rsidRPr="00197A8F" w:rsidRDefault="001136D6" w:rsidP="00D0066E">
      <w:pPr>
        <w:numPr>
          <w:ilvl w:val="0"/>
          <w:numId w:val="1"/>
        </w:num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Воспитатель – 8 (1 педагог в отпуске по уходу за ребенком)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2.1.</w:t>
      </w:r>
      <w:r w:rsidR="006E7C97">
        <w:rPr>
          <w:b/>
          <w:sz w:val="28"/>
          <w:szCs w:val="28"/>
        </w:rPr>
        <w:t xml:space="preserve"> Образовательный ценз педагогов</w:t>
      </w:r>
    </w:p>
    <w:p w:rsidR="00892784" w:rsidRPr="00197A8F" w:rsidRDefault="00892784" w:rsidP="00D0066E">
      <w:pPr>
        <w:numPr>
          <w:ilvl w:val="0"/>
          <w:numId w:val="6"/>
        </w:numPr>
        <w:spacing w:before="40" w:after="40"/>
        <w:ind w:left="1418" w:firstLine="0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>Специальное дошкольное (высшее и среднее профес</w:t>
      </w:r>
      <w:r w:rsidR="00626CDF">
        <w:rPr>
          <w:sz w:val="28"/>
          <w:szCs w:val="28"/>
        </w:rPr>
        <w:t>си</w:t>
      </w:r>
      <w:r w:rsidR="00626CDF">
        <w:rPr>
          <w:sz w:val="28"/>
          <w:szCs w:val="28"/>
        </w:rPr>
        <w:t>о</w:t>
      </w:r>
      <w:r w:rsidR="00626CDF">
        <w:rPr>
          <w:sz w:val="28"/>
          <w:szCs w:val="28"/>
        </w:rPr>
        <w:t>нальное) образование имеют</w:t>
      </w:r>
      <w:r w:rsidR="006D416A">
        <w:rPr>
          <w:sz w:val="28"/>
          <w:szCs w:val="28"/>
        </w:rPr>
        <w:t xml:space="preserve"> </w:t>
      </w:r>
      <w:r w:rsidR="006E7C97">
        <w:rPr>
          <w:sz w:val="28"/>
          <w:szCs w:val="28"/>
        </w:rPr>
        <w:t xml:space="preserve">100 </w:t>
      </w:r>
      <w:r w:rsidR="006D416A">
        <w:rPr>
          <w:sz w:val="28"/>
          <w:szCs w:val="28"/>
        </w:rPr>
        <w:t xml:space="preserve">% </w:t>
      </w:r>
    </w:p>
    <w:p w:rsidR="006E7C97" w:rsidRDefault="006E7C97" w:rsidP="00354AF5">
      <w:pPr>
        <w:suppressAutoHyphens/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892784" w:rsidRDefault="00EF71F9" w:rsidP="00354AF5">
      <w:pPr>
        <w:suppressAutoHyphens/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2.2. Квалификация педагогов</w:t>
      </w:r>
    </w:p>
    <w:p w:rsidR="00EF71F9" w:rsidRPr="00197A8F" w:rsidRDefault="00EF71F9" w:rsidP="00354AF5">
      <w:pPr>
        <w:suppressAutoHyphens/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2100"/>
        <w:gridCol w:w="1902"/>
      </w:tblGrid>
      <w:tr w:rsidR="00892784" w:rsidRPr="00197A8F" w:rsidTr="00F85C28">
        <w:trPr>
          <w:trHeight w:val="24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892784" w:rsidP="00354AF5">
            <w:pPr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 w:rsidRPr="00197A8F">
              <w:rPr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892784" w:rsidP="00354AF5">
            <w:pPr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 w:rsidRPr="00197A8F">
              <w:rPr>
                <w:b/>
                <w:i/>
                <w:sz w:val="28"/>
                <w:szCs w:val="28"/>
              </w:rPr>
              <w:t>201</w:t>
            </w:r>
            <w:r w:rsidR="006E7C97">
              <w:rPr>
                <w:b/>
                <w:i/>
                <w:sz w:val="28"/>
                <w:szCs w:val="28"/>
              </w:rPr>
              <w:t xml:space="preserve">2 – </w:t>
            </w:r>
            <w:r w:rsidRPr="00197A8F">
              <w:rPr>
                <w:b/>
                <w:i/>
                <w:sz w:val="28"/>
                <w:szCs w:val="28"/>
              </w:rPr>
              <w:t>201</w:t>
            </w:r>
            <w:r w:rsidR="006E7C9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892784" w:rsidP="00354AF5">
            <w:pPr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 w:rsidRPr="00197A8F">
              <w:rPr>
                <w:b/>
                <w:i/>
                <w:sz w:val="28"/>
                <w:szCs w:val="28"/>
              </w:rPr>
              <w:t>201</w:t>
            </w:r>
            <w:r w:rsidR="006E7C97">
              <w:rPr>
                <w:b/>
                <w:i/>
                <w:sz w:val="28"/>
                <w:szCs w:val="28"/>
              </w:rPr>
              <w:t xml:space="preserve">3 – </w:t>
            </w:r>
            <w:r w:rsidRPr="00197A8F">
              <w:rPr>
                <w:b/>
                <w:i/>
                <w:sz w:val="28"/>
                <w:szCs w:val="28"/>
              </w:rPr>
              <w:t>201</w:t>
            </w:r>
            <w:r w:rsidR="006E7C97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892784" w:rsidRPr="00197A8F" w:rsidTr="00F85C28">
        <w:trPr>
          <w:trHeight w:val="24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6E7C9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784" w:rsidRPr="00197A8F">
              <w:rPr>
                <w:sz w:val="28"/>
                <w:szCs w:val="28"/>
              </w:rPr>
              <w:t xml:space="preserve"> (23%)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C92893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(28,6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</w:tr>
      <w:tr w:rsidR="00892784" w:rsidRPr="00197A8F" w:rsidTr="00F85C28">
        <w:trPr>
          <w:trHeight w:val="372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6E7C9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(15,6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DF3DD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(14,3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</w:tr>
      <w:tr w:rsidR="00892784" w:rsidRPr="00197A8F" w:rsidTr="00F85C28">
        <w:trPr>
          <w:trHeight w:val="37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6E7C9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(30,7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DF3DD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(35,7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</w:tr>
      <w:tr w:rsidR="00892784" w:rsidRPr="00197A8F" w:rsidTr="00F85C28">
        <w:trPr>
          <w:trHeight w:val="2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6E7C97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(30,7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84" w:rsidRPr="00197A8F" w:rsidRDefault="00C92893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3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(21,4</w:t>
            </w:r>
            <w:r w:rsidR="00892784" w:rsidRPr="00197A8F">
              <w:rPr>
                <w:sz w:val="28"/>
                <w:szCs w:val="28"/>
              </w:rPr>
              <w:t>%)</w:t>
            </w:r>
          </w:p>
        </w:tc>
      </w:tr>
    </w:tbl>
    <w:p w:rsidR="00892784" w:rsidRPr="00197A8F" w:rsidRDefault="00892784" w:rsidP="00354AF5">
      <w:pPr>
        <w:suppressAutoHyphens/>
        <w:spacing w:before="40" w:after="40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892784" w:rsidRPr="00197A8F" w:rsidRDefault="00892784" w:rsidP="00354AF5">
      <w:pPr>
        <w:suppressAutoHyphens/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Всего педагогов имеющих квалификационную категорию в 201</w:t>
      </w:r>
      <w:r w:rsidR="006D416A">
        <w:rPr>
          <w:rFonts w:eastAsia="Calibri"/>
          <w:sz w:val="28"/>
          <w:szCs w:val="28"/>
          <w:lang w:eastAsia="ar-SA"/>
        </w:rPr>
        <w:t>3</w:t>
      </w:r>
      <w:r w:rsidR="00573481">
        <w:rPr>
          <w:rFonts w:eastAsia="Calibri"/>
          <w:sz w:val="28"/>
          <w:szCs w:val="28"/>
          <w:lang w:eastAsia="ar-SA"/>
        </w:rPr>
        <w:t xml:space="preserve"> – </w:t>
      </w:r>
      <w:r w:rsidRPr="00197A8F">
        <w:rPr>
          <w:rFonts w:eastAsia="Calibri"/>
          <w:sz w:val="28"/>
          <w:szCs w:val="28"/>
          <w:lang w:eastAsia="ar-SA"/>
        </w:rPr>
        <w:t>201</w:t>
      </w:r>
      <w:r w:rsidR="006D416A">
        <w:rPr>
          <w:rFonts w:eastAsia="Calibri"/>
          <w:sz w:val="28"/>
          <w:szCs w:val="28"/>
          <w:lang w:eastAsia="ar-SA"/>
        </w:rPr>
        <w:t>4</w:t>
      </w:r>
      <w:r w:rsidRPr="00197A8F">
        <w:rPr>
          <w:rFonts w:eastAsia="Calibri"/>
          <w:sz w:val="28"/>
          <w:szCs w:val="28"/>
          <w:lang w:eastAsia="ar-SA"/>
        </w:rPr>
        <w:t xml:space="preserve"> учебном году составило </w:t>
      </w:r>
      <w:r w:rsidR="005F7F7B">
        <w:rPr>
          <w:rFonts w:eastAsia="Calibri"/>
          <w:sz w:val="28"/>
          <w:szCs w:val="28"/>
          <w:lang w:eastAsia="ar-SA"/>
        </w:rPr>
        <w:t>9</w:t>
      </w:r>
      <w:r w:rsidRPr="00197A8F">
        <w:rPr>
          <w:rFonts w:eastAsia="Calibri"/>
          <w:sz w:val="28"/>
          <w:szCs w:val="28"/>
          <w:lang w:eastAsia="ar-SA"/>
        </w:rPr>
        <w:t xml:space="preserve"> человек</w:t>
      </w:r>
      <w:r w:rsidR="005F7F7B">
        <w:rPr>
          <w:rFonts w:eastAsia="Calibri"/>
          <w:sz w:val="28"/>
          <w:szCs w:val="28"/>
          <w:lang w:eastAsia="ar-SA"/>
        </w:rPr>
        <w:t xml:space="preserve"> (64,3</w:t>
      </w:r>
      <w:r w:rsidR="00F85C28">
        <w:rPr>
          <w:rFonts w:eastAsia="Calibri"/>
          <w:sz w:val="28"/>
          <w:szCs w:val="28"/>
          <w:lang w:eastAsia="ar-SA"/>
        </w:rPr>
        <w:t xml:space="preserve"> %). В сравнении с прошлыми</w:t>
      </w:r>
      <w:r w:rsidRPr="00197A8F">
        <w:rPr>
          <w:rFonts w:eastAsia="Calibri"/>
          <w:sz w:val="28"/>
          <w:szCs w:val="28"/>
          <w:lang w:eastAsia="ar-SA"/>
        </w:rPr>
        <w:t xml:space="preserve"> годами п</w:t>
      </w:r>
      <w:r w:rsidR="00F85C28">
        <w:rPr>
          <w:rFonts w:eastAsia="Calibri"/>
          <w:sz w:val="28"/>
          <w:szCs w:val="28"/>
          <w:lang w:eastAsia="ar-SA"/>
        </w:rPr>
        <w:t>роцент аттестованных педагогов</w:t>
      </w:r>
      <w:r w:rsidR="005F7F7B">
        <w:rPr>
          <w:rFonts w:eastAsia="Calibri"/>
          <w:sz w:val="28"/>
          <w:szCs w:val="28"/>
          <w:lang w:eastAsia="ar-SA"/>
        </w:rPr>
        <w:t xml:space="preserve"> снизился</w:t>
      </w:r>
      <w:r w:rsidRPr="00197A8F">
        <w:rPr>
          <w:rFonts w:eastAsia="Calibri"/>
          <w:sz w:val="28"/>
          <w:szCs w:val="28"/>
          <w:lang w:eastAsia="ar-SA"/>
        </w:rPr>
        <w:t>. Снижение произошло из-за Тем самым увеличилось количество педагогов не имеющих квалификационную категорию.</w:t>
      </w:r>
    </w:p>
    <w:p w:rsidR="00F85C28" w:rsidRDefault="00F85C28" w:rsidP="00354AF5">
      <w:pPr>
        <w:spacing w:before="40" w:after="40"/>
        <w:ind w:firstLine="708"/>
        <w:contextualSpacing/>
        <w:jc w:val="both"/>
        <w:rPr>
          <w:rFonts w:eastAsia="Calibri"/>
          <w:i/>
          <w:sz w:val="28"/>
          <w:szCs w:val="28"/>
          <w:u w:val="single"/>
          <w:lang w:eastAsia="ar-SA"/>
        </w:rPr>
      </w:pPr>
    </w:p>
    <w:p w:rsidR="00892784" w:rsidRPr="00197A8F" w:rsidRDefault="00C92893" w:rsidP="00354AF5">
      <w:pPr>
        <w:spacing w:before="40" w:after="40"/>
        <w:ind w:firstLine="708"/>
        <w:contextualSpacing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2.3. Стаж работы педагогов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093"/>
        <w:gridCol w:w="2115"/>
        <w:gridCol w:w="3980"/>
      </w:tblGrid>
      <w:tr w:rsidR="008102DE" w:rsidRPr="00197A8F" w:rsidTr="008102DE"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</w:tcPr>
          <w:p w:rsidR="008102DE" w:rsidRPr="00197A8F" w:rsidRDefault="008102DE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201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3 – 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201</w:t>
            </w: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 xml:space="preserve"> учебный год</w:t>
            </w:r>
          </w:p>
        </w:tc>
        <w:tc>
          <w:tcPr>
            <w:tcW w:w="3980" w:type="dxa"/>
            <w:vMerge w:val="restart"/>
          </w:tcPr>
          <w:p w:rsidR="008102DE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В дошкольном учреждении преоблада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ют 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педа</w:t>
            </w:r>
            <w:r>
              <w:rPr>
                <w:rFonts w:eastAsia="Calibri"/>
                <w:sz w:val="28"/>
                <w:szCs w:val="28"/>
                <w:lang w:eastAsia="ar-SA"/>
              </w:rPr>
              <w:t>гоги-стажисты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, кото</w:t>
            </w:r>
            <w:r>
              <w:rPr>
                <w:rFonts w:eastAsia="Calibri"/>
                <w:sz w:val="28"/>
                <w:szCs w:val="28"/>
                <w:lang w:eastAsia="ar-SA"/>
              </w:rPr>
              <w:t>рые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 xml:space="preserve"> активно передают свой опыт молодым педагогам. </w:t>
            </w:r>
          </w:p>
        </w:tc>
      </w:tr>
      <w:tr w:rsidR="008102DE" w:rsidRPr="00197A8F" w:rsidTr="008102DE"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2115" w:type="dxa"/>
          </w:tcPr>
          <w:p w:rsidR="008102DE" w:rsidRPr="00197A8F" w:rsidRDefault="008102DE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513376">
              <w:rPr>
                <w:rFonts w:eastAsia="Calibri"/>
                <w:sz w:val="28"/>
                <w:szCs w:val="28"/>
                <w:lang w:eastAsia="ar-SA"/>
              </w:rPr>
              <w:t xml:space="preserve"> (21,4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%)</w:t>
            </w:r>
          </w:p>
        </w:tc>
        <w:tc>
          <w:tcPr>
            <w:tcW w:w="3980" w:type="dxa"/>
            <w:vMerge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8102DE" w:rsidRPr="00197A8F" w:rsidTr="008102DE"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От 5 до 10 лет</w:t>
            </w:r>
          </w:p>
        </w:tc>
        <w:tc>
          <w:tcPr>
            <w:tcW w:w="2115" w:type="dxa"/>
          </w:tcPr>
          <w:p w:rsidR="008102DE" w:rsidRPr="00197A8F" w:rsidRDefault="008102DE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513376">
              <w:rPr>
                <w:rFonts w:eastAsia="Calibri"/>
                <w:sz w:val="28"/>
                <w:szCs w:val="28"/>
                <w:lang w:eastAsia="ar-SA"/>
              </w:rPr>
              <w:t xml:space="preserve"> (14,3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%)</w:t>
            </w:r>
          </w:p>
        </w:tc>
        <w:tc>
          <w:tcPr>
            <w:tcW w:w="3980" w:type="dxa"/>
            <w:vMerge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8102DE" w:rsidRPr="00197A8F" w:rsidTr="008102DE"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От 10 до 15 лет</w:t>
            </w:r>
          </w:p>
        </w:tc>
        <w:tc>
          <w:tcPr>
            <w:tcW w:w="2115" w:type="dxa"/>
          </w:tcPr>
          <w:p w:rsidR="008102DE" w:rsidRPr="00197A8F" w:rsidRDefault="00513376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 (28,6</w:t>
            </w:r>
            <w:r w:rsidR="008102DE" w:rsidRPr="00197A8F">
              <w:rPr>
                <w:rFonts w:eastAsia="Calibri"/>
                <w:sz w:val="28"/>
                <w:szCs w:val="28"/>
                <w:lang w:eastAsia="ar-SA"/>
              </w:rPr>
              <w:t>%)</w:t>
            </w:r>
          </w:p>
        </w:tc>
        <w:tc>
          <w:tcPr>
            <w:tcW w:w="3980" w:type="dxa"/>
            <w:vMerge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8102DE" w:rsidRPr="00197A8F" w:rsidTr="008102DE"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От 15 до 20 лет</w:t>
            </w:r>
          </w:p>
        </w:tc>
        <w:tc>
          <w:tcPr>
            <w:tcW w:w="2115" w:type="dxa"/>
          </w:tcPr>
          <w:p w:rsidR="008102DE" w:rsidRPr="00197A8F" w:rsidRDefault="008102DE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3980" w:type="dxa"/>
            <w:vMerge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8102DE" w:rsidRPr="00197A8F" w:rsidTr="008102DE">
        <w:trPr>
          <w:trHeight w:val="369"/>
        </w:trPr>
        <w:tc>
          <w:tcPr>
            <w:tcW w:w="2093" w:type="dxa"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97A8F">
              <w:rPr>
                <w:rFonts w:eastAsia="Calibri"/>
                <w:sz w:val="28"/>
                <w:szCs w:val="28"/>
                <w:lang w:eastAsia="ar-SA"/>
              </w:rPr>
              <w:t>Свыше 20лет</w:t>
            </w:r>
          </w:p>
        </w:tc>
        <w:tc>
          <w:tcPr>
            <w:tcW w:w="2115" w:type="dxa"/>
          </w:tcPr>
          <w:p w:rsidR="008102DE" w:rsidRPr="00197A8F" w:rsidRDefault="008102DE" w:rsidP="00354AF5">
            <w:pPr>
              <w:spacing w:before="40" w:after="4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513376">
              <w:rPr>
                <w:rFonts w:eastAsia="Calibri"/>
                <w:sz w:val="28"/>
                <w:szCs w:val="28"/>
                <w:lang w:eastAsia="ar-SA"/>
              </w:rPr>
              <w:t xml:space="preserve"> (35,7</w:t>
            </w:r>
            <w:r w:rsidRPr="00197A8F">
              <w:rPr>
                <w:rFonts w:eastAsia="Calibri"/>
                <w:sz w:val="28"/>
                <w:szCs w:val="28"/>
                <w:lang w:eastAsia="ar-SA"/>
              </w:rPr>
              <w:t>%)</w:t>
            </w:r>
          </w:p>
        </w:tc>
        <w:tc>
          <w:tcPr>
            <w:tcW w:w="3980" w:type="dxa"/>
            <w:vMerge/>
          </w:tcPr>
          <w:p w:rsidR="008102DE" w:rsidRPr="00197A8F" w:rsidRDefault="008102DE" w:rsidP="00354AF5">
            <w:pPr>
              <w:spacing w:before="40" w:after="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892784" w:rsidRPr="00197A8F" w:rsidRDefault="00892784" w:rsidP="0024042A">
      <w:pPr>
        <w:spacing w:before="40" w:after="40"/>
        <w:ind w:right="284"/>
        <w:contextualSpacing/>
        <w:jc w:val="both"/>
        <w:rPr>
          <w:i/>
          <w:sz w:val="28"/>
          <w:szCs w:val="28"/>
        </w:rPr>
      </w:pPr>
    </w:p>
    <w:p w:rsidR="00892784" w:rsidRPr="00197A8F" w:rsidRDefault="00892784" w:rsidP="00354AF5">
      <w:pPr>
        <w:spacing w:before="40" w:after="40"/>
        <w:ind w:right="284" w:firstLine="709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lastRenderedPageBreak/>
        <w:t>2.4</w:t>
      </w:r>
      <w:r w:rsidR="00513376">
        <w:rPr>
          <w:b/>
          <w:sz w:val="28"/>
          <w:szCs w:val="28"/>
        </w:rPr>
        <w:t>. Награды и поощрения педагогов</w:t>
      </w:r>
    </w:p>
    <w:p w:rsidR="00892784" w:rsidRPr="00197A8F" w:rsidRDefault="00892784" w:rsidP="00890CB5">
      <w:pPr>
        <w:spacing w:before="40" w:after="40"/>
        <w:ind w:right="284" w:firstLine="709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ab/>
      </w:r>
    </w:p>
    <w:p w:rsidR="00892784" w:rsidRPr="00197A8F" w:rsidRDefault="00892784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bCs/>
          <w:sz w:val="28"/>
          <w:szCs w:val="28"/>
          <w:lang w:eastAsia="ar-SA"/>
        </w:rPr>
        <w:t xml:space="preserve">значок «Отличник народного просвещения» – </w:t>
      </w:r>
      <w:r w:rsidR="00513376">
        <w:rPr>
          <w:rFonts w:eastAsia="Calibri"/>
          <w:bCs/>
          <w:sz w:val="28"/>
          <w:szCs w:val="28"/>
          <w:lang w:eastAsia="ar-SA"/>
        </w:rPr>
        <w:t>2</w:t>
      </w:r>
      <w:r w:rsidRPr="00197A8F">
        <w:rPr>
          <w:rFonts w:eastAsia="Calibri"/>
          <w:bCs/>
          <w:sz w:val="28"/>
          <w:szCs w:val="28"/>
          <w:lang w:eastAsia="ar-SA"/>
        </w:rPr>
        <w:t xml:space="preserve"> </w:t>
      </w:r>
      <w:r w:rsidRPr="00197A8F">
        <w:rPr>
          <w:rFonts w:eastAsia="Calibri"/>
          <w:sz w:val="28"/>
          <w:szCs w:val="28"/>
          <w:lang w:eastAsia="ar-SA"/>
        </w:rPr>
        <w:t>человек</w:t>
      </w:r>
      <w:r w:rsidR="00513376">
        <w:rPr>
          <w:rFonts w:eastAsia="Calibri"/>
          <w:sz w:val="28"/>
          <w:szCs w:val="28"/>
          <w:lang w:eastAsia="ar-SA"/>
        </w:rPr>
        <w:t>а</w:t>
      </w:r>
      <w:r w:rsidRPr="00197A8F">
        <w:rPr>
          <w:rFonts w:eastAsia="Calibri"/>
          <w:sz w:val="28"/>
          <w:szCs w:val="28"/>
          <w:lang w:eastAsia="ar-SA"/>
        </w:rPr>
        <w:t xml:space="preserve"> </w:t>
      </w:r>
    </w:p>
    <w:p w:rsidR="00892784" w:rsidRPr="00197A8F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значок «Почё</w:t>
      </w:r>
      <w:r w:rsidR="00892784" w:rsidRPr="00197A8F">
        <w:rPr>
          <w:rFonts w:eastAsia="Calibri"/>
          <w:bCs/>
          <w:sz w:val="28"/>
          <w:szCs w:val="28"/>
          <w:lang w:eastAsia="ar-SA"/>
        </w:rPr>
        <w:t>тный работник общего и профессионального обр</w:t>
      </w:r>
      <w:r w:rsidR="00892784" w:rsidRPr="00197A8F">
        <w:rPr>
          <w:rFonts w:eastAsia="Calibri"/>
          <w:bCs/>
          <w:sz w:val="28"/>
          <w:szCs w:val="28"/>
          <w:lang w:eastAsia="ar-SA"/>
        </w:rPr>
        <w:t>а</w:t>
      </w:r>
      <w:r w:rsidR="00892784" w:rsidRPr="00197A8F">
        <w:rPr>
          <w:rFonts w:eastAsia="Calibri"/>
          <w:bCs/>
          <w:sz w:val="28"/>
          <w:szCs w:val="28"/>
          <w:lang w:eastAsia="ar-SA"/>
        </w:rPr>
        <w:t xml:space="preserve">зования» – </w:t>
      </w:r>
      <w:r w:rsidR="00513376">
        <w:rPr>
          <w:rFonts w:eastAsia="Calibri"/>
          <w:bCs/>
          <w:sz w:val="28"/>
          <w:szCs w:val="28"/>
          <w:lang w:eastAsia="ar-SA"/>
        </w:rPr>
        <w:t>2</w:t>
      </w:r>
      <w:r w:rsidR="00892784" w:rsidRPr="00197A8F">
        <w:rPr>
          <w:rFonts w:eastAsia="Calibri"/>
          <w:bCs/>
          <w:sz w:val="28"/>
          <w:szCs w:val="28"/>
          <w:lang w:eastAsia="ar-SA"/>
        </w:rPr>
        <w:t xml:space="preserve"> </w:t>
      </w:r>
      <w:r w:rsidR="00892784" w:rsidRPr="00197A8F">
        <w:rPr>
          <w:rFonts w:eastAsia="Calibri"/>
          <w:sz w:val="28"/>
          <w:szCs w:val="28"/>
          <w:lang w:eastAsia="ar-SA"/>
        </w:rPr>
        <w:t>человека</w:t>
      </w:r>
    </w:p>
    <w:p w:rsidR="00892784" w:rsidRPr="009B1E02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почё</w:t>
      </w:r>
      <w:r w:rsidR="00892784" w:rsidRPr="00197A8F">
        <w:rPr>
          <w:rFonts w:eastAsia="Calibri"/>
          <w:bCs/>
          <w:sz w:val="28"/>
          <w:szCs w:val="28"/>
          <w:lang w:eastAsia="ar-SA"/>
        </w:rPr>
        <w:t xml:space="preserve">тная грамота Министерства образования и науки РФ – </w:t>
      </w:r>
      <w:r w:rsidR="00513376">
        <w:rPr>
          <w:rFonts w:eastAsia="Calibri"/>
          <w:bCs/>
          <w:sz w:val="28"/>
          <w:szCs w:val="28"/>
          <w:lang w:eastAsia="ar-SA"/>
        </w:rPr>
        <w:t>2</w:t>
      </w:r>
      <w:r w:rsidR="00892784" w:rsidRPr="00197A8F">
        <w:rPr>
          <w:rFonts w:eastAsia="Calibri"/>
          <w:bCs/>
          <w:sz w:val="28"/>
          <w:szCs w:val="28"/>
          <w:lang w:eastAsia="ar-SA"/>
        </w:rPr>
        <w:t xml:space="preserve"> ч</w:t>
      </w:r>
      <w:r w:rsidR="00892784" w:rsidRPr="00197A8F">
        <w:rPr>
          <w:rFonts w:eastAsia="Calibri"/>
          <w:bCs/>
          <w:sz w:val="28"/>
          <w:szCs w:val="28"/>
          <w:lang w:eastAsia="ar-SA"/>
        </w:rPr>
        <w:t>е</w:t>
      </w:r>
      <w:r w:rsidR="00892784" w:rsidRPr="00197A8F">
        <w:rPr>
          <w:rFonts w:eastAsia="Calibri"/>
          <w:bCs/>
          <w:sz w:val="28"/>
          <w:szCs w:val="28"/>
          <w:lang w:eastAsia="ar-SA"/>
        </w:rPr>
        <w:t>ловек</w:t>
      </w:r>
    </w:p>
    <w:p w:rsidR="009B1E02" w:rsidRPr="009B1E02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почётная</w:t>
      </w:r>
      <w:r w:rsidR="009B1E02">
        <w:rPr>
          <w:rFonts w:eastAsia="Calibri"/>
          <w:bCs/>
          <w:sz w:val="28"/>
          <w:szCs w:val="28"/>
          <w:lang w:eastAsia="ar-SA"/>
        </w:rPr>
        <w:t xml:space="preserve"> грамота Министерства образования Иркутской области – 10 педагогов</w:t>
      </w:r>
    </w:p>
    <w:p w:rsidR="009B1E02" w:rsidRPr="00197A8F" w:rsidRDefault="00F23048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грамота образования и науки Самарской области – 3 педагога</w:t>
      </w:r>
    </w:p>
    <w:p w:rsidR="00892784" w:rsidRPr="00F23048" w:rsidRDefault="00892784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bCs/>
          <w:sz w:val="28"/>
          <w:szCs w:val="28"/>
          <w:lang w:eastAsia="ar-SA"/>
        </w:rPr>
        <w:t xml:space="preserve">благодарственное письмо Администрации города Братска – 3 </w:t>
      </w:r>
      <w:r w:rsidRPr="00F23048">
        <w:rPr>
          <w:rFonts w:eastAsia="Calibri"/>
          <w:bCs/>
          <w:sz w:val="28"/>
          <w:szCs w:val="28"/>
          <w:lang w:eastAsia="ar-SA"/>
        </w:rPr>
        <w:t>ч</w:t>
      </w:r>
      <w:r w:rsidRPr="00F23048">
        <w:rPr>
          <w:rFonts w:eastAsia="Calibri"/>
          <w:bCs/>
          <w:sz w:val="28"/>
          <w:szCs w:val="28"/>
          <w:lang w:eastAsia="ar-SA"/>
        </w:rPr>
        <w:t>е</w:t>
      </w:r>
      <w:r w:rsidRPr="00F23048">
        <w:rPr>
          <w:rFonts w:eastAsia="Calibri"/>
          <w:bCs/>
          <w:sz w:val="28"/>
          <w:szCs w:val="28"/>
          <w:lang w:eastAsia="ar-SA"/>
        </w:rPr>
        <w:t>ловек</w:t>
      </w:r>
      <w:r w:rsidR="00513376" w:rsidRPr="00F23048">
        <w:rPr>
          <w:rFonts w:eastAsia="Calibri"/>
          <w:bCs/>
          <w:sz w:val="28"/>
          <w:szCs w:val="28"/>
          <w:lang w:eastAsia="ar-SA"/>
        </w:rPr>
        <w:t>а</w:t>
      </w:r>
    </w:p>
    <w:p w:rsidR="00892784" w:rsidRPr="00F23048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F23048">
        <w:rPr>
          <w:rFonts w:eastAsia="Calibri"/>
          <w:bCs/>
          <w:sz w:val="28"/>
          <w:szCs w:val="28"/>
          <w:lang w:eastAsia="ar-SA"/>
        </w:rPr>
        <w:t>почётная</w:t>
      </w:r>
      <w:r w:rsidR="00F23048" w:rsidRPr="00F23048">
        <w:rPr>
          <w:rFonts w:eastAsia="Calibri"/>
          <w:bCs/>
          <w:sz w:val="28"/>
          <w:szCs w:val="28"/>
          <w:lang w:eastAsia="ar-SA"/>
        </w:rPr>
        <w:t xml:space="preserve"> грамота</w:t>
      </w:r>
      <w:r w:rsidR="00892784" w:rsidRPr="00F23048">
        <w:rPr>
          <w:rFonts w:eastAsia="Calibri"/>
          <w:bCs/>
          <w:sz w:val="28"/>
          <w:szCs w:val="28"/>
          <w:lang w:eastAsia="ar-SA"/>
        </w:rPr>
        <w:t xml:space="preserve"> мэра города Братска – </w:t>
      </w:r>
      <w:r w:rsidR="00F23048" w:rsidRPr="00F23048">
        <w:rPr>
          <w:rFonts w:eastAsia="Calibri"/>
          <w:bCs/>
          <w:sz w:val="28"/>
          <w:szCs w:val="28"/>
          <w:lang w:eastAsia="ar-SA"/>
        </w:rPr>
        <w:t>8</w:t>
      </w:r>
      <w:r w:rsidR="00892784" w:rsidRPr="00F23048">
        <w:rPr>
          <w:rFonts w:eastAsia="Calibri"/>
          <w:bCs/>
          <w:sz w:val="28"/>
          <w:szCs w:val="28"/>
          <w:lang w:eastAsia="ar-SA"/>
        </w:rPr>
        <w:t xml:space="preserve"> челове</w:t>
      </w:r>
      <w:r w:rsidR="00F23048" w:rsidRPr="00F23048">
        <w:rPr>
          <w:rFonts w:eastAsia="Calibri"/>
          <w:bCs/>
          <w:sz w:val="28"/>
          <w:szCs w:val="28"/>
          <w:lang w:eastAsia="ar-SA"/>
        </w:rPr>
        <w:t>к</w:t>
      </w:r>
    </w:p>
    <w:p w:rsidR="00892784" w:rsidRPr="00F23048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F23048">
        <w:rPr>
          <w:rFonts w:eastAsia="Calibri"/>
          <w:bCs/>
          <w:sz w:val="28"/>
          <w:szCs w:val="28"/>
          <w:lang w:eastAsia="ar-SA"/>
        </w:rPr>
        <w:t>почётные</w:t>
      </w:r>
      <w:r w:rsidR="00892784" w:rsidRPr="00F23048">
        <w:rPr>
          <w:rFonts w:eastAsia="Calibri"/>
          <w:bCs/>
          <w:sz w:val="28"/>
          <w:szCs w:val="28"/>
          <w:lang w:eastAsia="ar-SA"/>
        </w:rPr>
        <w:t xml:space="preserve"> грамо</w:t>
      </w:r>
      <w:r w:rsidR="004604B2">
        <w:rPr>
          <w:rFonts w:eastAsia="Calibri"/>
          <w:bCs/>
          <w:sz w:val="28"/>
          <w:szCs w:val="28"/>
          <w:lang w:eastAsia="ar-SA"/>
        </w:rPr>
        <w:t>ты</w:t>
      </w:r>
      <w:r w:rsidR="00513376" w:rsidRPr="00F23048">
        <w:rPr>
          <w:rFonts w:eastAsia="Calibri"/>
          <w:bCs/>
          <w:sz w:val="28"/>
          <w:szCs w:val="28"/>
          <w:lang w:eastAsia="ar-SA"/>
        </w:rPr>
        <w:t xml:space="preserve"> Департамента образования – </w:t>
      </w:r>
      <w:r w:rsidR="00F23048" w:rsidRPr="00F23048">
        <w:rPr>
          <w:rFonts w:eastAsia="Calibri"/>
          <w:bCs/>
          <w:sz w:val="28"/>
          <w:szCs w:val="28"/>
          <w:lang w:eastAsia="ar-SA"/>
        </w:rPr>
        <w:t>25</w:t>
      </w:r>
      <w:r w:rsidR="00892784" w:rsidRPr="00F23048">
        <w:rPr>
          <w:rFonts w:eastAsia="Calibri"/>
          <w:bCs/>
          <w:sz w:val="28"/>
          <w:szCs w:val="28"/>
          <w:lang w:eastAsia="ar-SA"/>
        </w:rPr>
        <w:t xml:space="preserve"> </w:t>
      </w:r>
      <w:r w:rsidR="00F23048" w:rsidRPr="00F23048">
        <w:rPr>
          <w:rFonts w:eastAsia="Calibri"/>
          <w:bCs/>
          <w:sz w:val="28"/>
          <w:szCs w:val="28"/>
          <w:lang w:eastAsia="ar-SA"/>
        </w:rPr>
        <w:t>грамот</w:t>
      </w:r>
    </w:p>
    <w:p w:rsidR="00F23048" w:rsidRPr="00F23048" w:rsidRDefault="00656F66" w:rsidP="00890CB5">
      <w:pPr>
        <w:numPr>
          <w:ilvl w:val="0"/>
          <w:numId w:val="2"/>
        </w:numPr>
        <w:spacing w:before="40" w:after="4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F23048">
        <w:rPr>
          <w:rFonts w:eastAsia="Calibri"/>
          <w:bCs/>
          <w:sz w:val="28"/>
          <w:szCs w:val="28"/>
          <w:lang w:eastAsia="ar-SA"/>
        </w:rPr>
        <w:t>почётная</w:t>
      </w:r>
      <w:r w:rsidR="00F23048" w:rsidRPr="00F23048">
        <w:rPr>
          <w:rFonts w:eastAsia="Calibri"/>
          <w:bCs/>
          <w:sz w:val="28"/>
          <w:szCs w:val="28"/>
          <w:lang w:eastAsia="ar-SA"/>
        </w:rPr>
        <w:t xml:space="preserve"> грамота МБДОУ – 30 грамот</w:t>
      </w:r>
    </w:p>
    <w:p w:rsidR="00892784" w:rsidRPr="00197A8F" w:rsidRDefault="00892784" w:rsidP="00354AF5">
      <w:pPr>
        <w:spacing w:before="40" w:after="40"/>
        <w:ind w:right="284"/>
        <w:contextualSpacing/>
        <w:jc w:val="both"/>
        <w:rPr>
          <w:i/>
          <w:sz w:val="28"/>
          <w:szCs w:val="28"/>
        </w:rPr>
      </w:pPr>
    </w:p>
    <w:p w:rsidR="00892784" w:rsidRPr="00197A8F" w:rsidRDefault="009B1E02" w:rsidP="00354AF5">
      <w:pPr>
        <w:spacing w:before="40" w:after="40"/>
        <w:ind w:right="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892784" w:rsidRPr="00197A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92784" w:rsidRPr="00197A8F">
        <w:rPr>
          <w:b/>
          <w:sz w:val="28"/>
          <w:szCs w:val="28"/>
        </w:rPr>
        <w:t>Профессиональное развитие педагогов</w:t>
      </w:r>
    </w:p>
    <w:p w:rsidR="00892784" w:rsidRPr="00197A8F" w:rsidRDefault="00892784" w:rsidP="00354AF5">
      <w:pPr>
        <w:spacing w:before="40" w:after="40"/>
        <w:ind w:right="284" w:firstLine="709"/>
        <w:jc w:val="both"/>
        <w:rPr>
          <w:b/>
          <w:sz w:val="28"/>
          <w:szCs w:val="28"/>
        </w:rPr>
      </w:pPr>
    </w:p>
    <w:p w:rsidR="00892784" w:rsidRPr="00197A8F" w:rsidRDefault="00354AF5" w:rsidP="00354AF5">
      <w:pPr>
        <w:spacing w:before="40" w:after="4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май 2014 года </w:t>
      </w:r>
      <w:r w:rsidR="009B1E02">
        <w:rPr>
          <w:sz w:val="28"/>
          <w:szCs w:val="28"/>
        </w:rPr>
        <w:t>13 (93 %) педагогов</w:t>
      </w:r>
      <w:r w:rsidR="00D845E5">
        <w:rPr>
          <w:sz w:val="28"/>
          <w:szCs w:val="28"/>
        </w:rPr>
        <w:t xml:space="preserve"> прошли</w:t>
      </w:r>
      <w:r w:rsidR="00892784" w:rsidRPr="00197A8F">
        <w:rPr>
          <w:sz w:val="28"/>
          <w:szCs w:val="28"/>
        </w:rPr>
        <w:t xml:space="preserve"> курсы повышения профессионального уров</w:t>
      </w:r>
      <w:r w:rsidR="009B1E02">
        <w:rPr>
          <w:sz w:val="28"/>
          <w:szCs w:val="28"/>
        </w:rPr>
        <w:t xml:space="preserve">ня, </w:t>
      </w:r>
      <w:r w:rsidR="00892784" w:rsidRPr="00197A8F">
        <w:rPr>
          <w:sz w:val="28"/>
          <w:szCs w:val="28"/>
        </w:rPr>
        <w:t>курсы по ИКТ</w:t>
      </w:r>
      <w:r w:rsidR="009B1E02">
        <w:rPr>
          <w:sz w:val="28"/>
          <w:szCs w:val="28"/>
        </w:rPr>
        <w:t xml:space="preserve"> – 14 человек (100%)</w:t>
      </w:r>
      <w:r w:rsidR="00F23048">
        <w:rPr>
          <w:sz w:val="28"/>
          <w:szCs w:val="28"/>
        </w:rPr>
        <w:t>.</w:t>
      </w:r>
    </w:p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Курсовая подготовка педагогов. Очное обучение в 2013/14 уч. году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74"/>
        <w:gridCol w:w="955"/>
        <w:gridCol w:w="1873"/>
        <w:gridCol w:w="1422"/>
        <w:gridCol w:w="1276"/>
        <w:gridCol w:w="1843"/>
        <w:gridCol w:w="851"/>
      </w:tblGrid>
      <w:tr w:rsidR="00354AF5" w:rsidRPr="00354AF5" w:rsidTr="00354A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Ф.И.О.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Дол</w:t>
            </w:r>
            <w:r w:rsidRPr="00354AF5">
              <w:rPr>
                <w:rFonts w:eastAsia="Calibri"/>
                <w:b/>
                <w:lang w:eastAsia="en-US"/>
              </w:rPr>
              <w:t>ж</w:t>
            </w:r>
            <w:r>
              <w:rPr>
                <w:rFonts w:eastAsia="Calibri"/>
                <w:b/>
                <w:lang w:eastAsia="en-US"/>
              </w:rPr>
              <w:t>ность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Тема курсовой подготовки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Дата об</w:t>
            </w:r>
            <w:r w:rsidRPr="00354AF5">
              <w:rPr>
                <w:rFonts w:eastAsia="Calibri"/>
                <w:b/>
                <w:lang w:eastAsia="en-US"/>
              </w:rPr>
              <w:t>у</w:t>
            </w:r>
            <w:r w:rsidRPr="00354AF5">
              <w:rPr>
                <w:rFonts w:eastAsia="Calibri"/>
                <w:b/>
                <w:lang w:eastAsia="en-US"/>
              </w:rPr>
              <w:t xml:space="preserve">чения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890CB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Базовое учрежд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ние  об</w:t>
            </w:r>
            <w:r w:rsidRPr="00354AF5">
              <w:rPr>
                <w:rFonts w:eastAsia="Calibri"/>
                <w:b/>
                <w:lang w:eastAsia="en-US"/>
              </w:rPr>
              <w:t>у</w:t>
            </w:r>
            <w:r w:rsidRPr="00354AF5">
              <w:rPr>
                <w:rFonts w:eastAsia="Calibri"/>
                <w:b/>
                <w:lang w:eastAsia="en-US"/>
              </w:rPr>
              <w:t xml:space="preserve">чения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Документ об окончании обучения (вид, №)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К</w:t>
            </w:r>
            <w:r w:rsidRPr="00354AF5">
              <w:rPr>
                <w:rFonts w:eastAsia="Calibri"/>
                <w:b/>
                <w:lang w:eastAsia="en-US"/>
              </w:rPr>
              <w:t>о</w:t>
            </w:r>
            <w:r w:rsidRPr="00354AF5">
              <w:rPr>
                <w:rFonts w:eastAsia="Calibri"/>
                <w:b/>
                <w:lang w:eastAsia="en-US"/>
              </w:rPr>
              <w:t>лич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ство часов</w:t>
            </w:r>
          </w:p>
        </w:tc>
      </w:tr>
      <w:tr w:rsidR="00354AF5" w:rsidRPr="00354AF5" w:rsidTr="00354A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D0066E">
            <w:pPr>
              <w:numPr>
                <w:ilvl w:val="0"/>
                <w:numId w:val="8"/>
              </w:numPr>
              <w:spacing w:before="40" w:after="40"/>
              <w:ind w:hanging="72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Бонд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ренко О.В.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стру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тор по физ. кул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туре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«Составля</w:t>
            </w:r>
            <w:r w:rsidRPr="00354AF5">
              <w:rPr>
                <w:rFonts w:eastAsia="Calibri"/>
                <w:lang w:eastAsia="en-US"/>
              </w:rPr>
              <w:t>ю</w:t>
            </w:r>
            <w:r w:rsidRPr="00354AF5">
              <w:rPr>
                <w:rFonts w:eastAsia="Calibri"/>
                <w:lang w:eastAsia="en-US"/>
              </w:rPr>
              <w:t>щие ИКТ-компетентности в професси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нальной де</w:t>
            </w:r>
            <w:r w:rsidRPr="00354AF5">
              <w:rPr>
                <w:rFonts w:eastAsia="Calibri"/>
                <w:lang w:eastAsia="en-US"/>
              </w:rPr>
              <w:t>я</w:t>
            </w:r>
            <w:r w:rsidRPr="00354AF5">
              <w:rPr>
                <w:rFonts w:eastAsia="Calibri"/>
                <w:lang w:eastAsia="en-US"/>
              </w:rPr>
              <w:t>тельности пед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гога»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14.05.2014 – 30.05.2014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90CB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ФГБОУ ВПО «Байкал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ский го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уда</w:t>
            </w:r>
            <w:r w:rsidRPr="00354AF5">
              <w:rPr>
                <w:rFonts w:eastAsia="Calibri"/>
                <w:lang w:eastAsia="en-US"/>
              </w:rPr>
              <w:t>р</w:t>
            </w:r>
            <w:r w:rsidRPr="00354AF5">
              <w:rPr>
                <w:rFonts w:eastAsia="Calibri"/>
                <w:lang w:eastAsia="en-US"/>
              </w:rPr>
              <w:t>ственный универс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>тет эк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номики и права»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890CB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Удостоверение </w:t>
            </w:r>
          </w:p>
          <w:p w:rsidR="00890CB5" w:rsidRDefault="00890CB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382401232047</w:t>
            </w:r>
          </w:p>
          <w:p w:rsidR="00890CB5" w:rsidRPr="00354AF5" w:rsidRDefault="00890CB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26,22-06-998у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72 ч.</w:t>
            </w:r>
          </w:p>
        </w:tc>
      </w:tr>
      <w:tr w:rsidR="00354AF5" w:rsidRPr="00354AF5" w:rsidTr="00354A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D0066E">
            <w:pPr>
              <w:numPr>
                <w:ilvl w:val="0"/>
                <w:numId w:val="8"/>
              </w:numPr>
              <w:spacing w:before="40" w:after="4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Гордеева Н.А.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 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«Составля</w:t>
            </w:r>
            <w:r w:rsidRPr="00354AF5">
              <w:rPr>
                <w:rFonts w:eastAsia="Calibri"/>
                <w:lang w:eastAsia="en-US"/>
              </w:rPr>
              <w:t>ю</w:t>
            </w:r>
            <w:r w:rsidRPr="00354AF5">
              <w:rPr>
                <w:rFonts w:eastAsia="Calibri"/>
                <w:lang w:eastAsia="en-US"/>
              </w:rPr>
              <w:t>щие ИКТ-компетентности в професси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нальной де</w:t>
            </w:r>
            <w:r w:rsidRPr="00354AF5">
              <w:rPr>
                <w:rFonts w:eastAsia="Calibri"/>
                <w:lang w:eastAsia="en-US"/>
              </w:rPr>
              <w:t>я</w:t>
            </w:r>
            <w:r w:rsidRPr="00354AF5">
              <w:rPr>
                <w:rFonts w:eastAsia="Calibri"/>
                <w:lang w:eastAsia="en-US"/>
              </w:rPr>
              <w:t>тельности пед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гога»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14.05.2014 – 30.05.2014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90CB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ФГБОУ ВПО «Байкал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ский го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уда</w:t>
            </w:r>
            <w:r w:rsidRPr="00354AF5">
              <w:rPr>
                <w:rFonts w:eastAsia="Calibri"/>
                <w:lang w:eastAsia="en-US"/>
              </w:rPr>
              <w:t>р</w:t>
            </w:r>
            <w:r w:rsidRPr="00354AF5">
              <w:rPr>
                <w:rFonts w:eastAsia="Calibri"/>
                <w:lang w:eastAsia="en-US"/>
              </w:rPr>
              <w:t>ственный универс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>тет эк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номики и права»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5" w:rsidRDefault="00890CB5" w:rsidP="00890CB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Удостоверение </w:t>
            </w:r>
          </w:p>
          <w:p w:rsidR="00890CB5" w:rsidRDefault="00EF08AE" w:rsidP="00890CB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382401232048</w:t>
            </w:r>
          </w:p>
          <w:p w:rsidR="00354AF5" w:rsidRPr="00354AF5" w:rsidRDefault="00EF08AE" w:rsidP="00EF08AE">
            <w:pPr>
              <w:spacing w:before="40" w:after="4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26,22-06-999</w:t>
            </w:r>
            <w:r w:rsidR="00890CB5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72 ч.</w:t>
            </w:r>
          </w:p>
        </w:tc>
      </w:tr>
      <w:tr w:rsidR="00354AF5" w:rsidRPr="00354AF5" w:rsidTr="00354A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D0066E">
            <w:pPr>
              <w:numPr>
                <w:ilvl w:val="0"/>
                <w:numId w:val="8"/>
              </w:numPr>
              <w:spacing w:before="40" w:after="4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 xml:space="preserve">Мосейчук </w:t>
            </w:r>
            <w:r w:rsidRPr="00354AF5">
              <w:rPr>
                <w:rFonts w:eastAsia="Calibri"/>
                <w:lang w:eastAsia="en-US"/>
              </w:rPr>
              <w:lastRenderedPageBreak/>
              <w:t>А.В.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Во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lastRenderedPageBreak/>
              <w:t>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>«Составля</w:t>
            </w:r>
            <w:r w:rsidRPr="00354AF5">
              <w:rPr>
                <w:rFonts w:eastAsia="Calibri"/>
                <w:lang w:eastAsia="en-US"/>
              </w:rPr>
              <w:t>ю</w:t>
            </w:r>
            <w:r w:rsidRPr="00354AF5">
              <w:rPr>
                <w:rFonts w:eastAsia="Calibri"/>
                <w:lang w:eastAsia="en-US"/>
              </w:rPr>
              <w:lastRenderedPageBreak/>
              <w:t>щие ИКТ-компетентности в професси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нальной де</w:t>
            </w:r>
            <w:r w:rsidRPr="00354AF5">
              <w:rPr>
                <w:rFonts w:eastAsia="Calibri"/>
                <w:lang w:eastAsia="en-US"/>
              </w:rPr>
              <w:t>я</w:t>
            </w:r>
            <w:r w:rsidRPr="00354AF5">
              <w:rPr>
                <w:rFonts w:eastAsia="Calibri"/>
                <w:lang w:eastAsia="en-US"/>
              </w:rPr>
              <w:t>тельности пед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гогического р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ботника»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 xml:space="preserve">07.10.2013 </w:t>
            </w:r>
            <w:r w:rsidRPr="00354AF5">
              <w:rPr>
                <w:rFonts w:eastAsia="Calibri"/>
                <w:lang w:eastAsia="en-US"/>
              </w:rPr>
              <w:lastRenderedPageBreak/>
              <w:t>– 30.10.2013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 xml:space="preserve">ФГБОУ </w:t>
            </w:r>
            <w:r w:rsidRPr="00354AF5">
              <w:rPr>
                <w:rFonts w:eastAsia="Calibri"/>
                <w:lang w:eastAsia="en-US"/>
              </w:rPr>
              <w:lastRenderedPageBreak/>
              <w:t>ВПО «Байкал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ский го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уда</w:t>
            </w:r>
            <w:r w:rsidRPr="00354AF5">
              <w:rPr>
                <w:rFonts w:eastAsia="Calibri"/>
                <w:lang w:eastAsia="en-US"/>
              </w:rPr>
              <w:t>р</w:t>
            </w:r>
            <w:r w:rsidRPr="00354AF5">
              <w:rPr>
                <w:rFonts w:eastAsia="Calibri"/>
                <w:lang w:eastAsia="en-US"/>
              </w:rPr>
              <w:t>ственный универс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>тет эк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номики и права»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>Удостоверение</w:t>
            </w:r>
          </w:p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>382400170870</w:t>
            </w:r>
          </w:p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26.22-06-1724у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lastRenderedPageBreak/>
              <w:t>72 ч.</w:t>
            </w:r>
          </w:p>
        </w:tc>
      </w:tr>
      <w:tr w:rsidR="00354AF5" w:rsidRPr="00354AF5" w:rsidTr="00354A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D0066E">
            <w:pPr>
              <w:numPr>
                <w:ilvl w:val="0"/>
                <w:numId w:val="8"/>
              </w:numPr>
              <w:spacing w:before="40" w:after="40"/>
              <w:ind w:hanging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Малин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>на Ю.С.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«Администр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 xml:space="preserve">рование и наполнение контента </w:t>
            </w:r>
            <w:r w:rsidRPr="00354AF5">
              <w:rPr>
                <w:rFonts w:eastAsia="Calibri"/>
                <w:lang w:val="en-US" w:eastAsia="en-US"/>
              </w:rPr>
              <w:t>Joo</w:t>
            </w:r>
            <w:r w:rsidRPr="00354AF5">
              <w:rPr>
                <w:rFonts w:eastAsia="Calibri"/>
                <w:lang w:val="en-US" w:eastAsia="en-US"/>
              </w:rPr>
              <w:t>m</w:t>
            </w:r>
            <w:r w:rsidRPr="00354AF5">
              <w:rPr>
                <w:rFonts w:eastAsia="Calibri"/>
                <w:lang w:val="en-US" w:eastAsia="en-US"/>
              </w:rPr>
              <w:t>la</w:t>
            </w:r>
            <w:r w:rsidRPr="00354AF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30.09.2013 – 12.10.2013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ФГБОУ ВПО «Байкал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ский го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уда</w:t>
            </w:r>
            <w:r w:rsidRPr="00354AF5">
              <w:rPr>
                <w:rFonts w:eastAsia="Calibri"/>
                <w:lang w:eastAsia="en-US"/>
              </w:rPr>
              <w:t>р</w:t>
            </w:r>
            <w:r w:rsidRPr="00354AF5">
              <w:rPr>
                <w:rFonts w:eastAsia="Calibri"/>
                <w:lang w:eastAsia="en-US"/>
              </w:rPr>
              <w:t>ственный универс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>тет эк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номики и права»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Удостоверение</w:t>
            </w:r>
          </w:p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382400172009</w:t>
            </w:r>
          </w:p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26.22-06-1543у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72 ч.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354AF5">
      <w:pPr>
        <w:spacing w:before="40" w:after="40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Курсовая  подготовка  педагогов. Дистанционное обучение в 2013/14 уч. году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395"/>
        <w:gridCol w:w="1199"/>
        <w:gridCol w:w="1921"/>
        <w:gridCol w:w="1416"/>
        <w:gridCol w:w="1418"/>
        <w:gridCol w:w="1276"/>
        <w:gridCol w:w="851"/>
      </w:tblGrid>
      <w:tr w:rsidR="00354AF5" w:rsidRPr="00354AF5" w:rsidTr="00EF08A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Ф.И.О.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Дол</w:t>
            </w:r>
            <w:r w:rsidRPr="00354AF5">
              <w:rPr>
                <w:rFonts w:eastAsia="Calibri"/>
                <w:b/>
                <w:lang w:eastAsia="en-US"/>
              </w:rPr>
              <w:t>ж</w:t>
            </w:r>
            <w:r w:rsidRPr="00354AF5">
              <w:rPr>
                <w:rFonts w:eastAsia="Calibri"/>
                <w:b/>
                <w:lang w:eastAsia="en-US"/>
              </w:rPr>
              <w:t>ность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Тема курсовой подготовки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AE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Дата 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обучения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Базовое учрежд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ние  об</w:t>
            </w:r>
            <w:r w:rsidRPr="00354AF5">
              <w:rPr>
                <w:rFonts w:eastAsia="Calibri"/>
                <w:b/>
                <w:lang w:eastAsia="en-US"/>
              </w:rPr>
              <w:t>у</w:t>
            </w:r>
            <w:r w:rsidRPr="00354AF5">
              <w:rPr>
                <w:rFonts w:eastAsia="Calibri"/>
                <w:b/>
                <w:lang w:eastAsia="en-US"/>
              </w:rPr>
              <w:t xml:space="preserve">чения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Док</w:t>
            </w:r>
            <w:r w:rsidRPr="00354AF5">
              <w:rPr>
                <w:rFonts w:eastAsia="Calibri"/>
                <w:b/>
                <w:lang w:eastAsia="en-US"/>
              </w:rPr>
              <w:t>у</w:t>
            </w:r>
            <w:r w:rsidRPr="00354AF5">
              <w:rPr>
                <w:rFonts w:eastAsia="Calibri"/>
                <w:b/>
                <w:lang w:eastAsia="en-US"/>
              </w:rPr>
              <w:t>мент об оконч</w:t>
            </w:r>
            <w:r w:rsidRPr="00354AF5">
              <w:rPr>
                <w:rFonts w:eastAsia="Calibri"/>
                <w:b/>
                <w:lang w:eastAsia="en-US"/>
              </w:rPr>
              <w:t>а</w:t>
            </w:r>
            <w:r w:rsidRPr="00354AF5">
              <w:rPr>
                <w:rFonts w:eastAsia="Calibri"/>
                <w:b/>
                <w:lang w:eastAsia="en-US"/>
              </w:rPr>
              <w:t>нии об</w:t>
            </w:r>
            <w:r w:rsidRPr="00354AF5">
              <w:rPr>
                <w:rFonts w:eastAsia="Calibri"/>
                <w:b/>
                <w:lang w:eastAsia="en-US"/>
              </w:rPr>
              <w:t>у</w:t>
            </w:r>
            <w:r w:rsidRPr="00354AF5">
              <w:rPr>
                <w:rFonts w:eastAsia="Calibri"/>
                <w:b/>
                <w:lang w:eastAsia="en-US"/>
              </w:rPr>
              <w:t>чения (вид, №)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К</w:t>
            </w:r>
            <w:r w:rsidRPr="00354AF5">
              <w:rPr>
                <w:rFonts w:eastAsia="Calibri"/>
                <w:b/>
                <w:lang w:eastAsia="en-US"/>
              </w:rPr>
              <w:t>о</w:t>
            </w:r>
            <w:r w:rsidRPr="00354AF5">
              <w:rPr>
                <w:rFonts w:eastAsia="Calibri"/>
                <w:b/>
                <w:lang w:eastAsia="en-US"/>
              </w:rPr>
              <w:t>лич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ство часов</w:t>
            </w:r>
          </w:p>
        </w:tc>
      </w:tr>
      <w:tr w:rsidR="00354AF5" w:rsidRPr="00354AF5" w:rsidTr="00EF08A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D0066E">
            <w:pPr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Малинина Ю.С.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«Системно де</w:t>
            </w:r>
            <w:r w:rsidRPr="00354AF5">
              <w:rPr>
                <w:rFonts w:eastAsia="Calibri"/>
                <w:lang w:eastAsia="en-US"/>
              </w:rPr>
              <w:t>я</w:t>
            </w:r>
            <w:r w:rsidRPr="00354AF5">
              <w:rPr>
                <w:rFonts w:eastAsia="Calibri"/>
                <w:lang w:eastAsia="en-US"/>
              </w:rPr>
              <w:t>тельностный подход в разн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уровневом в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риативном о</w:t>
            </w:r>
            <w:r w:rsidRPr="00354AF5">
              <w:rPr>
                <w:rFonts w:eastAsia="Calibri"/>
                <w:lang w:eastAsia="en-US"/>
              </w:rPr>
              <w:t>б</w:t>
            </w:r>
            <w:r w:rsidRPr="00354AF5">
              <w:rPr>
                <w:rFonts w:eastAsia="Calibri"/>
                <w:lang w:eastAsia="en-US"/>
              </w:rPr>
              <w:t>разовании: опыт реализации и перспективы развития»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21.04.2014 – 26.04.2014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ФГБОУ ВПО «И</w:t>
            </w:r>
            <w:r w:rsidRPr="00354AF5">
              <w:rPr>
                <w:rFonts w:eastAsia="Calibri"/>
                <w:lang w:eastAsia="en-US"/>
              </w:rPr>
              <w:t>Г</w:t>
            </w:r>
            <w:r w:rsidRPr="00354AF5">
              <w:rPr>
                <w:rFonts w:eastAsia="Calibri"/>
                <w:lang w:eastAsia="en-US"/>
              </w:rPr>
              <w:t>ЛУ»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Сертиф</w:t>
            </w:r>
            <w:r w:rsidRPr="00354AF5">
              <w:rPr>
                <w:rFonts w:eastAsia="Calibri"/>
                <w:lang w:eastAsia="en-US"/>
              </w:rPr>
              <w:t>и</w:t>
            </w:r>
            <w:r w:rsidRPr="00354AF5">
              <w:rPr>
                <w:rFonts w:eastAsia="Calibri"/>
                <w:lang w:eastAsia="en-US"/>
              </w:rPr>
              <w:t xml:space="preserve">кат, </w:t>
            </w:r>
          </w:p>
          <w:p w:rsidR="00354AF5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354AF5" w:rsidRPr="00354AF5">
              <w:rPr>
                <w:rFonts w:eastAsia="Calibri"/>
                <w:lang w:eastAsia="en-US"/>
              </w:rPr>
              <w:t>ез №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10 ч.</w:t>
            </w:r>
          </w:p>
        </w:tc>
      </w:tr>
      <w:tr w:rsidR="00EF08AE" w:rsidRPr="00354AF5" w:rsidTr="00EF08A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D0066E">
            <w:pPr>
              <w:numPr>
                <w:ilvl w:val="0"/>
                <w:numId w:val="9"/>
              </w:numPr>
              <w:spacing w:before="40" w:after="40"/>
              <w:ind w:hanging="72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8E5D7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Малинина Ю.С.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EF08AE">
              <w:t>«Реализация требований Ф</w:t>
            </w:r>
            <w:r w:rsidRPr="00EF08AE">
              <w:t>е</w:t>
            </w:r>
            <w:r w:rsidRPr="00EF08AE">
              <w:t>дерального го</w:t>
            </w:r>
            <w:r w:rsidRPr="00EF08AE">
              <w:t>с</w:t>
            </w:r>
            <w:r w:rsidRPr="00EF08AE">
              <w:t>ударственного образовательн</w:t>
            </w:r>
            <w:r w:rsidRPr="00EF08AE">
              <w:t>о</w:t>
            </w:r>
            <w:r w:rsidRPr="00EF08AE">
              <w:t>го стандарта дошкольного образования средствами о</w:t>
            </w:r>
            <w:r w:rsidRPr="00EF08AE">
              <w:t>б</w:t>
            </w:r>
            <w:r w:rsidRPr="00EF08AE">
              <w:t>разовательных программ изд</w:t>
            </w:r>
            <w:r w:rsidRPr="00EF08AE">
              <w:t>а</w:t>
            </w:r>
            <w:r w:rsidRPr="00EF08AE">
              <w:t>тельства «Пр</w:t>
            </w:r>
            <w:r w:rsidRPr="00EF08AE">
              <w:t>о</w:t>
            </w:r>
            <w:r w:rsidRPr="00EF08AE">
              <w:t>свеще</w:t>
            </w:r>
            <w:r>
              <w:t>ние»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EF08AE">
              <w:t>06.06.14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EF08A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t>И</w:t>
            </w:r>
            <w:r w:rsidRPr="00EF08AE">
              <w:t>здател</w:t>
            </w:r>
            <w:r w:rsidRPr="00EF08AE">
              <w:t>ь</w:t>
            </w:r>
            <w:r w:rsidRPr="00EF08AE">
              <w:t xml:space="preserve">ство </w:t>
            </w:r>
            <w:r>
              <w:t>«</w:t>
            </w:r>
            <w:r w:rsidRPr="00EF08AE">
              <w:t>Пр</w:t>
            </w:r>
            <w:r w:rsidRPr="00EF08AE">
              <w:t>о</w:t>
            </w:r>
            <w:r w:rsidRPr="00EF08AE">
              <w:t>свещение</w:t>
            </w:r>
            <w:r>
              <w:t>»</w:t>
            </w:r>
            <w:r w:rsidRPr="00EF08AE"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Default="00EF08AE" w:rsidP="00354AF5">
            <w:pPr>
              <w:spacing w:before="40" w:after="40"/>
              <w:jc w:val="center"/>
            </w:pPr>
            <w:r w:rsidRPr="00EF08AE">
              <w:t>сертиф</w:t>
            </w:r>
            <w:r w:rsidRPr="00EF08AE">
              <w:t>и</w:t>
            </w:r>
            <w:r w:rsidRPr="00EF08AE">
              <w:t>кат</w:t>
            </w:r>
            <w:r>
              <w:t>,</w:t>
            </w:r>
          </w:p>
          <w:p w:rsidR="00EF08AE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t xml:space="preserve"> без №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E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ч</w:t>
            </w:r>
          </w:p>
        </w:tc>
      </w:tr>
    </w:tbl>
    <w:p w:rsidR="00354AF5" w:rsidRPr="00354AF5" w:rsidRDefault="00354AF5" w:rsidP="00354AF5">
      <w:pPr>
        <w:spacing w:before="40" w:after="40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lastRenderedPageBreak/>
        <w:t xml:space="preserve">          Переподготовка педагогов и руководителей ОУ в 2013/14 уч. году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266"/>
        <w:gridCol w:w="1276"/>
        <w:gridCol w:w="1703"/>
        <w:gridCol w:w="1278"/>
        <w:gridCol w:w="1703"/>
        <w:gridCol w:w="1410"/>
        <w:gridCol w:w="851"/>
      </w:tblGrid>
      <w:tr w:rsidR="00354AF5" w:rsidRPr="00354AF5" w:rsidTr="00EF08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Ф.И.О.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Дол</w:t>
            </w:r>
            <w:r w:rsidRPr="00354AF5">
              <w:rPr>
                <w:rFonts w:eastAsia="Calibri"/>
                <w:b/>
                <w:lang w:eastAsia="en-US"/>
              </w:rPr>
              <w:t>ж</w:t>
            </w:r>
            <w:r w:rsidRPr="00354AF5">
              <w:rPr>
                <w:rFonts w:eastAsia="Calibri"/>
                <w:b/>
                <w:lang w:eastAsia="en-US"/>
              </w:rPr>
              <w:t>ность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Тема пер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подготовки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Форма обучения 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Период обучения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Базовое учреждение  обучения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Документ об око</w:t>
            </w:r>
            <w:r w:rsidRPr="00354AF5">
              <w:rPr>
                <w:rFonts w:eastAsia="Calibri"/>
                <w:b/>
                <w:lang w:eastAsia="en-US"/>
              </w:rPr>
              <w:t>н</w:t>
            </w:r>
            <w:r w:rsidRPr="00354AF5">
              <w:rPr>
                <w:rFonts w:eastAsia="Calibri"/>
                <w:b/>
                <w:lang w:eastAsia="en-US"/>
              </w:rPr>
              <w:t>чании обучения (вид, №)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К</w:t>
            </w:r>
            <w:r w:rsidRPr="00354AF5">
              <w:rPr>
                <w:rFonts w:eastAsia="Calibri"/>
                <w:b/>
                <w:lang w:eastAsia="en-US"/>
              </w:rPr>
              <w:t>о</w:t>
            </w:r>
            <w:r w:rsidRPr="00354AF5">
              <w:rPr>
                <w:rFonts w:eastAsia="Calibri"/>
                <w:b/>
                <w:lang w:eastAsia="en-US"/>
              </w:rPr>
              <w:t>лич</w:t>
            </w:r>
            <w:r w:rsidRPr="00354AF5">
              <w:rPr>
                <w:rFonts w:eastAsia="Calibri"/>
                <w:b/>
                <w:lang w:eastAsia="en-US"/>
              </w:rPr>
              <w:t>е</w:t>
            </w:r>
            <w:r w:rsidRPr="00354AF5">
              <w:rPr>
                <w:rFonts w:eastAsia="Calibri"/>
                <w:b/>
                <w:lang w:eastAsia="en-US"/>
              </w:rPr>
              <w:t>ство часов</w:t>
            </w:r>
          </w:p>
        </w:tc>
      </w:tr>
      <w:tr w:rsidR="00354AF5" w:rsidRPr="00354AF5" w:rsidTr="00EF08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Мосейчук А.В.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Дополнител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ная профе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сиональная программа переподг</w:t>
            </w:r>
            <w:r w:rsidRPr="00354AF5">
              <w:rPr>
                <w:rFonts w:eastAsia="Calibri"/>
                <w:lang w:eastAsia="en-US"/>
              </w:rPr>
              <w:t>о</w:t>
            </w:r>
            <w:r w:rsidRPr="00354AF5">
              <w:rPr>
                <w:rFonts w:eastAsia="Calibri"/>
                <w:lang w:eastAsia="en-US"/>
              </w:rPr>
              <w:t>товки «Во</w:t>
            </w:r>
            <w:r w:rsidRPr="00354AF5">
              <w:rPr>
                <w:rFonts w:eastAsia="Calibri"/>
                <w:lang w:eastAsia="en-US"/>
              </w:rPr>
              <w:t>с</w:t>
            </w:r>
            <w:r w:rsidRPr="00354AF5">
              <w:rPr>
                <w:rFonts w:eastAsia="Calibri"/>
                <w:lang w:eastAsia="en-US"/>
              </w:rPr>
              <w:t>питание, о</w:t>
            </w:r>
            <w:r w:rsidRPr="00354AF5">
              <w:rPr>
                <w:rFonts w:eastAsia="Calibri"/>
                <w:lang w:eastAsia="en-US"/>
              </w:rPr>
              <w:t>б</w:t>
            </w:r>
            <w:r w:rsidRPr="00354AF5">
              <w:rPr>
                <w:rFonts w:eastAsia="Calibri"/>
                <w:lang w:eastAsia="en-US"/>
              </w:rPr>
              <w:t>разование и развитие д</w:t>
            </w:r>
            <w:r w:rsidRPr="00354AF5">
              <w:rPr>
                <w:rFonts w:eastAsia="Calibri"/>
                <w:lang w:eastAsia="en-US"/>
              </w:rPr>
              <w:t>е</w:t>
            </w:r>
            <w:r w:rsidRPr="00354AF5">
              <w:rPr>
                <w:rFonts w:eastAsia="Calibri"/>
                <w:lang w:eastAsia="en-US"/>
              </w:rPr>
              <w:t>тей раннего и дошкольного возраста»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Очно</w:t>
            </w:r>
          </w:p>
          <w:p w:rsidR="00354AF5" w:rsidRPr="00354AF5" w:rsidRDefault="00EF08AE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354AF5" w:rsidRPr="00354AF5">
              <w:rPr>
                <w:rFonts w:eastAsia="Calibri"/>
                <w:lang w:eastAsia="en-US"/>
              </w:rPr>
              <w:t>прель – июнь 2014г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Братский п</w:t>
            </w:r>
            <w:r w:rsidRPr="00354AF5">
              <w:rPr>
                <w:rFonts w:eastAsia="Calibri"/>
                <w:lang w:eastAsia="en-US"/>
              </w:rPr>
              <w:t>е</w:t>
            </w:r>
            <w:r w:rsidRPr="00354AF5">
              <w:rPr>
                <w:rFonts w:eastAsia="Calibri"/>
                <w:lang w:eastAsia="en-US"/>
              </w:rPr>
              <w:t>дагогический колледж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Документ еще не в</w:t>
            </w:r>
            <w:r w:rsidRPr="00354AF5">
              <w:rPr>
                <w:rFonts w:eastAsia="Calibri"/>
                <w:lang w:eastAsia="en-US"/>
              </w:rPr>
              <w:t>ы</w:t>
            </w:r>
            <w:r w:rsidRPr="00354AF5">
              <w:rPr>
                <w:rFonts w:eastAsia="Calibri"/>
                <w:lang w:eastAsia="en-US"/>
              </w:rPr>
              <w:t>дан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580 ч.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2"/>
          <w:szCs w:val="28"/>
          <w:lang w:eastAsia="en-US"/>
        </w:rPr>
      </w:pPr>
    </w:p>
    <w:p w:rsidR="00354AF5" w:rsidRPr="00354AF5" w:rsidRDefault="00354AF5" w:rsidP="00B777E0">
      <w:pPr>
        <w:spacing w:before="40" w:after="4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Обучение  педагогов и руководителей ОУ в рамках Школы современн</w:t>
      </w:r>
      <w:r w:rsidRPr="00354AF5">
        <w:rPr>
          <w:rFonts w:eastAsia="Calibri"/>
          <w:b/>
          <w:sz w:val="28"/>
          <w:szCs w:val="28"/>
          <w:lang w:eastAsia="en-US"/>
        </w:rPr>
        <w:t>о</w:t>
      </w:r>
      <w:r w:rsidRPr="00354AF5">
        <w:rPr>
          <w:rFonts w:eastAsia="Calibri"/>
          <w:b/>
          <w:sz w:val="28"/>
          <w:szCs w:val="28"/>
          <w:lang w:eastAsia="en-US"/>
        </w:rPr>
        <w:t>го педагога в 2013/14 уч.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00"/>
        <w:gridCol w:w="1988"/>
        <w:gridCol w:w="4124"/>
      </w:tblGrid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Ф.И.О. (полностью)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E0" w:rsidRPr="00354AF5" w:rsidRDefault="00354AF5" w:rsidP="00B777E0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Должность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Направление ШСП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Калужских Наталья Ан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тольевна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Воспитатель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«Воспитатель группы раннего во</w:t>
            </w:r>
            <w:r w:rsidRPr="00354AF5">
              <w:rPr>
                <w:rFonts w:eastAsia="Calibri"/>
                <w:lang w:eastAsia="en-US"/>
              </w:rPr>
              <w:t>з</w:t>
            </w:r>
            <w:r w:rsidRPr="00354AF5">
              <w:rPr>
                <w:rFonts w:eastAsia="Calibri"/>
                <w:lang w:eastAsia="en-US"/>
              </w:rPr>
              <w:t>раста ДОУ»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Саечникова Людмила Дмитриевна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«Воспитатель группы раннего во</w:t>
            </w:r>
            <w:r w:rsidRPr="00354AF5">
              <w:rPr>
                <w:rFonts w:eastAsia="Calibri"/>
                <w:lang w:eastAsia="en-US"/>
              </w:rPr>
              <w:t>з</w:t>
            </w:r>
            <w:r w:rsidRPr="00354AF5">
              <w:rPr>
                <w:rFonts w:eastAsia="Calibri"/>
                <w:lang w:eastAsia="en-US"/>
              </w:rPr>
              <w:t>раста ДОУ»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Мосейчук Алёна Валер</w:t>
            </w:r>
            <w:r w:rsidRPr="00354AF5">
              <w:rPr>
                <w:rFonts w:eastAsia="Calibri"/>
                <w:lang w:eastAsia="en-US"/>
              </w:rPr>
              <w:t>ь</w:t>
            </w:r>
            <w:r w:rsidRPr="00354AF5">
              <w:rPr>
                <w:rFonts w:eastAsia="Calibri"/>
                <w:lang w:eastAsia="en-US"/>
              </w:rPr>
              <w:t>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«Воспитатель ДОУ»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Кондратенко Людмила Владимировна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«Воспитатель ДОУ»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Бондаренко Ольга Вале</w:t>
            </w:r>
            <w:r w:rsidRPr="00354AF5">
              <w:rPr>
                <w:rFonts w:eastAsia="Calibri"/>
                <w:lang w:eastAsia="en-US"/>
              </w:rPr>
              <w:t>н</w:t>
            </w:r>
            <w:r w:rsidRPr="00354AF5">
              <w:rPr>
                <w:rFonts w:eastAsia="Calibri"/>
                <w:lang w:eastAsia="en-US"/>
              </w:rPr>
              <w:t>тиновна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«Инструктор по физической культуре ДОУ»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Денисова Марина Серг</w:t>
            </w:r>
            <w:r w:rsidRPr="00354AF5">
              <w:rPr>
                <w:rFonts w:eastAsia="Calibri"/>
                <w:lang w:eastAsia="en-US"/>
              </w:rPr>
              <w:t>е</w:t>
            </w:r>
            <w:r w:rsidRPr="00354AF5">
              <w:rPr>
                <w:rFonts w:eastAsia="Calibri"/>
                <w:lang w:eastAsia="en-US"/>
              </w:rPr>
              <w:t>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«Психология»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Малинина Юлия Сергее</w:t>
            </w:r>
            <w:r w:rsidRPr="00354AF5">
              <w:rPr>
                <w:rFonts w:eastAsia="Calibri"/>
                <w:lang w:eastAsia="en-US"/>
              </w:rPr>
              <w:t>в</w:t>
            </w:r>
            <w:r w:rsidRPr="00354AF5">
              <w:rPr>
                <w:rFonts w:eastAsia="Calibri"/>
                <w:lang w:eastAsia="en-US"/>
              </w:rPr>
              <w:t>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татель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«Заместитель заведующего ДОУ, старший воспитатель»</w:t>
            </w:r>
          </w:p>
        </w:tc>
      </w:tr>
      <w:tr w:rsidR="00354AF5" w:rsidRPr="00354AF5" w:rsidTr="001A672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Мельникова Ольга Генн</w:t>
            </w:r>
            <w:r w:rsidRPr="00354AF5">
              <w:rPr>
                <w:rFonts w:eastAsia="Calibri"/>
                <w:lang w:eastAsia="en-US"/>
              </w:rPr>
              <w:t>а</w:t>
            </w:r>
            <w:r w:rsidRPr="00354AF5">
              <w:rPr>
                <w:rFonts w:eastAsia="Calibri"/>
                <w:lang w:eastAsia="en-US"/>
              </w:rPr>
              <w:t>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B777E0" w:rsidP="00354AF5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Заведующий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eastAsia="Calibri"/>
                <w:lang w:eastAsia="en-US"/>
              </w:rPr>
            </w:pPr>
            <w:r w:rsidRPr="00354AF5">
              <w:rPr>
                <w:rFonts w:eastAsia="Calibri"/>
                <w:lang w:eastAsia="en-US"/>
              </w:rPr>
              <w:t>«Заведующий ДОУ»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rPr>
          <w:rFonts w:eastAsia="Calibri"/>
          <w:szCs w:val="28"/>
          <w:lang w:eastAsia="en-US"/>
        </w:rPr>
      </w:pPr>
    </w:p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Участие педагогов, руководителей ОУ в конкурсах на Премию Губерн</w:t>
      </w:r>
      <w:r w:rsidRPr="00354AF5">
        <w:rPr>
          <w:rFonts w:eastAsia="Calibri"/>
          <w:b/>
          <w:sz w:val="28"/>
          <w:szCs w:val="28"/>
          <w:lang w:eastAsia="en-US"/>
        </w:rPr>
        <w:t>а</w:t>
      </w:r>
      <w:r w:rsidR="00656F66">
        <w:rPr>
          <w:rFonts w:eastAsia="Calibri"/>
          <w:b/>
          <w:sz w:val="28"/>
          <w:szCs w:val="28"/>
          <w:lang w:eastAsia="en-US"/>
        </w:rPr>
        <w:t>тора Иркутской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136"/>
        <w:gridCol w:w="4820"/>
      </w:tblGrid>
      <w:tr w:rsidR="00B777E0" w:rsidRPr="00354AF5" w:rsidTr="00B777E0">
        <w:trPr>
          <w:trHeight w:val="8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E0" w:rsidRPr="00354AF5" w:rsidRDefault="00B777E0" w:rsidP="00354AF5">
            <w:pPr>
              <w:spacing w:before="40" w:after="40"/>
              <w:jc w:val="center"/>
              <w:rPr>
                <w:b/>
              </w:rPr>
            </w:pPr>
          </w:p>
          <w:p w:rsidR="00B777E0" w:rsidRPr="00354AF5" w:rsidRDefault="00B777E0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№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0" w:rsidRPr="00354AF5" w:rsidRDefault="00B777E0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ФИО</w:t>
            </w:r>
          </w:p>
          <w:p w:rsidR="00B777E0" w:rsidRPr="00354AF5" w:rsidRDefault="00B777E0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участника,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0" w:rsidRPr="00354AF5" w:rsidRDefault="00B777E0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Результат участия: победитель, призер, участник</w:t>
            </w:r>
          </w:p>
        </w:tc>
      </w:tr>
      <w:tr w:rsidR="00B777E0" w:rsidRPr="00354AF5" w:rsidTr="00B777E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0" w:rsidRPr="00354AF5" w:rsidRDefault="00B777E0" w:rsidP="00354AF5">
            <w:pPr>
              <w:spacing w:before="40" w:after="40"/>
              <w:jc w:val="center"/>
            </w:pPr>
            <w:r w:rsidRPr="00354AF5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0" w:rsidRPr="00354AF5" w:rsidRDefault="00B777E0" w:rsidP="00354AF5">
            <w:pPr>
              <w:spacing w:before="40" w:after="40"/>
            </w:pPr>
            <w:r w:rsidRPr="00354AF5">
              <w:t>Бондаренко О.В., инструктор по ф</w:t>
            </w:r>
            <w:r w:rsidRPr="00354AF5">
              <w:t>и</w:t>
            </w:r>
            <w:r w:rsidRPr="00354AF5">
              <w:lastRenderedPageBreak/>
              <w:t>зической культуре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E0" w:rsidRPr="00354AF5" w:rsidRDefault="00B777E0" w:rsidP="00354AF5">
            <w:pPr>
              <w:spacing w:before="40" w:after="40"/>
            </w:pPr>
            <w:r>
              <w:lastRenderedPageBreak/>
              <w:t>Итоги не подведены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B777E0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Участие педагогов, руководителей ОУ в дистанционных и очных ме</w:t>
      </w:r>
      <w:r w:rsidRPr="00354AF5">
        <w:rPr>
          <w:rFonts w:eastAsia="Calibri"/>
          <w:b/>
          <w:sz w:val="28"/>
          <w:szCs w:val="28"/>
          <w:lang w:eastAsia="en-US"/>
        </w:rPr>
        <w:t>ж</w:t>
      </w:r>
      <w:r w:rsidRPr="00354AF5">
        <w:rPr>
          <w:rFonts w:eastAsia="Calibri"/>
          <w:b/>
          <w:sz w:val="28"/>
          <w:szCs w:val="28"/>
          <w:lang w:eastAsia="en-US"/>
        </w:rPr>
        <w:t>дународных, российских, региональных, муниципальных професси</w:t>
      </w:r>
      <w:r w:rsidRPr="00354AF5">
        <w:rPr>
          <w:rFonts w:eastAsia="Calibri"/>
          <w:b/>
          <w:sz w:val="28"/>
          <w:szCs w:val="28"/>
          <w:lang w:eastAsia="en-US"/>
        </w:rPr>
        <w:t>о</w:t>
      </w:r>
      <w:r w:rsidRPr="00354AF5">
        <w:rPr>
          <w:rFonts w:eastAsia="Calibri"/>
          <w:b/>
          <w:sz w:val="28"/>
          <w:szCs w:val="28"/>
          <w:lang w:eastAsia="en-US"/>
        </w:rPr>
        <w:t>нальных конкурсах в 2013/14 уч. году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28"/>
        <w:gridCol w:w="1701"/>
        <w:gridCol w:w="851"/>
        <w:gridCol w:w="1478"/>
        <w:gridCol w:w="2438"/>
      </w:tblGrid>
      <w:tr w:rsidR="00B777E0" w:rsidRPr="00354AF5" w:rsidTr="0057792C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№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C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Вид, 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название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ФИО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участника,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B777E0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Фо</w:t>
            </w:r>
            <w:r w:rsidRPr="00354AF5">
              <w:rPr>
                <w:b/>
              </w:rPr>
              <w:t>р</w:t>
            </w:r>
            <w:r w:rsidRPr="00354AF5">
              <w:rPr>
                <w:b/>
              </w:rPr>
              <w:t>ма уч</w:t>
            </w:r>
            <w:r w:rsidRPr="00354AF5">
              <w:rPr>
                <w:b/>
              </w:rPr>
              <w:t>а</w:t>
            </w:r>
            <w:r w:rsidRPr="00354AF5">
              <w:rPr>
                <w:b/>
              </w:rPr>
              <w:t xml:space="preserve">стия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57792C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Уровень конкурса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57792C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Результат участия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«Мастер-класс на род</w:t>
            </w:r>
            <w:r w:rsidRPr="00354AF5">
              <w:t>и</w:t>
            </w:r>
            <w:r w:rsidRPr="00354AF5">
              <w:t xml:space="preserve">тельском собрании»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«Мастер-класс на род</w:t>
            </w:r>
            <w:r w:rsidRPr="00354AF5">
              <w:t>и</w:t>
            </w:r>
            <w:r w:rsidRPr="00354AF5">
              <w:t xml:space="preserve">тельском собрании»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Общероссийский конкурс «Инновационные методы преподавания в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«Изобразительное творч</w:t>
            </w:r>
            <w:r w:rsidRPr="00354AF5">
              <w:t>е</w:t>
            </w:r>
            <w:r w:rsidRPr="00354AF5">
              <w:t xml:space="preserve">ство в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III</w:t>
            </w:r>
            <w:r w:rsidRPr="00354AF5">
              <w:t xml:space="preserve"> Всероссийский конкурс для педагогов и родителей «Открытая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III</w:t>
            </w:r>
            <w:r w:rsidRPr="00354AF5">
              <w:t xml:space="preserve"> Всероссийский конкурс для педагогов и родителей «Открытая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«Педагогическое масте</w:t>
            </w:r>
            <w:r w:rsidRPr="00354AF5">
              <w:t>р</w:t>
            </w:r>
            <w:r w:rsidRPr="00354AF5">
              <w:t>ство на уроках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«Педагогическое масте</w:t>
            </w:r>
            <w:r w:rsidRPr="00354AF5">
              <w:t>р</w:t>
            </w:r>
            <w:r w:rsidRPr="00354AF5">
              <w:t>ство на уроках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мультимедийных технол</w:t>
            </w:r>
            <w:r w:rsidRPr="00354AF5">
              <w:t>о</w:t>
            </w:r>
            <w:r w:rsidRPr="00354AF5">
              <w:t>гий «Организация работы с семьёй»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Денисова М.С., 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 xml:space="preserve">ский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Свидетельство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Общероссийский конкурс «Инновационные методы преподавания педагогов ОБЖ»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мастер-классов для пед</w:t>
            </w:r>
            <w:r w:rsidRPr="00354AF5">
              <w:t>а</w:t>
            </w:r>
            <w:r w:rsidRPr="00354AF5">
              <w:t xml:space="preserve">гогов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конкурс </w:t>
            </w:r>
            <w:r w:rsidRPr="00354AF5">
              <w:lastRenderedPageBreak/>
              <w:t>мастер-классов для пед</w:t>
            </w:r>
            <w:r w:rsidRPr="00354AF5">
              <w:t>а</w:t>
            </w:r>
            <w:r w:rsidRPr="00354AF5">
              <w:t xml:space="preserve">гогов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Саечникова </w:t>
            </w:r>
            <w:r w:rsidRPr="00354AF5">
              <w:lastRenderedPageBreak/>
              <w:t>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lastRenderedPageBreak/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Всеросси</w:t>
            </w:r>
            <w:r w:rsidRPr="00354AF5">
              <w:t>й</w:t>
            </w:r>
            <w:r w:rsidRPr="00354AF5">
              <w:lastRenderedPageBreak/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Сертификат учас</w:t>
            </w:r>
            <w:r w:rsidRPr="00354AF5">
              <w:t>т</w:t>
            </w:r>
            <w:r w:rsidRPr="00354AF5">
              <w:lastRenderedPageBreak/>
              <w:t>ника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фотоко</w:t>
            </w:r>
            <w:r w:rsidRPr="00354AF5">
              <w:t>н</w:t>
            </w:r>
            <w:r w:rsidRPr="00354AF5">
              <w:t>курс оформления помещ</w:t>
            </w:r>
            <w:r w:rsidRPr="00354AF5">
              <w:t>е</w:t>
            </w:r>
            <w:r w:rsidRPr="00354AF5">
              <w:t>ний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Общероссийский конкурс «Инновационные методы преподавания ОБЖ в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Общероссийский конкурс «Инновационные методы преподавания ОБЖ в ДОУ»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Диплом </w:t>
            </w:r>
            <w:r w:rsidRPr="00354AF5">
              <w:rPr>
                <w:lang w:val="en-US"/>
              </w:rPr>
              <w:t>III</w:t>
            </w:r>
            <w:r w:rsidRPr="00354AF5">
              <w:t xml:space="preserve"> степени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III</w:t>
            </w:r>
            <w:r w:rsidRPr="00354AF5">
              <w:t xml:space="preserve"> Всероссийский педаг</w:t>
            </w:r>
            <w:r w:rsidRPr="00354AF5">
              <w:t>о</w:t>
            </w:r>
            <w:r w:rsidRPr="00354AF5">
              <w:t>гический дистанционный конкурс «Моя педагогич</w:t>
            </w:r>
            <w:r w:rsidRPr="00354AF5">
              <w:t>е</w:t>
            </w:r>
            <w:r w:rsidRPr="00354AF5">
              <w:t>ская инициатива»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«П</w:t>
            </w:r>
            <w:r w:rsidRPr="00354AF5">
              <w:t>о</w:t>
            </w:r>
            <w:r w:rsidRPr="00354AF5">
              <w:t>лезные вещи своими рук</w:t>
            </w:r>
            <w:r w:rsidRPr="00354AF5">
              <w:t>а</w:t>
            </w:r>
            <w:r w:rsidRPr="00354AF5">
              <w:t>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Благодарственное письмо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«Д</w:t>
            </w:r>
            <w:r w:rsidRPr="00354AF5">
              <w:t>о</w:t>
            </w:r>
            <w:r w:rsidRPr="00354AF5">
              <w:t xml:space="preserve">школьник </w:t>
            </w:r>
            <w:r w:rsidRPr="00354AF5">
              <w:rPr>
                <w:lang w:val="en-US"/>
              </w:rPr>
              <w:t>XXI</w:t>
            </w:r>
            <w:r w:rsidRPr="00354AF5"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Благодарность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«Д</w:t>
            </w:r>
            <w:r w:rsidRPr="00354AF5">
              <w:t>о</w:t>
            </w:r>
            <w:r w:rsidRPr="00354AF5">
              <w:t xml:space="preserve">школьник </w:t>
            </w:r>
            <w:r w:rsidRPr="00354AF5">
              <w:rPr>
                <w:lang w:val="en-US"/>
              </w:rPr>
              <w:t>XXI</w:t>
            </w:r>
            <w:r w:rsidRPr="00354AF5"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Благодарность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 «Весёлый 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 xml:space="preserve">ский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Благодарственное письмо за подгото</w:t>
            </w:r>
            <w:r w:rsidRPr="00354AF5">
              <w:t>в</w:t>
            </w:r>
            <w:r w:rsidRPr="00354AF5">
              <w:t>ку победителя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 «Весёлый 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 xml:space="preserve">ский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Благодарственное письмо за подгото</w:t>
            </w:r>
            <w:r w:rsidRPr="00354AF5">
              <w:t>в</w:t>
            </w:r>
            <w:r w:rsidRPr="00354AF5">
              <w:t>ку победителя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конкур </w:t>
            </w:r>
            <w:r w:rsidRPr="00354AF5">
              <w:lastRenderedPageBreak/>
              <w:t>«Весёлый 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Мосейчук </w:t>
            </w:r>
            <w:r w:rsidRPr="00354AF5">
              <w:lastRenderedPageBreak/>
              <w:t>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lastRenderedPageBreak/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Всеросси</w:t>
            </w:r>
            <w:r w:rsidRPr="00354AF5">
              <w:t>й</w:t>
            </w:r>
            <w:r w:rsidRPr="00354AF5">
              <w:lastRenderedPageBreak/>
              <w:t xml:space="preserve">ский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Благодарственное </w:t>
            </w:r>
            <w:r w:rsidRPr="00354AF5">
              <w:lastRenderedPageBreak/>
              <w:t>письмо за подгото</w:t>
            </w:r>
            <w:r w:rsidRPr="00354AF5">
              <w:t>в</w:t>
            </w:r>
            <w:r w:rsidRPr="00354AF5">
              <w:t>ку победителя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</w:t>
            </w:r>
            <w:r w:rsidRPr="00354AF5">
              <w:t>а</w:t>
            </w:r>
            <w:r w:rsidRPr="00354AF5">
              <w:t>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</w:t>
            </w:r>
            <w:r w:rsidRPr="00354AF5">
              <w:t>а</w:t>
            </w:r>
            <w:r w:rsidRPr="00354AF5">
              <w:t>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«Мой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Кондратенко Л.В.,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«На з</w:t>
            </w:r>
            <w:r w:rsidRPr="00354AF5">
              <w:t>а</w:t>
            </w:r>
            <w:r w:rsidRPr="00354AF5">
              <w:t>снеженной полянке»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«Цирк! Цирк! Цирк!»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«Цирк! Цирк! Цирк!»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«Цирк! Цирк! Цирк!»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«Цирк! Цирк! Цирк!»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детский конкурс «Мечтай! Иссл</w:t>
            </w:r>
            <w:r w:rsidRPr="00354AF5">
              <w:t>е</w:t>
            </w:r>
            <w:r w:rsidRPr="00354AF5">
              <w:t>дуй! Размышляй!»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Ю.С., зам. зав .по ВМР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Благодарственное письмо за подгото</w:t>
            </w:r>
            <w:r w:rsidRPr="00354AF5">
              <w:t>в</w:t>
            </w:r>
            <w:r w:rsidRPr="00354AF5">
              <w:t>ку и педагогическое сопровождение ко</w:t>
            </w:r>
            <w:r w:rsidRPr="00354AF5">
              <w:t>н</w:t>
            </w:r>
            <w:r w:rsidRPr="00354AF5">
              <w:t>курса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детский конкурс «Мечтай! Иссл</w:t>
            </w:r>
            <w:r w:rsidRPr="00354AF5">
              <w:t>е</w:t>
            </w:r>
            <w:r w:rsidRPr="00354AF5">
              <w:t>дуй! Размышляй!»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за по</w:t>
            </w:r>
            <w:r w:rsidRPr="00354AF5">
              <w:t>д</w:t>
            </w:r>
            <w:r w:rsidRPr="00354AF5">
              <w:t>готовку участников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детский конкурс «Мечтай! Иссл</w:t>
            </w:r>
            <w:r w:rsidRPr="00354AF5">
              <w:t>е</w:t>
            </w:r>
            <w:r w:rsidRPr="00354AF5">
              <w:t>дуй! Размышляй!»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за по</w:t>
            </w:r>
            <w:r w:rsidRPr="00354AF5">
              <w:t>д</w:t>
            </w:r>
            <w:r w:rsidRPr="00354AF5">
              <w:t>готовку участников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«Азбука флоры и фауны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«Настроение мо</w:t>
            </w:r>
            <w:r w:rsidRPr="00354AF5">
              <w:t>е</w:t>
            </w:r>
            <w:r w:rsidRPr="00354AF5">
              <w:t>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«Настроение мо</w:t>
            </w:r>
            <w:r w:rsidRPr="00354AF5">
              <w:t>е</w:t>
            </w:r>
            <w:r w:rsidRPr="00354AF5">
              <w:t>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творческий </w:t>
            </w:r>
            <w:r w:rsidRPr="00354AF5">
              <w:lastRenderedPageBreak/>
              <w:t>конкурс «Настроение мо</w:t>
            </w:r>
            <w:r w:rsidRPr="00354AF5">
              <w:t>е</w:t>
            </w:r>
            <w:r w:rsidRPr="00354AF5">
              <w:t>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Кондратенко </w:t>
            </w:r>
            <w:r w:rsidRPr="00354AF5">
              <w:lastRenderedPageBreak/>
              <w:t>Л.В.,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lastRenderedPageBreak/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Всеросси</w:t>
            </w:r>
            <w:r w:rsidRPr="00354AF5">
              <w:t>й</w:t>
            </w:r>
            <w:r w:rsidRPr="00354AF5">
              <w:lastRenderedPageBreak/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Диплом педагога, </w:t>
            </w:r>
            <w:r w:rsidRPr="00354AF5">
              <w:lastRenderedPageBreak/>
              <w:t>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Кондратенко Л.В.,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«Золотой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«Явл</w:t>
            </w:r>
            <w:r w:rsidRPr="00354AF5">
              <w:t>е</w:t>
            </w:r>
            <w:r w:rsidRPr="00354AF5">
              <w:t>ния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«Явл</w:t>
            </w:r>
            <w:r w:rsidRPr="00354AF5">
              <w:t>е</w:t>
            </w:r>
            <w:r w:rsidRPr="00354AF5">
              <w:t>ния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«Явл</w:t>
            </w:r>
            <w:r w:rsidRPr="00354AF5">
              <w:t>е</w:t>
            </w:r>
            <w:r w:rsidRPr="00354AF5">
              <w:t>ния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«Ск</w:t>
            </w:r>
            <w:r w:rsidRPr="00354AF5">
              <w:t>а</w:t>
            </w:r>
            <w:r w:rsidRPr="00354AF5">
              <w:t>зочные предметы»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«Мечты о далёких странах»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«Мечты о далёких странах»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«Я люблю свою лошадку»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Кондратенко Л.В.,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«Я люблю свою лошадку»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«Всероссийский творч</w:t>
            </w:r>
            <w:r w:rsidRPr="00354AF5">
              <w:t>е</w:t>
            </w:r>
            <w:r w:rsidRPr="00354AF5">
              <w:t>ский конкурс «Осенние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Кондратенко Л.В.,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56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«Всероссийский творч</w:t>
            </w:r>
            <w:r w:rsidRPr="00354AF5">
              <w:t>е</w:t>
            </w:r>
            <w:r w:rsidRPr="00354AF5">
              <w:t>ский конкурс «Осенние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«Всероссийский творч</w:t>
            </w:r>
            <w:r w:rsidRPr="00354AF5">
              <w:t>е</w:t>
            </w:r>
            <w:r w:rsidRPr="00354AF5">
              <w:t>ский конкурс «Осенние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«Всероссийский творч</w:t>
            </w:r>
            <w:r w:rsidRPr="00354AF5">
              <w:t>е</w:t>
            </w:r>
            <w:r w:rsidRPr="00354AF5">
              <w:t>ский конкурс «Самый главный в жизни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«В ожидании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«В м</w:t>
            </w:r>
            <w:r w:rsidRPr="00354AF5">
              <w:t>и</w:t>
            </w:r>
            <w:r w:rsidRPr="00354AF5">
              <w:t>ре африканских живо</w:t>
            </w:r>
            <w:r w:rsidRPr="00354AF5">
              <w:t>т</w:t>
            </w:r>
            <w:r w:rsidRPr="00354AF5">
              <w:t>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61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«Муз</w:t>
            </w:r>
            <w:r w:rsidRPr="00354AF5">
              <w:t>ы</w:t>
            </w:r>
            <w:r w:rsidRPr="00354AF5">
              <w:t>ковед»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62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«Тёплый сентябрь»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ла</w:t>
            </w:r>
            <w:r w:rsidRPr="00354AF5">
              <w:t>у</w:t>
            </w:r>
            <w:r w:rsidRPr="00354AF5">
              <w:t>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63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«Тёплый сентябрь»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Городская экологическая акция «Берегите 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 xml:space="preserve">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благодарность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Городская экологическая акция «Берегите 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 xml:space="preserve">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благодарность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XII</w:t>
            </w:r>
            <w:r w:rsidRPr="00354AF5">
              <w:t xml:space="preserve"> Международная Я</w:t>
            </w:r>
            <w:r w:rsidRPr="00354AF5">
              <w:t>р</w:t>
            </w:r>
            <w:r w:rsidRPr="00354AF5">
              <w:t>марка социально-педагогических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Мельникова О.Г., завед</w:t>
            </w:r>
            <w:r w:rsidRPr="00354AF5">
              <w:t>у</w:t>
            </w:r>
            <w:r w:rsidRPr="00354AF5">
              <w:t>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грамота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XII</w:t>
            </w:r>
            <w:r w:rsidRPr="00354AF5">
              <w:t xml:space="preserve"> Международная Я</w:t>
            </w:r>
            <w:r w:rsidRPr="00354AF5">
              <w:t>р</w:t>
            </w:r>
            <w:r w:rsidRPr="00354AF5">
              <w:t>марка социально-педагогических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Ю.С., зам. зав. по ВМР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грамота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XII</w:t>
            </w:r>
            <w:r w:rsidRPr="00354AF5">
              <w:t xml:space="preserve"> Международная Я</w:t>
            </w:r>
            <w:r w:rsidRPr="00354AF5">
              <w:t>р</w:t>
            </w:r>
            <w:r w:rsidRPr="00354AF5">
              <w:t>марка социально-педагогических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грамота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69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XII</w:t>
            </w:r>
            <w:r w:rsidRPr="00354AF5">
              <w:t xml:space="preserve"> Международная Я</w:t>
            </w:r>
            <w:r w:rsidRPr="00354AF5">
              <w:t>р</w:t>
            </w:r>
            <w:r w:rsidRPr="00354AF5">
              <w:t>марка социально-педагогических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Памятный знак «П</w:t>
            </w:r>
            <w:r w:rsidRPr="00354AF5">
              <w:t>е</w:t>
            </w:r>
            <w:r w:rsidRPr="00354AF5">
              <w:t>дагогическая инн</w:t>
            </w:r>
            <w:r w:rsidRPr="00354AF5">
              <w:t>о</w:t>
            </w:r>
            <w:r w:rsidRPr="00354AF5">
              <w:t>вация»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7</w:t>
            </w:r>
            <w:r w:rsidR="00B777E0"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XII</w:t>
            </w:r>
            <w:r w:rsidRPr="00354AF5">
              <w:t xml:space="preserve"> Международная Я</w:t>
            </w:r>
            <w:r w:rsidRPr="00354AF5">
              <w:t>р</w:t>
            </w:r>
            <w:r w:rsidRPr="00354AF5">
              <w:t>марка социально-педагогических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Денисова М.С., 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грамота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Международный конкурс для педагогов «Ориентир: здоровье!»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научно-практическая интернет-конференция «Организ</w:t>
            </w:r>
            <w:r w:rsidRPr="00354AF5">
              <w:t>а</w:t>
            </w:r>
            <w:r w:rsidRPr="00354AF5">
              <w:t>ция электронного обуч</w:t>
            </w:r>
            <w:r w:rsidRPr="00354AF5">
              <w:t>е</w:t>
            </w:r>
            <w:r w:rsidRPr="00354AF5">
              <w:t>ния и применение диста</w:t>
            </w:r>
            <w:r w:rsidRPr="00354AF5">
              <w:t>н</w:t>
            </w:r>
            <w:r w:rsidRPr="00354AF5">
              <w:t>ционных образовательных технологий в образов</w:t>
            </w:r>
            <w:r w:rsidRPr="00354AF5">
              <w:t>а</w:t>
            </w:r>
            <w:r w:rsidRPr="00354AF5">
              <w:t>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Ю.С., ста</w:t>
            </w:r>
            <w:r w:rsidRPr="00354AF5">
              <w:t>р</w:t>
            </w:r>
            <w:r w:rsidRPr="00354AF5">
              <w:t>ший воспит</w:t>
            </w:r>
            <w:r w:rsidRPr="00354AF5">
              <w:t>а</w:t>
            </w:r>
            <w:r w:rsidRPr="00354AF5">
              <w:t xml:space="preserve">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II</w:t>
            </w:r>
            <w:r w:rsidRPr="00354AF5">
              <w:t xml:space="preserve"> Общероссийский ко</w:t>
            </w:r>
            <w:r w:rsidRPr="00354AF5">
              <w:t>н</w:t>
            </w:r>
            <w:r w:rsidRPr="00354AF5">
              <w:t xml:space="preserve">курс «Мой родной край», 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rPr>
                <w:lang w:val="en-US"/>
              </w:rPr>
              <w:t>II</w:t>
            </w:r>
            <w:r w:rsidRPr="00354AF5">
              <w:t xml:space="preserve"> Общероссийский ко</w:t>
            </w:r>
            <w:r w:rsidRPr="00354AF5">
              <w:t>н</w:t>
            </w:r>
            <w:r w:rsidRPr="00354AF5">
              <w:t xml:space="preserve">курс «Мой родной край», 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професс</w:t>
            </w:r>
            <w:r w:rsidRPr="00354AF5">
              <w:t>и</w:t>
            </w:r>
            <w:r w:rsidRPr="00354AF5">
              <w:t>ональный конкурс для п</w:t>
            </w:r>
            <w:r w:rsidRPr="00354AF5">
              <w:t>е</w:t>
            </w:r>
            <w:r w:rsidRPr="00354AF5">
              <w:t>дагогов «Методическая копилка»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професс</w:t>
            </w:r>
            <w:r w:rsidRPr="00354AF5">
              <w:t>и</w:t>
            </w:r>
            <w:r w:rsidRPr="00354AF5">
              <w:t>ональный конкурс для п</w:t>
            </w:r>
            <w:r w:rsidRPr="00354AF5">
              <w:t>е</w:t>
            </w:r>
            <w:r w:rsidRPr="00354AF5">
              <w:t>дагогов «Методическая копилка»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професс</w:t>
            </w:r>
            <w:r w:rsidRPr="00354AF5">
              <w:t>и</w:t>
            </w:r>
            <w:r w:rsidRPr="00354AF5">
              <w:t>ональный конкурс для п</w:t>
            </w:r>
            <w:r w:rsidRPr="00354AF5">
              <w:t>е</w:t>
            </w:r>
            <w:r w:rsidRPr="00354AF5">
              <w:t>дагогов «Методическая копилка»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методических разработок  «Лучшее творческое зан</w:t>
            </w:r>
            <w:r w:rsidRPr="00354AF5">
              <w:t>я</w:t>
            </w:r>
            <w:r w:rsidRPr="00354AF5">
              <w:t>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Ждём документы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79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Общероссийский конкурс методических разработок  «Лучшее творческое зан</w:t>
            </w:r>
            <w:r w:rsidRPr="00354AF5">
              <w:t>я</w:t>
            </w:r>
            <w:r w:rsidRPr="00354AF5">
              <w:t>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Ждём документы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B777E0" w:rsidP="00354AF5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«Лу</w:t>
            </w:r>
            <w:r w:rsidRPr="00354AF5">
              <w:t>ч</w:t>
            </w:r>
            <w:r w:rsidRPr="00354AF5">
              <w:t>ший инструктор по физ</w:t>
            </w:r>
            <w:r w:rsidRPr="00354AF5">
              <w:t>и</w:t>
            </w:r>
            <w:r w:rsidRPr="00354AF5">
              <w:t>ческой культуре ДОУ» в рамках школы совреме</w:t>
            </w:r>
            <w:r w:rsidRPr="00354AF5">
              <w:t>н</w:t>
            </w:r>
            <w:r w:rsidRPr="00354AF5">
              <w:t>ного педагога, направл</w:t>
            </w:r>
            <w:r w:rsidRPr="00354AF5">
              <w:t>е</w:t>
            </w:r>
            <w:r w:rsidRPr="00354AF5">
              <w:lastRenderedPageBreak/>
              <w:t>ние «Инструктор по физ</w:t>
            </w:r>
            <w:r w:rsidRPr="00354AF5">
              <w:t>и</w:t>
            </w:r>
            <w:r w:rsidRPr="00354AF5">
              <w:t>ческой культуре»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</w:t>
            </w:r>
            <w:r w:rsidRPr="00354AF5">
              <w:t>о</w:t>
            </w:r>
            <w:r w:rsidRPr="00354AF5">
              <w:t>фессионального масте</w:t>
            </w:r>
            <w:r w:rsidRPr="00354AF5">
              <w:t>р</w:t>
            </w:r>
            <w:r w:rsidRPr="00354AF5">
              <w:t>ства "Лучшая методич</w:t>
            </w:r>
            <w:r w:rsidRPr="00354AF5">
              <w:t>е</w:t>
            </w:r>
            <w:r w:rsidRPr="00354AF5">
              <w:t>ская разработка", в рамках работы школы совреме</w:t>
            </w:r>
            <w:r w:rsidRPr="00354AF5">
              <w:t>н</w:t>
            </w:r>
            <w:r w:rsidRPr="00354AF5">
              <w:t>ного педагога, направл</w:t>
            </w:r>
            <w:r w:rsidRPr="00354AF5">
              <w:t>е</w:t>
            </w:r>
            <w:r w:rsidRPr="00354AF5">
              <w:t>ние: "Воспитатель группы раннего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</w:t>
            </w:r>
            <w:r w:rsidRPr="00354AF5">
              <w:t>о</w:t>
            </w:r>
            <w:r w:rsidRPr="00354AF5">
              <w:t>фессионального масте</w:t>
            </w:r>
            <w:r w:rsidRPr="00354AF5">
              <w:t>р</w:t>
            </w:r>
            <w:r w:rsidRPr="00354AF5">
              <w:t>ства "Лучшая методич</w:t>
            </w:r>
            <w:r w:rsidRPr="00354AF5">
              <w:t>е</w:t>
            </w:r>
            <w:r w:rsidRPr="00354AF5">
              <w:t>ская разработка", в рамках работы школы совреме</w:t>
            </w:r>
            <w:r w:rsidRPr="00354AF5">
              <w:t>н</w:t>
            </w:r>
            <w:r w:rsidRPr="00354AF5">
              <w:t>ного педагога, направл</w:t>
            </w:r>
            <w:r w:rsidRPr="00354AF5">
              <w:t>е</w:t>
            </w:r>
            <w:r w:rsidRPr="00354AF5">
              <w:t>ние: "Воспитатель группы раннего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</w:t>
            </w:r>
            <w:r w:rsidRPr="00354AF5">
              <w:t>о</w:t>
            </w:r>
            <w:r w:rsidRPr="00354AF5">
              <w:t>фессионального масте</w:t>
            </w:r>
            <w:r w:rsidRPr="00354AF5">
              <w:t>р</w:t>
            </w:r>
            <w:r w:rsidRPr="00354AF5">
              <w:t>ства "Лучшая методич</w:t>
            </w:r>
            <w:r w:rsidRPr="00354AF5">
              <w:t>е</w:t>
            </w:r>
            <w:r w:rsidRPr="00354AF5">
              <w:t>ская разработка" (номин</w:t>
            </w:r>
            <w:r w:rsidRPr="00354AF5">
              <w:t>а</w:t>
            </w:r>
            <w:r w:rsidRPr="00354AF5">
              <w:t>ция "Разработка конспекта совместной деятельн</w:t>
            </w:r>
            <w:r w:rsidRPr="00354AF5">
              <w:t>о</w:t>
            </w:r>
            <w:r w:rsidRPr="00354AF5">
              <w:t>сти"), в рамках работы школы современного пед</w:t>
            </w:r>
            <w:r w:rsidRPr="00354AF5">
              <w:t>а</w:t>
            </w:r>
            <w:r w:rsidRPr="00354AF5">
              <w:t>гога, направление: "Восп</w:t>
            </w:r>
            <w:r w:rsidRPr="00354AF5">
              <w:t>и</w:t>
            </w:r>
            <w:r w:rsidRPr="00354AF5">
              <w:t>татель группы раннего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</w:t>
            </w:r>
            <w:r w:rsidRPr="00354AF5">
              <w:t>о</w:t>
            </w:r>
            <w:r w:rsidRPr="00354AF5">
              <w:t>фессионального масте</w:t>
            </w:r>
            <w:r w:rsidRPr="00354AF5">
              <w:t>р</w:t>
            </w:r>
            <w:r w:rsidRPr="00354AF5">
              <w:t>ства "Лучшая методич</w:t>
            </w:r>
            <w:r w:rsidRPr="00354AF5">
              <w:t>е</w:t>
            </w:r>
            <w:r w:rsidRPr="00354AF5">
              <w:t>ская разработка" (номин</w:t>
            </w:r>
            <w:r w:rsidRPr="00354AF5">
              <w:t>а</w:t>
            </w:r>
            <w:r w:rsidRPr="00354AF5">
              <w:t>ция "Разработка конспекта совместной деятельн</w:t>
            </w:r>
            <w:r w:rsidRPr="00354AF5">
              <w:t>о</w:t>
            </w:r>
            <w:r w:rsidRPr="00354AF5">
              <w:t>сти"), в рамках работы школы современного пед</w:t>
            </w:r>
            <w:r w:rsidRPr="00354AF5">
              <w:t>а</w:t>
            </w:r>
            <w:r w:rsidRPr="00354AF5">
              <w:t>гога, направление: "Восп</w:t>
            </w:r>
            <w:r w:rsidRPr="00354AF5">
              <w:t>и</w:t>
            </w:r>
            <w:r w:rsidRPr="00354AF5">
              <w:t>татель группы раннего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мет</w:t>
            </w:r>
            <w:r w:rsidRPr="00354AF5">
              <w:t>о</w:t>
            </w:r>
            <w:r w:rsidRPr="00354AF5">
              <w:t>дических разработок с</w:t>
            </w:r>
            <w:r w:rsidRPr="00354AF5">
              <w:t>о</w:t>
            </w:r>
            <w:r w:rsidRPr="00354AF5">
              <w:t>провождения педагогич</w:t>
            </w:r>
            <w:r w:rsidRPr="00354AF5">
              <w:t>е</w:t>
            </w:r>
            <w:r w:rsidRPr="00354AF5">
              <w:t>ских работников в ДОУ в рамках работы школы с</w:t>
            </w:r>
            <w:r w:rsidRPr="00354AF5">
              <w:t>о</w:t>
            </w:r>
            <w:r w:rsidRPr="00354AF5">
              <w:t>временного руководителя по направлению зам. зав. ДОУ по ВМР,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Ю.С., ста</w:t>
            </w:r>
            <w:r w:rsidRPr="00354AF5">
              <w:t>р</w:t>
            </w:r>
            <w:r w:rsidRPr="00354AF5">
              <w:t>ший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очно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Городской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конкурс </w:t>
            </w:r>
            <w:r w:rsidRPr="00354AF5">
              <w:lastRenderedPageBreak/>
              <w:t>для педагогов "Моё пр</w:t>
            </w:r>
            <w:r w:rsidRPr="00354AF5">
              <w:t>и</w:t>
            </w:r>
            <w:r w:rsidRPr="00354AF5">
              <w:t>звание – учитель!" Ном</w:t>
            </w:r>
            <w:r w:rsidRPr="00354AF5">
              <w:t>и</w:t>
            </w:r>
            <w:r w:rsidRPr="00354AF5">
              <w:t>нация "Эссе"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Мосейчук </w:t>
            </w:r>
            <w:r w:rsidRPr="00354AF5">
              <w:lastRenderedPageBreak/>
              <w:t>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lastRenderedPageBreak/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Всеросси</w:t>
            </w:r>
            <w:r w:rsidRPr="00354AF5">
              <w:t>й</w:t>
            </w:r>
            <w:r w:rsidRPr="00354AF5">
              <w:lastRenderedPageBreak/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Диплом лауреата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87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«Путешествия по России». Номинация "Презентация "Мой родной край"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 восп</w:t>
            </w:r>
            <w:r w:rsidRPr="00354AF5">
              <w:t>и</w:t>
            </w:r>
            <w:r w:rsidRPr="00354AF5">
              <w:t>татель</w:t>
            </w:r>
          </w:p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победителя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Международный инте</w:t>
            </w:r>
            <w:r w:rsidRPr="00354AF5">
              <w:t>л</w:t>
            </w:r>
            <w:r w:rsidRPr="00354AF5">
              <w:t>лектуальный конкурс «Светлячок»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 конкурса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89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Международный инте</w:t>
            </w:r>
            <w:r w:rsidRPr="00354AF5">
              <w:t>л</w:t>
            </w:r>
            <w:r w:rsidRPr="00354AF5">
              <w:t>лектуальный конкурс «Светлячок»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 конкурса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Международный инте</w:t>
            </w:r>
            <w:r w:rsidRPr="00354AF5">
              <w:t>л</w:t>
            </w:r>
            <w:r w:rsidRPr="00354AF5">
              <w:t>лектуальный конкурс «Светлячок»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 конкурса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Международный инте</w:t>
            </w:r>
            <w:r w:rsidRPr="00354AF5">
              <w:t>л</w:t>
            </w:r>
            <w:r w:rsidRPr="00354AF5">
              <w:t>лектуальный конкурс «Светлячок» 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Ю.С., ста</w:t>
            </w:r>
            <w:r w:rsidRPr="00354AF5">
              <w:t>р</w:t>
            </w:r>
            <w:r w:rsidRPr="00354AF5">
              <w:t>ший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Междун</w:t>
            </w:r>
            <w:r w:rsidRPr="00354AF5">
              <w:t>а</w:t>
            </w:r>
            <w:r w:rsidRPr="00354AF5">
              <w:t>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 конкурса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«Мул</w:t>
            </w:r>
            <w:r w:rsidRPr="00354AF5">
              <w:t>ь</w:t>
            </w:r>
            <w:r w:rsidRPr="00354AF5">
              <w:t>тКоты»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«Мул</w:t>
            </w:r>
            <w:r w:rsidRPr="00354AF5">
              <w:t>ь</w:t>
            </w:r>
            <w:r w:rsidRPr="00354AF5">
              <w:t>тКоты»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«Мул</w:t>
            </w:r>
            <w:r w:rsidRPr="00354AF5">
              <w:t>ь</w:t>
            </w:r>
            <w:r w:rsidRPr="00354AF5">
              <w:t>тКоты»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конкурс, посвящённый Зимним Олимпийским и</w:t>
            </w:r>
            <w:r w:rsidRPr="00354AF5">
              <w:t>г</w:t>
            </w:r>
            <w:r w:rsidRPr="00354AF5">
              <w:t>рам 2014 в Сочи  «Россия, вперёд!»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«Весёлые 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«Весёлые 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98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«Весёлые 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99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«Весёлые зимние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«Спорт. Сочи.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«Спорт. Сочи.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«Спорт. Сочи.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«Морозный январь»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«Морозный январь»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«Морозный январь»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«Морозный январь»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«Морозный январь»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«Звонкий 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109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«Звонкий 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«Звонкий 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877D95">
            <w:pPr>
              <w:spacing w:before="40" w:after="40"/>
              <w:jc w:val="center"/>
            </w:pPr>
            <w:r>
              <w:t>111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«Вое</w:t>
            </w:r>
            <w:r w:rsidRPr="00354AF5">
              <w:t>н</w:t>
            </w:r>
            <w:r w:rsidRPr="00354AF5">
              <w:t>ное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«Вое</w:t>
            </w:r>
            <w:r w:rsidRPr="00354AF5">
              <w:t>н</w:t>
            </w:r>
            <w:r w:rsidRPr="00354AF5">
              <w:t>ное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«Вое</w:t>
            </w:r>
            <w:r w:rsidRPr="00354AF5">
              <w:t>н</w:t>
            </w:r>
            <w:r w:rsidRPr="00354AF5">
              <w:t>ное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творческий марафон «Времена года» </w:t>
            </w:r>
            <w:r w:rsidRPr="00354AF5">
              <w:lastRenderedPageBreak/>
              <w:t>«Суровый февраль»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Мосейчук А.В., восп</w:t>
            </w:r>
            <w:r w:rsidRPr="00354AF5">
              <w:t>и</w:t>
            </w:r>
            <w:r w:rsidRPr="00354AF5">
              <w:lastRenderedPageBreak/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lastRenderedPageBreak/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115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«Суровый февраль»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«Суровый февраль»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«Суровый февраль»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«Любимые де</w:t>
            </w:r>
            <w:r w:rsidRPr="00354AF5">
              <w:t>т</w:t>
            </w:r>
            <w:r w:rsidRPr="00354AF5">
              <w:t>ские писатели» А.С. Пу</w:t>
            </w:r>
            <w:r w:rsidRPr="00354AF5">
              <w:t>ш</w:t>
            </w:r>
            <w:r w:rsidRPr="00354AF5">
              <w:t>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«Любимые де</w:t>
            </w:r>
            <w:r w:rsidRPr="00354AF5">
              <w:t>т</w:t>
            </w:r>
            <w:r w:rsidRPr="00354AF5">
              <w:t>ские писатели» А.С. Пу</w:t>
            </w:r>
            <w:r w:rsidRPr="00354AF5">
              <w:t>ш</w:t>
            </w:r>
            <w:r w:rsidRPr="00354AF5">
              <w:t>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«Ска</w:t>
            </w:r>
            <w:r w:rsidRPr="00354AF5">
              <w:t>з</w:t>
            </w:r>
            <w:r w:rsidRPr="00354AF5">
              <w:t>ки Андерсена»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«Ска</w:t>
            </w:r>
            <w:r w:rsidRPr="00354AF5">
              <w:t>з</w:t>
            </w:r>
            <w:r w:rsidRPr="00354AF5">
              <w:t>ки Андерсена»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«Ска</w:t>
            </w:r>
            <w:r w:rsidRPr="00354AF5">
              <w:t>з</w:t>
            </w:r>
            <w:r w:rsidRPr="00354AF5">
              <w:t>ки Андерсена»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«Защитники От</w:t>
            </w:r>
            <w:r w:rsidRPr="00354AF5">
              <w:t>е</w:t>
            </w:r>
            <w:r w:rsidRPr="00354AF5">
              <w:t>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877D95">
            <w:pPr>
              <w:spacing w:before="40" w:after="40"/>
              <w:jc w:val="center"/>
            </w:pPr>
            <w:r>
              <w:t>124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«Защитники От</w:t>
            </w:r>
            <w:r w:rsidRPr="00354AF5">
              <w:t>е</w:t>
            </w:r>
            <w:r w:rsidRPr="00354AF5">
              <w:t>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«Любимые де</w:t>
            </w:r>
            <w:r w:rsidRPr="00354AF5">
              <w:t>т</w:t>
            </w:r>
            <w:r w:rsidRPr="00354AF5">
              <w:t>ские писатели» С. Миха</w:t>
            </w:r>
            <w:r w:rsidRPr="00354AF5">
              <w:t>л</w:t>
            </w:r>
            <w:r w:rsidRPr="00354AF5"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«Весенний праз</w:t>
            </w:r>
            <w:r w:rsidRPr="00354AF5">
              <w:t>д</w:t>
            </w:r>
            <w:r w:rsidRPr="00354AF5">
              <w:t>ничный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«Весенний праз</w:t>
            </w:r>
            <w:r w:rsidRPr="00354AF5">
              <w:t>д</w:t>
            </w:r>
            <w:r w:rsidRPr="00354AF5">
              <w:t>ничный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Саечникова Л.Д.,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«Весенний праз</w:t>
            </w:r>
            <w:r w:rsidRPr="00354AF5">
              <w:t>д</w:t>
            </w:r>
            <w:r w:rsidRPr="00354AF5">
              <w:t>ничный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Всероссийский творческий </w:t>
            </w:r>
            <w:r w:rsidRPr="00354AF5">
              <w:lastRenderedPageBreak/>
              <w:t>конкурс «Заселяем зо</w:t>
            </w:r>
            <w:r w:rsidRPr="00354AF5">
              <w:t>о</w:t>
            </w:r>
            <w:r w:rsidRPr="00354AF5">
              <w:t>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Гордеева </w:t>
            </w:r>
            <w:r w:rsidRPr="00354AF5">
              <w:lastRenderedPageBreak/>
              <w:t>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lastRenderedPageBreak/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Всеросси</w:t>
            </w:r>
            <w:r w:rsidRPr="00354AF5">
              <w:t>й</w:t>
            </w:r>
            <w:r w:rsidRPr="00354AF5">
              <w:lastRenderedPageBreak/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 xml:space="preserve">Диплом педагога, </w:t>
            </w:r>
            <w:r w:rsidRPr="00354AF5">
              <w:lastRenderedPageBreak/>
              <w:t>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130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«Заселяем зо</w:t>
            </w:r>
            <w:r w:rsidRPr="00354AF5">
              <w:t>о</w:t>
            </w:r>
            <w:r w:rsidRPr="00354AF5">
              <w:t>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«Мо</w:t>
            </w:r>
            <w:r w:rsidRPr="00354AF5">
              <w:t>р</w:t>
            </w:r>
            <w:r w:rsidRPr="00354AF5">
              <w:t>ские обитатели»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«Мо</w:t>
            </w:r>
            <w:r w:rsidRPr="00354AF5">
              <w:t>р</w:t>
            </w:r>
            <w:r w:rsidRPr="00354AF5">
              <w:t>ские обитатели»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«Солнечный 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«Времена года» «Солнечный 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«Покорители ко</w:t>
            </w:r>
            <w:r w:rsidRPr="00354AF5">
              <w:t>с</w:t>
            </w:r>
            <w:r w:rsidRPr="00354AF5">
              <w:t>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«Путешествия по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«Путешествия по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«Бе</w:t>
            </w:r>
            <w:r w:rsidRPr="00354AF5">
              <w:t>з</w:t>
            </w:r>
            <w:r w:rsidRPr="00354AF5">
              <w:t>опасное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139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rPr>
                <w:rFonts w:ascii="Calibri" w:eastAsia="Calibri" w:hAnsi="Calibri"/>
                <w:lang w:eastAsia="en-US"/>
              </w:rPr>
            </w:pPr>
            <w:r w:rsidRPr="00354AF5">
              <w:t>Всероссийская заним</w:t>
            </w:r>
            <w:r w:rsidRPr="00354AF5">
              <w:t>а</w:t>
            </w:r>
            <w:r w:rsidRPr="00354AF5">
              <w:t>тельная викторина «Бе</w:t>
            </w:r>
            <w:r w:rsidRPr="00354AF5">
              <w:t>з</w:t>
            </w:r>
            <w:r w:rsidRPr="00354AF5">
              <w:t>опасное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«Наши четверон</w:t>
            </w:r>
            <w:r w:rsidRPr="00354AF5">
              <w:t>о</w:t>
            </w:r>
            <w:r w:rsidRPr="00354AF5">
              <w:t>гие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конкурс «Наши четверон</w:t>
            </w:r>
            <w:r w:rsidRPr="00354AF5">
              <w:t>о</w:t>
            </w:r>
            <w:r w:rsidRPr="00354AF5">
              <w:t>гие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творческий марафон «Любимые де</w:t>
            </w:r>
            <w:r w:rsidRPr="00354AF5">
              <w:t>т</w:t>
            </w:r>
            <w:r w:rsidRPr="00354AF5">
              <w:t>ские писатели» С.Я. Ма</w:t>
            </w:r>
            <w:r w:rsidRPr="00354AF5">
              <w:t>р</w:t>
            </w:r>
            <w:r w:rsidRPr="00354AF5">
              <w:t>шак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Гордеева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Диплом педагога, подготовившего п</w:t>
            </w:r>
            <w:r w:rsidRPr="00354AF5">
              <w:t>о</w:t>
            </w:r>
            <w:r w:rsidRPr="00354AF5">
              <w:t>бедителя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"Солнечный круг"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Литвинец Г.В., воспит</w:t>
            </w:r>
            <w:r w:rsidRPr="00354AF5">
              <w:t>а</w:t>
            </w:r>
            <w:r w:rsidRPr="00354AF5"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t>144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"Солнечный круг"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Горшкова Л.А., восп</w:t>
            </w:r>
            <w:r w:rsidRPr="00354AF5">
              <w:t>и</w:t>
            </w:r>
            <w:r w:rsidRPr="00354AF5">
              <w:lastRenderedPageBreak/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lastRenderedPageBreak/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</w:t>
            </w:r>
          </w:p>
        </w:tc>
      </w:tr>
      <w:tr w:rsidR="00B777E0" w:rsidRPr="00354AF5" w:rsidTr="005779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77D95" w:rsidP="00354AF5">
            <w:pPr>
              <w:spacing w:before="40" w:after="40"/>
              <w:jc w:val="center"/>
            </w:pPr>
            <w:r>
              <w:lastRenderedPageBreak/>
              <w:t>145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Всероссийский конкурс "Солнечный круг"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Мосейчук А.В.,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зао</w:t>
            </w:r>
            <w:r w:rsidRPr="00354AF5">
              <w:t>ч</w:t>
            </w:r>
            <w:r w:rsidRPr="00354AF5">
              <w:t>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Всеросси</w:t>
            </w:r>
            <w:r w:rsidRPr="00354AF5">
              <w:t>й</w:t>
            </w:r>
            <w:r w:rsidRPr="00354AF5">
              <w:t>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Сертификат орган</w:t>
            </w:r>
            <w:r w:rsidRPr="00354AF5">
              <w:t>и</w:t>
            </w:r>
            <w:r w:rsidRPr="00354AF5">
              <w:t>затора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rPr>
          <w:rFonts w:eastAsia="Calibri"/>
          <w:b/>
          <w:i/>
          <w:szCs w:val="28"/>
          <w:lang w:eastAsia="en-US"/>
        </w:rPr>
      </w:pPr>
    </w:p>
    <w:p w:rsidR="00354AF5" w:rsidRPr="00354AF5" w:rsidRDefault="00354AF5" w:rsidP="00877D95">
      <w:pPr>
        <w:spacing w:before="40" w:after="40"/>
        <w:contextualSpacing/>
        <w:rPr>
          <w:rFonts w:eastAsia="Calibri"/>
          <w:i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Представление опыта педагогами и руководителями ОУ в рамках орг</w:t>
      </w:r>
      <w:r w:rsidRPr="00354AF5">
        <w:rPr>
          <w:rFonts w:eastAsia="Calibri"/>
          <w:b/>
          <w:sz w:val="28"/>
          <w:szCs w:val="28"/>
          <w:lang w:eastAsia="en-US"/>
        </w:rPr>
        <w:t>а</w:t>
      </w:r>
      <w:r w:rsidRPr="00354AF5">
        <w:rPr>
          <w:rFonts w:eastAsia="Calibri"/>
          <w:b/>
          <w:sz w:val="28"/>
          <w:szCs w:val="28"/>
          <w:lang w:eastAsia="en-US"/>
        </w:rPr>
        <w:t>низационно-методических мероприятиях в 2013/14 уч. году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427"/>
        <w:gridCol w:w="1134"/>
        <w:gridCol w:w="1559"/>
        <w:gridCol w:w="3519"/>
      </w:tblGrid>
      <w:tr w:rsidR="00877D95" w:rsidRPr="00354AF5" w:rsidTr="001A672F">
        <w:trPr>
          <w:trHeight w:val="1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</w:p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№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Форма мероприятия,  назв</w:t>
            </w:r>
            <w:r w:rsidRPr="00354AF5">
              <w:rPr>
                <w:b/>
              </w:rPr>
              <w:t>а</w:t>
            </w:r>
            <w:r w:rsidRPr="00354AF5">
              <w:rPr>
                <w:b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877D9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Ур</w:t>
            </w:r>
            <w:r w:rsidRPr="00354AF5">
              <w:rPr>
                <w:b/>
              </w:rPr>
              <w:t>о</w:t>
            </w:r>
            <w:r w:rsidRPr="00354AF5">
              <w:rPr>
                <w:b/>
              </w:rPr>
              <w:t>вень мер</w:t>
            </w:r>
            <w:r w:rsidRPr="00354AF5">
              <w:rPr>
                <w:b/>
              </w:rPr>
              <w:t>о</w:t>
            </w:r>
            <w:r w:rsidRPr="00354AF5">
              <w:rPr>
                <w:b/>
              </w:rPr>
              <w:t>при</w:t>
            </w:r>
            <w:r w:rsidRPr="00354AF5">
              <w:rPr>
                <w:b/>
              </w:rPr>
              <w:t>я</w:t>
            </w:r>
            <w:r w:rsidRPr="00354AF5">
              <w:rPr>
                <w:b/>
              </w:rPr>
              <w:t xml:space="preserve">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ФИО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участника, должность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Тема представленного опыта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«Лучший инструктор по физической культуре ДОУ» в рамках шк</w:t>
            </w:r>
            <w:r w:rsidRPr="00354AF5">
              <w:t>о</w:t>
            </w:r>
            <w:r w:rsidRPr="00354AF5">
              <w:t>лы современного педагога, направление «Инструктор по физической культуре»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Бондаренко О.В., и</w:t>
            </w:r>
            <w:r w:rsidRPr="00354AF5">
              <w:t>н</w:t>
            </w:r>
            <w:r w:rsidRPr="00354AF5">
              <w:t>структор по физической культуре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1A672F">
            <w:pPr>
              <w:spacing w:before="40" w:after="40"/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>«Формирование основ</w:t>
            </w:r>
          </w:p>
          <w:p w:rsidR="00354AF5" w:rsidRPr="00354AF5" w:rsidRDefault="00354AF5" w:rsidP="001A672F">
            <w:pPr>
              <w:spacing w:before="40" w:after="40"/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 xml:space="preserve"> здорового образа жизни и </w:t>
            </w:r>
          </w:p>
          <w:p w:rsidR="00354AF5" w:rsidRPr="00354AF5" w:rsidRDefault="00354AF5" w:rsidP="001A672F">
            <w:pPr>
              <w:spacing w:before="40" w:after="40"/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 xml:space="preserve">снятие психоэмоционального </w:t>
            </w:r>
          </w:p>
          <w:p w:rsidR="00877D95" w:rsidRPr="001A672F" w:rsidRDefault="00354AF5" w:rsidP="001A672F">
            <w:pPr>
              <w:spacing w:before="40" w:after="40"/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>напряжения детей дошкол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ь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ного возраста</w:t>
            </w:r>
            <w:r w:rsidR="001A672F">
              <w:t xml:space="preserve"> 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через взаим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о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действия</w:t>
            </w:r>
            <w:r w:rsidR="001A672F">
              <w:t xml:space="preserve"> 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детского сада и с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>е</w:t>
            </w:r>
            <w:r w:rsidRPr="00354AF5">
              <w:rPr>
                <w:rFonts w:eastAsia="+mn-ea"/>
                <w:color w:val="000000"/>
                <w:spacing w:val="10"/>
                <w:kern w:val="24"/>
              </w:rPr>
              <w:t xml:space="preserve">мьи». </w:t>
            </w:r>
          </w:p>
          <w:p w:rsidR="00354AF5" w:rsidRPr="00354AF5" w:rsidRDefault="00354AF5" w:rsidP="001A672F">
            <w:pPr>
              <w:spacing w:before="40" w:after="40"/>
            </w:pPr>
            <w:r w:rsidRPr="00354AF5">
              <w:t>Из опыта работы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професс</w:t>
            </w:r>
            <w:r w:rsidRPr="00354AF5">
              <w:t>и</w:t>
            </w:r>
            <w:r w:rsidRPr="00354AF5">
              <w:t>онального мастерства "Лучшая методическая разработка", в рамках работы школы совр</w:t>
            </w:r>
            <w:r w:rsidRPr="00354AF5">
              <w:t>е</w:t>
            </w:r>
            <w:r w:rsidRPr="00354AF5">
              <w:t>менного педагога, направл</w:t>
            </w:r>
            <w:r w:rsidRPr="00354AF5">
              <w:t>е</w:t>
            </w:r>
            <w:r w:rsidRPr="00354AF5">
              <w:t>ние: "Воспитатель группы раннего возраста"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Саечникова Л.Д.,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+mn-ea"/>
                <w:color w:val="000000"/>
                <w:spacing w:val="10"/>
                <w:kern w:val="24"/>
              </w:rPr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 xml:space="preserve">Дидактические игры 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професс</w:t>
            </w:r>
            <w:r w:rsidRPr="00354AF5">
              <w:t>и</w:t>
            </w:r>
            <w:r w:rsidRPr="00354AF5">
              <w:t>онального мастерства "Лучшая методическая разработка", в рамках работы школы совр</w:t>
            </w:r>
            <w:r w:rsidRPr="00354AF5">
              <w:t>е</w:t>
            </w:r>
            <w:r w:rsidRPr="00354AF5">
              <w:t>менного педагога, направл</w:t>
            </w:r>
            <w:r w:rsidRPr="00354AF5">
              <w:t>е</w:t>
            </w:r>
            <w:r w:rsidRPr="00354AF5">
              <w:t>ние: "Воспитатель группы раннего возраста"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877D95">
            <w:pPr>
              <w:tabs>
                <w:tab w:val="left" w:pos="115"/>
                <w:tab w:val="left" w:pos="1315"/>
              </w:tabs>
              <w:spacing w:before="40" w:after="40"/>
              <w:rPr>
                <w:rFonts w:eastAsia="+mn-ea"/>
              </w:rPr>
            </w:pPr>
            <w:r w:rsidRPr="00354AF5">
              <w:rPr>
                <w:rFonts w:eastAsia="+mn-ea"/>
              </w:rPr>
              <w:tab/>
              <w:t>Дидактические игры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професс</w:t>
            </w:r>
            <w:r w:rsidRPr="00354AF5">
              <w:t>и</w:t>
            </w:r>
            <w:r w:rsidRPr="00354AF5">
              <w:t>онального мастерства "Лучшая методическая разработка" (номинация "Разработка ко</w:t>
            </w:r>
            <w:r w:rsidRPr="00354AF5">
              <w:t>н</w:t>
            </w:r>
            <w:r w:rsidRPr="00354AF5">
              <w:t>спекта совместной деятельн</w:t>
            </w:r>
            <w:r w:rsidRPr="00354AF5">
              <w:t>о</w:t>
            </w:r>
            <w:r w:rsidRPr="00354AF5">
              <w:t>сти"), в рамках работы школы современного педагога, направление: "Воспитатель группы раннего возраста"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ascii="Calibri" w:eastAsia="Calibri" w:hAnsi="Calibri"/>
                <w:lang w:eastAsia="en-US"/>
              </w:rPr>
            </w:pPr>
            <w:r w:rsidRPr="00354AF5"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Саечникова Л.Д.,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+mn-ea"/>
                <w:color w:val="000000"/>
                <w:spacing w:val="10"/>
                <w:kern w:val="24"/>
              </w:rPr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>Конспект «В гости к бабушке на оладушки»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професс</w:t>
            </w:r>
            <w:r w:rsidRPr="00354AF5">
              <w:t>и</w:t>
            </w:r>
            <w:r w:rsidRPr="00354AF5">
              <w:t>онального мастерства "Лучшая методическая разработка" (номинация "Разработка ко</w:t>
            </w:r>
            <w:r w:rsidRPr="00354AF5">
              <w:t>н</w:t>
            </w:r>
            <w:r w:rsidRPr="00354AF5">
              <w:t>спекта совместной деятельн</w:t>
            </w:r>
            <w:r w:rsidRPr="00354AF5">
              <w:t>о</w:t>
            </w:r>
            <w:r w:rsidRPr="00354AF5">
              <w:t xml:space="preserve">сти"), в рамках работы школы </w:t>
            </w:r>
            <w:r w:rsidRPr="00354AF5">
              <w:lastRenderedPageBreak/>
              <w:t>современного педагога, направление: "Воспитатель группы раннего возраста"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ascii="Calibri" w:eastAsia="Calibri" w:hAnsi="Calibri"/>
                <w:lang w:eastAsia="en-US"/>
              </w:rPr>
            </w:pPr>
            <w:r w:rsidRPr="00354AF5">
              <w:lastRenderedPageBreak/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Калужских Н.А.,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+mn-ea"/>
                <w:color w:val="000000"/>
                <w:spacing w:val="10"/>
                <w:kern w:val="24"/>
              </w:rPr>
            </w:pPr>
            <w:r w:rsidRPr="00354AF5">
              <w:rPr>
                <w:rFonts w:eastAsia="+mn-ea"/>
                <w:color w:val="000000"/>
                <w:spacing w:val="10"/>
                <w:kern w:val="24"/>
              </w:rPr>
              <w:t>Конспект «Весна красна»</w:t>
            </w:r>
          </w:p>
        </w:tc>
      </w:tr>
      <w:tr w:rsidR="00877D95" w:rsidRPr="00354AF5" w:rsidTr="001A672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lastRenderedPageBreak/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Городской конкурс методич</w:t>
            </w:r>
            <w:r w:rsidRPr="00354AF5">
              <w:t>е</w:t>
            </w:r>
            <w:r w:rsidRPr="00354AF5">
              <w:t>ских разработок сопровожд</w:t>
            </w:r>
            <w:r w:rsidRPr="00354AF5">
              <w:t>е</w:t>
            </w:r>
            <w:r w:rsidRPr="00354AF5">
              <w:t>ния педагогических работн</w:t>
            </w:r>
            <w:r w:rsidRPr="00354AF5">
              <w:t>и</w:t>
            </w:r>
            <w:r w:rsidRPr="00354AF5">
              <w:t>ков в ДОУ в рамках работы школы современного руков</w:t>
            </w:r>
            <w:r w:rsidRPr="00354AF5">
              <w:t>о</w:t>
            </w:r>
            <w:r w:rsidRPr="00354AF5">
              <w:t>дителя по направлению зам. зав. ДОУ по ВМР, 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горо</w:t>
            </w:r>
            <w:r w:rsidRPr="00354AF5">
              <w:t>д</w:t>
            </w:r>
            <w:r w:rsidRPr="00354AF5"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</w:pPr>
            <w:r w:rsidRPr="00354AF5">
              <w:t>Малинина Ю.С., ста</w:t>
            </w:r>
            <w:r w:rsidRPr="00354AF5">
              <w:t>р</w:t>
            </w:r>
            <w:r w:rsidRPr="00354AF5">
              <w:t>ший восп</w:t>
            </w:r>
            <w:r w:rsidRPr="00354AF5">
              <w:t>и</w:t>
            </w:r>
            <w:r w:rsidRPr="00354AF5">
              <w:t>татель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План работы с педагогами ДОУ</w:t>
            </w:r>
          </w:p>
        </w:tc>
      </w:tr>
    </w:tbl>
    <w:p w:rsidR="0024042A" w:rsidRDefault="0024042A" w:rsidP="00877D95">
      <w:pPr>
        <w:spacing w:before="40" w:after="40"/>
        <w:jc w:val="both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877D95">
      <w:pPr>
        <w:spacing w:before="40" w:after="40"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Публикация авторских педагогических материалов педагогами и рук</w:t>
      </w:r>
      <w:r w:rsidRPr="00354AF5">
        <w:rPr>
          <w:rFonts w:eastAsia="Calibri"/>
          <w:b/>
          <w:sz w:val="28"/>
          <w:szCs w:val="28"/>
          <w:lang w:eastAsia="en-US"/>
        </w:rPr>
        <w:t>о</w:t>
      </w:r>
      <w:r w:rsidRPr="00354AF5">
        <w:rPr>
          <w:rFonts w:eastAsia="Calibri"/>
          <w:b/>
          <w:sz w:val="28"/>
          <w:szCs w:val="28"/>
          <w:lang w:eastAsia="en-US"/>
        </w:rPr>
        <w:t>водителями образовательных учреждений в 2013/14 уч.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"/>
        <w:gridCol w:w="1395"/>
        <w:gridCol w:w="1134"/>
        <w:gridCol w:w="2126"/>
        <w:gridCol w:w="2977"/>
        <w:gridCol w:w="1843"/>
      </w:tblGrid>
      <w:tr w:rsidR="00D0066E" w:rsidRPr="00354AF5" w:rsidTr="0024042A">
        <w:trPr>
          <w:cantSplit/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D0066E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Дол</w:t>
            </w:r>
            <w:r w:rsidRPr="00354AF5">
              <w:rPr>
                <w:rFonts w:eastAsia="Calibri"/>
                <w:b/>
                <w:lang w:eastAsia="en-US"/>
              </w:rPr>
              <w:t>ж</w:t>
            </w:r>
            <w:r w:rsidRPr="00354AF5">
              <w:rPr>
                <w:rFonts w:eastAsia="Calibri"/>
                <w:b/>
                <w:lang w:eastAsia="en-US"/>
              </w:rPr>
              <w:t xml:space="preserve">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Вид, название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24042A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Название органа изд</w:t>
            </w:r>
            <w:r w:rsidRPr="00354AF5">
              <w:rPr>
                <w:rFonts w:eastAsia="Calibri"/>
                <w:b/>
                <w:lang w:eastAsia="en-US"/>
              </w:rPr>
              <w:t>а</w:t>
            </w:r>
            <w:r w:rsidRPr="00354AF5">
              <w:rPr>
                <w:rFonts w:eastAsia="Calibri"/>
                <w:b/>
                <w:lang w:eastAsia="en-US"/>
              </w:rPr>
              <w:t xml:space="preserve">ния, исходные данные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24042A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 xml:space="preserve">Уровень 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Литвинец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Конспект педаг</w:t>
            </w:r>
            <w:r w:rsidRPr="00EF71F9">
              <w:t>о</w:t>
            </w:r>
            <w:r w:rsidRPr="00EF71F9">
              <w:t>гического мер</w:t>
            </w:r>
            <w:r w:rsidRPr="00EF71F9">
              <w:t>о</w:t>
            </w:r>
            <w:r w:rsidRPr="00EF71F9">
              <w:t>приятия с детьми «Кто дарит нам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Педагогический альманах «Все профессии нужны, все профессии важны» / Кибирева О.Н., Братск: ОГБОУ СПО «БПК»,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Городской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Гордеева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Конспект педаг</w:t>
            </w:r>
            <w:r w:rsidRPr="00EF71F9">
              <w:t>о</w:t>
            </w:r>
            <w:r w:rsidRPr="00EF71F9">
              <w:t>гического мер</w:t>
            </w:r>
            <w:r w:rsidRPr="00EF71F9">
              <w:t>о</w:t>
            </w:r>
            <w:r w:rsidRPr="00EF71F9">
              <w:t>приятия с детьми «Знакомые незн</w:t>
            </w:r>
            <w:r w:rsidRPr="00EF71F9">
              <w:t>а</w:t>
            </w:r>
            <w:r w:rsidRPr="00EF71F9">
              <w:t>комцы»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Педагогический альманах «Все профессии нужны, все профессии важны» / Кибирева О.Н., Братск: ОГБОУ СПО «БПК»,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Городской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Мосейчук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Презентация к з</w:t>
            </w:r>
            <w:r w:rsidRPr="00EF71F9">
              <w:t>а</w:t>
            </w:r>
            <w:r w:rsidRPr="00EF71F9">
              <w:t>нятию по пожа</w:t>
            </w:r>
            <w:r w:rsidRPr="00EF71F9">
              <w:t>р</w:t>
            </w:r>
            <w:r w:rsidRPr="00EF71F9">
              <w:t>ной безопасности «Огонь и друг и враг»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Всероссийское Сетевое Издание «Дошкольник»</w:t>
            </w:r>
          </w:p>
          <w:p w:rsidR="00354AF5" w:rsidRPr="00EF71F9" w:rsidRDefault="008E1CE2" w:rsidP="00354AF5">
            <w:pPr>
              <w:spacing w:before="40" w:after="40"/>
            </w:pPr>
            <w:hyperlink r:id="rId10" w:history="1">
              <w:r w:rsidR="00354AF5" w:rsidRPr="00EF71F9">
                <w:rPr>
                  <w:color w:val="0857A6"/>
                  <w:u w:val="single"/>
                  <w:lang w:val="en-US"/>
                </w:rPr>
                <w:t>http</w:t>
              </w:r>
              <w:r w:rsidR="00354AF5" w:rsidRPr="00EF71F9">
                <w:rPr>
                  <w:color w:val="0857A6"/>
                  <w:u w:val="single"/>
                </w:rPr>
                <w:t>://дошкольник.рф/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obzh</w:t>
              </w:r>
              <w:r w:rsidR="00354AF5" w:rsidRPr="00EF71F9">
                <w:rPr>
                  <w:color w:val="0857A6"/>
                  <w:u w:val="single"/>
                </w:rPr>
                <w:t>/7945-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ogon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drug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vrag</w:t>
              </w:r>
              <w:r w:rsidR="00354AF5" w:rsidRPr="00EF71F9">
                <w:rPr>
                  <w:color w:val="0857A6"/>
                  <w:u w:val="single"/>
                </w:rPr>
                <w:t>.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html</w:t>
              </w:r>
            </w:hyperlink>
            <w:r w:rsidR="00354AF5" w:rsidRPr="00EF71F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Всероссийский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Мосейчук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Конспект инт</w:t>
            </w:r>
            <w:r w:rsidRPr="00EF71F9">
              <w:t>е</w:t>
            </w:r>
            <w:r w:rsidRPr="00EF71F9">
              <w:t>грированной НОД «Пришла весна – красавица»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Всероссийское Сетевое Издание «Дошкольник»</w:t>
            </w:r>
          </w:p>
          <w:p w:rsidR="00354AF5" w:rsidRPr="00EF71F9" w:rsidRDefault="008E1CE2" w:rsidP="00354AF5">
            <w:pPr>
              <w:spacing w:before="40" w:after="40"/>
            </w:pPr>
            <w:hyperlink r:id="rId11" w:history="1">
              <w:r w:rsidR="00354AF5" w:rsidRPr="00EF71F9">
                <w:rPr>
                  <w:color w:val="0857A6"/>
                  <w:u w:val="single"/>
                  <w:lang w:val="en-US"/>
                </w:rPr>
                <w:t>http</w:t>
              </w:r>
              <w:r w:rsidR="00354AF5" w:rsidRPr="00EF71F9">
                <w:rPr>
                  <w:color w:val="0857A6"/>
                  <w:u w:val="single"/>
                </w:rPr>
                <w:t>://дошкольник.рф/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prezentacii</w:t>
              </w:r>
              <w:r w:rsidR="00354AF5" w:rsidRPr="00EF71F9">
                <w:rPr>
                  <w:color w:val="0857A6"/>
                  <w:u w:val="single"/>
                </w:rPr>
                <w:t>/7943-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vesna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prishla</w:t>
              </w:r>
              <w:r w:rsidR="00354AF5" w:rsidRPr="00EF71F9">
                <w:rPr>
                  <w:color w:val="0857A6"/>
                  <w:u w:val="single"/>
                </w:rPr>
                <w:t>.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html</w:t>
              </w:r>
            </w:hyperlink>
            <w:r w:rsidR="00354AF5" w:rsidRPr="00EF71F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Всероссийский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EF71F9" w:rsidRDefault="00354AF5" w:rsidP="00354AF5">
            <w:pPr>
              <w:spacing w:before="40" w:after="4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Мосейчук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Конспект инт</w:t>
            </w:r>
            <w:r w:rsidRPr="00EF71F9">
              <w:t>е</w:t>
            </w:r>
            <w:r w:rsidRPr="00EF71F9">
              <w:t>грированной НОД Золотая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Всероссийское Сетевое Издание «Дошкольник»</w:t>
            </w:r>
          </w:p>
          <w:p w:rsidR="00354AF5" w:rsidRPr="00EF71F9" w:rsidRDefault="008E1CE2" w:rsidP="00354AF5">
            <w:pPr>
              <w:spacing w:before="40" w:after="40"/>
            </w:pPr>
            <w:hyperlink r:id="rId12" w:history="1">
              <w:r w:rsidR="00354AF5" w:rsidRPr="00EF71F9">
                <w:rPr>
                  <w:color w:val="0857A6"/>
                  <w:u w:val="single"/>
                  <w:lang w:val="en-US"/>
                </w:rPr>
                <w:t>http</w:t>
              </w:r>
              <w:r w:rsidR="00354AF5" w:rsidRPr="00EF71F9">
                <w:rPr>
                  <w:color w:val="0857A6"/>
                  <w:u w:val="single"/>
                </w:rPr>
                <w:t>://дошкольник.рф/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zaniatia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s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detmi</w:t>
              </w:r>
              <w:r w:rsidR="00354AF5" w:rsidRPr="00EF71F9">
                <w:rPr>
                  <w:color w:val="0857A6"/>
                  <w:u w:val="single"/>
                </w:rPr>
                <w:t>/7946-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zolotaya</w:t>
              </w:r>
              <w:r w:rsidR="00354AF5" w:rsidRPr="00EF71F9">
                <w:rPr>
                  <w:color w:val="0857A6"/>
                  <w:u w:val="single"/>
                </w:rPr>
                <w:t>-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osen</w:t>
              </w:r>
              <w:r w:rsidR="00354AF5" w:rsidRPr="00EF71F9">
                <w:rPr>
                  <w:color w:val="0857A6"/>
                  <w:u w:val="single"/>
                </w:rPr>
                <w:t>.</w:t>
              </w:r>
              <w:r w:rsidR="00354AF5" w:rsidRPr="00EF71F9">
                <w:rPr>
                  <w:color w:val="0857A6"/>
                  <w:u w:val="single"/>
                  <w:lang w:val="en-US"/>
                </w:rPr>
                <w:t>html</w:t>
              </w:r>
            </w:hyperlink>
            <w:r w:rsidR="00354AF5" w:rsidRPr="00EF71F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Всероссийский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Малинина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Ста</w:t>
            </w:r>
            <w:r w:rsidRPr="00EF71F9">
              <w:t>р</w:t>
            </w:r>
            <w:r w:rsidRPr="00EF71F9">
              <w:t>ший 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  <w:rPr>
                <w:b/>
                <w:bCs/>
                <w:color w:val="990033"/>
                <w:shd w:val="clear" w:color="auto" w:fill="FFFFFF"/>
              </w:rPr>
            </w:pPr>
            <w:r w:rsidRPr="00EF71F9">
              <w:t>статья</w:t>
            </w:r>
            <w:r w:rsidRPr="00EF71F9">
              <w:rPr>
                <w:b/>
                <w:bCs/>
                <w:color w:val="990033"/>
                <w:shd w:val="clear" w:color="auto" w:fill="FFFFFF"/>
              </w:rPr>
              <w:t xml:space="preserve"> </w:t>
            </w:r>
            <w:r w:rsidRPr="00EF71F9">
              <w:rPr>
                <w:bCs/>
                <w:shd w:val="clear" w:color="auto" w:fill="FFFFFF"/>
              </w:rPr>
              <w:t>«О сущн</w:t>
            </w:r>
            <w:r w:rsidRPr="00EF71F9">
              <w:rPr>
                <w:bCs/>
                <w:shd w:val="clear" w:color="auto" w:fill="FFFFFF"/>
              </w:rPr>
              <w:t>о</w:t>
            </w:r>
            <w:r w:rsidRPr="00EF71F9">
              <w:rPr>
                <w:bCs/>
                <w:shd w:val="clear" w:color="auto" w:fill="FFFFFF"/>
              </w:rPr>
              <w:t>сти понятия «культура здор</w:t>
            </w:r>
            <w:r w:rsidRPr="00EF71F9">
              <w:rPr>
                <w:bCs/>
                <w:shd w:val="clear" w:color="auto" w:fill="FFFFFF"/>
              </w:rPr>
              <w:t>о</w:t>
            </w:r>
            <w:r w:rsidRPr="00EF71F9">
              <w:rPr>
                <w:bCs/>
                <w:shd w:val="clear" w:color="auto" w:fill="FFFFFF"/>
              </w:rPr>
              <w:t>вья» в дошкол</w:t>
            </w:r>
            <w:r w:rsidRPr="00EF71F9">
              <w:rPr>
                <w:bCs/>
                <w:shd w:val="clear" w:color="auto" w:fill="FFFFFF"/>
              </w:rPr>
              <w:t>ь</w:t>
            </w:r>
            <w:r w:rsidRPr="00EF71F9">
              <w:rPr>
                <w:bCs/>
                <w:shd w:val="clear" w:color="auto" w:fill="FFFFFF"/>
              </w:rPr>
              <w:t>ной образовател</w:t>
            </w:r>
            <w:r w:rsidRPr="00EF71F9">
              <w:rPr>
                <w:bCs/>
                <w:shd w:val="clear" w:color="auto" w:fill="FFFFFF"/>
              </w:rPr>
              <w:t>ь</w:t>
            </w:r>
            <w:r w:rsidRPr="00EF71F9">
              <w:rPr>
                <w:bCs/>
                <w:shd w:val="clear" w:color="auto" w:fill="FFFFFF"/>
              </w:rPr>
              <w:t>ной организации»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outlineLvl w:val="1"/>
              <w:rPr>
                <w:bCs/>
              </w:rPr>
            </w:pPr>
            <w:r w:rsidRPr="00EF71F9">
              <w:rPr>
                <w:bCs/>
              </w:rPr>
              <w:t>Международная научно-практическая интернет-конференция "Системно-деятельностный подход в разноуровневом вари</w:t>
            </w:r>
            <w:r w:rsidRPr="00EF71F9">
              <w:rPr>
                <w:bCs/>
              </w:rPr>
              <w:t>а</w:t>
            </w:r>
            <w:r w:rsidRPr="00EF71F9">
              <w:rPr>
                <w:bCs/>
              </w:rPr>
              <w:t xml:space="preserve">тивном образовании: опыт реализации и перспективы </w:t>
            </w:r>
            <w:r w:rsidRPr="00EF71F9">
              <w:rPr>
                <w:bCs/>
              </w:rPr>
              <w:lastRenderedPageBreak/>
              <w:t>развития", сборник статей</w:t>
            </w:r>
          </w:p>
          <w:p w:rsidR="00354AF5" w:rsidRPr="00EF71F9" w:rsidRDefault="008E1CE2" w:rsidP="00354AF5">
            <w:pPr>
              <w:spacing w:before="40" w:after="40"/>
            </w:pPr>
            <w:hyperlink r:id="rId13" w:history="1">
              <w:r w:rsidR="00354AF5" w:rsidRPr="00EF71F9">
                <w:rPr>
                  <w:color w:val="0857A6"/>
                  <w:u w:val="single"/>
                </w:rPr>
                <w:t>http://belca.islu.ru/mod/data/view.php?id=45353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lastRenderedPageBreak/>
              <w:t>Междунаро</w:t>
            </w:r>
            <w:r w:rsidRPr="00EF71F9">
              <w:t>д</w:t>
            </w:r>
            <w:r w:rsidRPr="00EF71F9">
              <w:t>ный</w:t>
            </w:r>
          </w:p>
        </w:tc>
      </w:tr>
      <w:tr w:rsidR="00D0066E" w:rsidRPr="00EF71F9" w:rsidTr="0024042A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  <w:jc w:val="center"/>
            </w:pPr>
            <w:r w:rsidRPr="00EF71F9"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Малинина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Ста</w:t>
            </w:r>
            <w:r w:rsidRPr="00EF71F9">
              <w:t>р</w:t>
            </w:r>
            <w:r w:rsidRPr="00EF71F9">
              <w:t>ший воспит</w:t>
            </w:r>
            <w:r w:rsidRPr="00EF71F9">
              <w:t>а</w:t>
            </w:r>
            <w:r w:rsidRPr="00EF71F9"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>Статья «Культура здоровья д</w:t>
            </w:r>
            <w:r w:rsidRPr="00EF71F9">
              <w:t>о</w:t>
            </w:r>
            <w:r w:rsidRPr="00EF71F9">
              <w:t>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rPr>
                <w:kern w:val="36"/>
              </w:rPr>
              <w:t>Всероссийская научно-практическая конфере</w:t>
            </w:r>
            <w:r w:rsidRPr="00EF71F9">
              <w:rPr>
                <w:kern w:val="36"/>
              </w:rPr>
              <w:t>н</w:t>
            </w:r>
            <w:r w:rsidRPr="00EF71F9">
              <w:rPr>
                <w:kern w:val="36"/>
              </w:rPr>
              <w:t>ция «Аспирантские чт</w:t>
            </w:r>
            <w:r w:rsidRPr="00EF71F9">
              <w:rPr>
                <w:kern w:val="36"/>
              </w:rPr>
              <w:t>е</w:t>
            </w:r>
            <w:r w:rsidRPr="00EF71F9">
              <w:rPr>
                <w:kern w:val="36"/>
              </w:rPr>
              <w:t>ния в ИГЛУ – 2014»</w:t>
            </w:r>
            <w:r w:rsidRPr="00EF71F9">
              <w:t xml:space="preserve"> , сборник статей</w:t>
            </w:r>
          </w:p>
          <w:p w:rsidR="00354AF5" w:rsidRPr="00EF71F9" w:rsidRDefault="008E1CE2" w:rsidP="00354AF5">
            <w:pPr>
              <w:spacing w:before="40" w:after="40"/>
            </w:pPr>
            <w:hyperlink r:id="rId14" w:history="1">
              <w:r w:rsidR="00354AF5" w:rsidRPr="00EF71F9">
                <w:rPr>
                  <w:color w:val="0857A6"/>
                  <w:u w:val="single"/>
                </w:rPr>
                <w:t>http://belca.islu.ru/mod/data/view.php?d=283&amp;advanced=0&amp;paging=&amp;page=4</w:t>
              </w:r>
            </w:hyperlink>
            <w:r w:rsidR="00354AF5" w:rsidRPr="00EF71F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EF71F9" w:rsidRDefault="00354AF5" w:rsidP="00354AF5">
            <w:pPr>
              <w:spacing w:before="40" w:after="40"/>
            </w:pPr>
            <w:r w:rsidRPr="00EF71F9">
              <w:t xml:space="preserve">Всероссийский </w:t>
            </w:r>
          </w:p>
        </w:tc>
      </w:tr>
    </w:tbl>
    <w:p w:rsidR="00354AF5" w:rsidRPr="00354AF5" w:rsidRDefault="00354AF5" w:rsidP="00354AF5">
      <w:pPr>
        <w:spacing w:before="40" w:after="40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D0066E">
      <w:pPr>
        <w:spacing w:before="40" w:after="40"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Размещение педагогами и руководителями образовательных учрежд</w:t>
      </w:r>
      <w:r w:rsidRPr="00354AF5">
        <w:rPr>
          <w:rFonts w:eastAsia="Calibri"/>
          <w:b/>
          <w:sz w:val="28"/>
          <w:szCs w:val="28"/>
          <w:lang w:eastAsia="en-US"/>
        </w:rPr>
        <w:t>е</w:t>
      </w:r>
      <w:r w:rsidRPr="00354AF5">
        <w:rPr>
          <w:rFonts w:eastAsia="Calibri"/>
          <w:b/>
          <w:sz w:val="28"/>
          <w:szCs w:val="28"/>
          <w:lang w:eastAsia="en-US"/>
        </w:rPr>
        <w:t xml:space="preserve">ний авторских публикаций на сайтах в сети Интернет в 2013/14 уч. году </w:t>
      </w:r>
    </w:p>
    <w:tbl>
      <w:tblPr>
        <w:tblW w:w="1011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94"/>
        <w:gridCol w:w="1559"/>
        <w:gridCol w:w="3061"/>
        <w:gridCol w:w="3345"/>
      </w:tblGrid>
      <w:tr w:rsidR="00D0066E" w:rsidRPr="00354AF5" w:rsidTr="00D0066E">
        <w:trPr>
          <w:cantSplit/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№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Ф.И.О.</w:t>
            </w:r>
          </w:p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D0066E">
            <w:pPr>
              <w:keepNext/>
              <w:spacing w:before="40" w:after="40"/>
              <w:jc w:val="center"/>
              <w:outlineLvl w:val="0"/>
              <w:rPr>
                <w:b/>
              </w:rPr>
            </w:pPr>
            <w:r w:rsidRPr="00354AF5">
              <w:rPr>
                <w:b/>
              </w:rPr>
              <w:t>Должность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keepNext/>
              <w:spacing w:before="40" w:after="40"/>
              <w:jc w:val="center"/>
              <w:outlineLvl w:val="0"/>
              <w:rPr>
                <w:b/>
              </w:rPr>
            </w:pPr>
            <w:r w:rsidRPr="00354AF5">
              <w:rPr>
                <w:b/>
              </w:rPr>
              <w:t>Вид,</w:t>
            </w:r>
          </w:p>
          <w:p w:rsidR="00354AF5" w:rsidRPr="00354AF5" w:rsidRDefault="00354AF5" w:rsidP="00354AF5">
            <w:pPr>
              <w:keepNext/>
              <w:spacing w:before="40" w:after="40"/>
              <w:jc w:val="center"/>
              <w:outlineLvl w:val="0"/>
              <w:rPr>
                <w:b/>
              </w:rPr>
            </w:pPr>
            <w:r w:rsidRPr="00354AF5">
              <w:rPr>
                <w:b/>
              </w:rPr>
              <w:t>название  публикации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354AF5">
              <w:rPr>
                <w:rFonts w:eastAsia="Calibri"/>
                <w:b/>
                <w:lang w:eastAsia="en-US"/>
              </w:rPr>
              <w:t>Адрес сайта, где опублик</w:t>
            </w:r>
            <w:r w:rsidRPr="00354AF5">
              <w:rPr>
                <w:rFonts w:eastAsia="Calibri"/>
                <w:b/>
                <w:lang w:eastAsia="en-US"/>
              </w:rPr>
              <w:t>о</w:t>
            </w:r>
            <w:r w:rsidRPr="00354AF5">
              <w:rPr>
                <w:rFonts w:eastAsia="Calibri"/>
                <w:b/>
                <w:lang w:eastAsia="en-US"/>
              </w:rPr>
              <w:t>вана данная разработка</w:t>
            </w:r>
          </w:p>
        </w:tc>
      </w:tr>
      <w:tr w:rsidR="00D0066E" w:rsidRPr="00354AF5" w:rsidTr="00D0066E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  <w:rPr>
                <w:b/>
              </w:rPr>
            </w:pPr>
            <w:r w:rsidRPr="00354AF5">
              <w:rPr>
                <w:b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b/>
              </w:rPr>
            </w:pPr>
            <w:r w:rsidRPr="00354AF5">
              <w:t>Малинина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rPr>
                <w:b/>
              </w:rPr>
            </w:pPr>
            <w:r w:rsidRPr="00354AF5">
              <w:t>Старший воспитатель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D0066E" w:rsidRDefault="00354AF5" w:rsidP="00354AF5">
            <w:pPr>
              <w:spacing w:before="40" w:after="40"/>
              <w:rPr>
                <w:b/>
              </w:rPr>
            </w:pPr>
            <w:r w:rsidRPr="00D0066E">
              <w:t>Статья</w:t>
            </w:r>
            <w:r w:rsidRPr="00D0066E">
              <w:rPr>
                <w:b/>
                <w:bCs/>
                <w:color w:val="990033"/>
                <w:shd w:val="clear" w:color="auto" w:fill="FFFFFF"/>
              </w:rPr>
              <w:t xml:space="preserve"> </w:t>
            </w:r>
            <w:r w:rsidRPr="00D0066E">
              <w:rPr>
                <w:bCs/>
                <w:shd w:val="clear" w:color="auto" w:fill="FFFFFF"/>
              </w:rPr>
              <w:t>«О сущности пон</w:t>
            </w:r>
            <w:r w:rsidRPr="00D0066E">
              <w:rPr>
                <w:bCs/>
                <w:shd w:val="clear" w:color="auto" w:fill="FFFFFF"/>
              </w:rPr>
              <w:t>я</w:t>
            </w:r>
            <w:r w:rsidRPr="00D0066E">
              <w:rPr>
                <w:bCs/>
                <w:shd w:val="clear" w:color="auto" w:fill="FFFFFF"/>
              </w:rPr>
              <w:t>тия «культура здоровья» в дошкольной образовател</w:t>
            </w:r>
            <w:r w:rsidRPr="00D0066E">
              <w:rPr>
                <w:bCs/>
                <w:shd w:val="clear" w:color="auto" w:fill="FFFFFF"/>
              </w:rPr>
              <w:t>ь</w:t>
            </w:r>
            <w:r w:rsidRPr="00D0066E">
              <w:rPr>
                <w:bCs/>
                <w:shd w:val="clear" w:color="auto" w:fill="FFFFFF"/>
              </w:rPr>
              <w:t>ной организации»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E1CE2" w:rsidP="00354AF5">
            <w:pPr>
              <w:spacing w:before="40" w:after="40"/>
            </w:pPr>
            <w:hyperlink r:id="rId15" w:history="1">
              <w:r w:rsidR="00354AF5" w:rsidRPr="00354AF5">
                <w:rPr>
                  <w:color w:val="0857A6"/>
                  <w:u w:val="single"/>
                </w:rPr>
                <w:t>http://belca.islu.ru/mod/data/view.php?id=45353</w:t>
              </w:r>
            </w:hyperlink>
          </w:p>
          <w:p w:rsidR="00354AF5" w:rsidRPr="00354AF5" w:rsidRDefault="00354AF5" w:rsidP="00354AF5">
            <w:pPr>
              <w:spacing w:before="40" w:after="40"/>
              <w:outlineLvl w:val="1"/>
              <w:rPr>
                <w:bCs/>
              </w:rPr>
            </w:pPr>
            <w:r w:rsidRPr="00354AF5">
              <w:rPr>
                <w:bCs/>
              </w:rPr>
              <w:t>Международная научно-практическая интернет-конференция "Системно-деятельностный подход в разноуровневом вариативном образовании: опыт реализ</w:t>
            </w:r>
            <w:r w:rsidRPr="00354AF5">
              <w:rPr>
                <w:bCs/>
              </w:rPr>
              <w:t>а</w:t>
            </w:r>
            <w:r w:rsidRPr="00354AF5">
              <w:rPr>
                <w:bCs/>
              </w:rPr>
              <w:t>ции и перспективы развития"</w:t>
            </w:r>
          </w:p>
          <w:p w:rsidR="00354AF5" w:rsidRPr="00354AF5" w:rsidRDefault="00354AF5" w:rsidP="00354AF5">
            <w:pPr>
              <w:spacing w:before="40" w:after="40"/>
              <w:rPr>
                <w:b/>
              </w:rPr>
            </w:pPr>
          </w:p>
        </w:tc>
      </w:tr>
      <w:tr w:rsidR="00D0066E" w:rsidRPr="00354AF5" w:rsidTr="00D0066E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Малинина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Старший воспитатель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</w:pPr>
            <w:r w:rsidRPr="00354AF5">
              <w:t>Статья «Культура здоровья дошкольника»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E1CE2" w:rsidP="00354AF5">
            <w:pPr>
              <w:spacing w:before="40" w:after="40"/>
            </w:pPr>
            <w:hyperlink r:id="rId16" w:history="1">
              <w:r w:rsidR="00354AF5" w:rsidRPr="00354AF5">
                <w:rPr>
                  <w:color w:val="0857A6"/>
                  <w:u w:val="single"/>
                </w:rPr>
                <w:t>http://belca.islu.ru/mod/data/view.php?d=283&amp;advanced=0&amp;paging=&amp;page=4</w:t>
              </w:r>
            </w:hyperlink>
            <w:r w:rsidR="00354AF5" w:rsidRPr="00354AF5">
              <w:t xml:space="preserve"> </w:t>
            </w:r>
          </w:p>
          <w:p w:rsidR="00354AF5" w:rsidRPr="00354AF5" w:rsidRDefault="00354AF5" w:rsidP="00354AF5">
            <w:pPr>
              <w:spacing w:before="40" w:after="40"/>
              <w:outlineLvl w:val="0"/>
              <w:rPr>
                <w:kern w:val="36"/>
              </w:rPr>
            </w:pPr>
            <w:r w:rsidRPr="00354AF5">
              <w:rPr>
                <w:kern w:val="36"/>
              </w:rPr>
              <w:t>Всероссийская научно-практическая конференция «Аспирантские чтения в И</w:t>
            </w:r>
            <w:r w:rsidRPr="00354AF5">
              <w:rPr>
                <w:kern w:val="36"/>
              </w:rPr>
              <w:t>Г</w:t>
            </w:r>
            <w:r w:rsidRPr="00354AF5">
              <w:rPr>
                <w:kern w:val="36"/>
              </w:rPr>
              <w:t>ЛУ – 2014»</w:t>
            </w:r>
          </w:p>
          <w:p w:rsidR="00354AF5" w:rsidRPr="00354AF5" w:rsidRDefault="00354AF5" w:rsidP="00354AF5">
            <w:pPr>
              <w:spacing w:before="40" w:after="40"/>
            </w:pPr>
          </w:p>
        </w:tc>
      </w:tr>
      <w:tr w:rsidR="00D0066E" w:rsidRPr="00354AF5" w:rsidTr="00D0066E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Мельникова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Заведующий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 xml:space="preserve">Презентация «Итоги </w:t>
            </w:r>
            <w:r w:rsidRPr="00354AF5">
              <w:rPr>
                <w:lang w:val="en-US"/>
              </w:rPr>
              <w:t>XII</w:t>
            </w:r>
            <w:r w:rsidRPr="00354AF5">
              <w:t xml:space="preserve"> Международной Ярмарки социально-педагогических инноваций»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E1CE2" w:rsidP="00354AF5">
            <w:pPr>
              <w:spacing w:before="40" w:after="40"/>
            </w:pPr>
            <w:hyperlink r:id="rId17" w:history="1">
              <w:r w:rsidR="00354AF5" w:rsidRPr="00354AF5">
                <w:rPr>
                  <w:color w:val="0857A6"/>
                  <w:u w:val="single"/>
                </w:rPr>
                <w:t>http://obrbratsk.ru/do/odo/events/?ELEMENT_ID=3383</w:t>
              </w:r>
            </w:hyperlink>
          </w:p>
          <w:p w:rsidR="00354AF5" w:rsidRPr="00354AF5" w:rsidRDefault="00354AF5" w:rsidP="00354AF5">
            <w:pPr>
              <w:spacing w:before="40" w:after="40"/>
            </w:pPr>
          </w:p>
        </w:tc>
      </w:tr>
      <w:tr w:rsidR="00D0066E" w:rsidRPr="00354AF5" w:rsidTr="00D0066E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Денисова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Педагог-психолог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354AF5" w:rsidP="00354AF5">
            <w:pPr>
              <w:spacing w:before="40" w:after="40"/>
            </w:pPr>
            <w:r w:rsidRPr="00354AF5">
              <w:t>Статья «Влияние муль</w:t>
            </w:r>
            <w:r w:rsidRPr="00354AF5">
              <w:t>т</w:t>
            </w:r>
            <w:r w:rsidRPr="00354AF5">
              <w:t>фильмов на психическое развитие ребёнка»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Pr="00354AF5" w:rsidRDefault="008E1CE2" w:rsidP="00354AF5">
            <w:pPr>
              <w:spacing w:before="40" w:after="40"/>
            </w:pPr>
            <w:hyperlink r:id="rId18" w:history="1">
              <w:r w:rsidR="00354AF5" w:rsidRPr="00354AF5">
                <w:rPr>
                  <w:color w:val="0857A6"/>
                  <w:u w:val="single"/>
                </w:rPr>
                <w:t>http://dou38.ru/br56/index.php?option=com_content&amp;view=article&amp;id=122&amp;Itemid=54</w:t>
              </w:r>
            </w:hyperlink>
            <w:r w:rsidR="00354AF5" w:rsidRPr="00354AF5">
              <w:t xml:space="preserve"> ,</w:t>
            </w:r>
          </w:p>
        </w:tc>
      </w:tr>
    </w:tbl>
    <w:p w:rsidR="0057792C" w:rsidRPr="00354AF5" w:rsidRDefault="0057792C" w:rsidP="00354AF5">
      <w:pPr>
        <w:spacing w:before="40" w:after="40"/>
        <w:jc w:val="both"/>
        <w:rPr>
          <w:rFonts w:eastAsia="Calibri"/>
          <w:b/>
          <w:sz w:val="28"/>
          <w:szCs w:val="28"/>
          <w:lang w:eastAsia="en-US"/>
        </w:rPr>
      </w:pPr>
    </w:p>
    <w:p w:rsidR="00354AF5" w:rsidRPr="00354AF5" w:rsidRDefault="00354AF5" w:rsidP="00D0066E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Наличие статуса опытно-экспериментальной, инновационной, педагог</w:t>
      </w:r>
      <w:r w:rsidRPr="00354AF5">
        <w:rPr>
          <w:rFonts w:eastAsia="Calibri"/>
          <w:b/>
          <w:sz w:val="28"/>
          <w:szCs w:val="28"/>
          <w:lang w:eastAsia="en-US"/>
        </w:rPr>
        <w:t>и</w:t>
      </w:r>
      <w:r w:rsidRPr="00354AF5">
        <w:rPr>
          <w:rFonts w:eastAsia="Calibri"/>
          <w:b/>
          <w:sz w:val="28"/>
          <w:szCs w:val="28"/>
          <w:lang w:eastAsia="en-US"/>
        </w:rPr>
        <w:t>ческой, пилотной площадки в 2013/14 уч.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127"/>
        <w:gridCol w:w="1361"/>
        <w:gridCol w:w="1701"/>
        <w:gridCol w:w="1979"/>
        <w:gridCol w:w="1418"/>
      </w:tblGrid>
      <w:tr w:rsidR="00D0066E" w:rsidRPr="00354AF5" w:rsidTr="00D0066E">
        <w:trPr>
          <w:trHeight w:val="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354AF5" w:rsidRDefault="00D0066E" w:rsidP="001A672F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Уровень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354AF5" w:rsidRDefault="00D0066E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Тема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354AF5" w:rsidRDefault="00D0066E" w:rsidP="00D0066E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Статус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354AF5" w:rsidRDefault="00D0066E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 xml:space="preserve">ФИО, ученая степень, должность </w:t>
            </w:r>
            <w:r w:rsidRPr="00354AF5">
              <w:rPr>
                <w:b/>
              </w:rPr>
              <w:lastRenderedPageBreak/>
              <w:t>научного р</w:t>
            </w:r>
            <w:r w:rsidRPr="00354AF5">
              <w:rPr>
                <w:b/>
              </w:rPr>
              <w:t>у</w:t>
            </w:r>
            <w:r w:rsidRPr="00354AF5">
              <w:rPr>
                <w:b/>
              </w:rPr>
              <w:t>ководителя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2F" w:rsidRDefault="00D0066E" w:rsidP="00354AF5">
            <w:pPr>
              <w:spacing w:before="40" w:after="40"/>
              <w:ind w:right="-108"/>
              <w:jc w:val="center"/>
              <w:rPr>
                <w:b/>
              </w:rPr>
            </w:pPr>
            <w:r w:rsidRPr="00354AF5">
              <w:rPr>
                <w:b/>
              </w:rPr>
              <w:lastRenderedPageBreak/>
              <w:t xml:space="preserve">ФИО, должность координатора </w:t>
            </w:r>
          </w:p>
          <w:p w:rsidR="00D0066E" w:rsidRPr="00354AF5" w:rsidRDefault="00D0066E" w:rsidP="00354AF5">
            <w:pPr>
              <w:spacing w:before="40" w:after="40"/>
              <w:ind w:right="-108"/>
              <w:jc w:val="center"/>
              <w:rPr>
                <w:b/>
              </w:rPr>
            </w:pPr>
            <w:r w:rsidRPr="00354AF5">
              <w:rPr>
                <w:b/>
              </w:rPr>
              <w:t>(в 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354AF5" w:rsidRDefault="00D0066E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Сроки р</w:t>
            </w:r>
            <w:r w:rsidRPr="00354AF5">
              <w:rPr>
                <w:b/>
              </w:rPr>
              <w:t>е</w:t>
            </w:r>
            <w:r w:rsidRPr="00354AF5">
              <w:rPr>
                <w:b/>
              </w:rPr>
              <w:t>ализации,</w:t>
            </w:r>
          </w:p>
          <w:p w:rsidR="00D0066E" w:rsidRPr="00354AF5" w:rsidRDefault="00D0066E" w:rsidP="00354AF5">
            <w:pPr>
              <w:spacing w:before="40" w:after="40"/>
              <w:jc w:val="center"/>
              <w:rPr>
                <w:b/>
              </w:rPr>
            </w:pPr>
            <w:r w:rsidRPr="00354AF5">
              <w:rPr>
                <w:b/>
              </w:rPr>
              <w:t>этап</w:t>
            </w:r>
          </w:p>
        </w:tc>
      </w:tr>
      <w:tr w:rsidR="00D0066E" w:rsidRPr="00EF71F9" w:rsidTr="00D006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lastRenderedPageBreak/>
              <w:t>Федерал</w:t>
            </w:r>
            <w:r w:rsidRPr="00EF71F9">
              <w:t>ь</w:t>
            </w:r>
            <w:r w:rsidRPr="00EF71F9">
              <w:t>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t>«Проектирование образовательной среды дошкол</w:t>
            </w:r>
            <w:r w:rsidRPr="00EF71F9">
              <w:t>ь</w:t>
            </w:r>
            <w:r w:rsidRPr="00EF71F9">
              <w:t>ной образовател</w:t>
            </w:r>
            <w:r w:rsidRPr="00EF71F9">
              <w:t>ь</w:t>
            </w:r>
            <w:r w:rsidRPr="00EF71F9">
              <w:t>ной организации, направленной на формирование культуры здор</w:t>
            </w:r>
            <w:r w:rsidRPr="00EF71F9">
              <w:t>о</w:t>
            </w:r>
            <w:r w:rsidRPr="00EF71F9">
              <w:t>вья как компоне</w:t>
            </w:r>
            <w:r w:rsidRPr="00EF71F9">
              <w:t>н</w:t>
            </w:r>
            <w:r w:rsidRPr="00EF71F9">
              <w:t>та общей культ</w:t>
            </w:r>
            <w:r w:rsidRPr="00EF71F9">
              <w:t>у</w:t>
            </w:r>
            <w:r w:rsidRPr="00EF71F9">
              <w:t>ры дошкольника»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t>Пилотная площадка экспер</w:t>
            </w:r>
            <w:r w:rsidRPr="00EF71F9">
              <w:t>и</w:t>
            </w:r>
            <w:r w:rsidRPr="00EF71F9">
              <w:t>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t>Магальник Л.А., к.п.н., профессор кафедры управления и развития о</w:t>
            </w:r>
            <w:r w:rsidRPr="00EF71F9">
              <w:t>б</w:t>
            </w:r>
            <w:r w:rsidRPr="00EF71F9">
              <w:t>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t>Малинина Ю.С., старший восп</w:t>
            </w:r>
            <w:r w:rsidRPr="00EF71F9">
              <w:t>и</w:t>
            </w:r>
            <w:r w:rsidRPr="00EF71F9">
              <w:t>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6E" w:rsidRPr="00EF71F9" w:rsidRDefault="00D0066E" w:rsidP="00354AF5">
            <w:pPr>
              <w:spacing w:before="40" w:after="40"/>
            </w:pPr>
            <w:r w:rsidRPr="00EF71F9">
              <w:t>2012-2015,</w:t>
            </w:r>
          </w:p>
          <w:p w:rsidR="00D0066E" w:rsidRPr="00EF71F9" w:rsidRDefault="00D0066E" w:rsidP="00354AF5">
            <w:pPr>
              <w:spacing w:before="40" w:after="40"/>
            </w:pPr>
            <w:r w:rsidRPr="00EF71F9">
              <w:t>2 этап</w:t>
            </w:r>
          </w:p>
        </w:tc>
      </w:tr>
    </w:tbl>
    <w:p w:rsidR="00354AF5" w:rsidRPr="00354AF5" w:rsidRDefault="00354AF5" w:rsidP="00354AF5">
      <w:pPr>
        <w:spacing w:before="40" w:after="40"/>
        <w:contextualSpacing/>
        <w:rPr>
          <w:rFonts w:eastAsia="Calibri"/>
          <w:lang w:eastAsia="en-US"/>
        </w:rPr>
      </w:pPr>
    </w:p>
    <w:p w:rsidR="00354AF5" w:rsidRPr="00354AF5" w:rsidRDefault="00354AF5" w:rsidP="00354AF5">
      <w:pPr>
        <w:spacing w:before="40" w:after="40"/>
        <w:contextualSpacing/>
        <w:rPr>
          <w:rFonts w:eastAsia="Calibri"/>
          <w:lang w:eastAsia="en-US"/>
        </w:rPr>
      </w:pPr>
    </w:p>
    <w:p w:rsidR="00354AF5" w:rsidRPr="00354AF5" w:rsidRDefault="00354AF5" w:rsidP="00D0066E">
      <w:pPr>
        <w:spacing w:before="40" w:after="40"/>
        <w:rPr>
          <w:rFonts w:eastAsia="Calibri"/>
          <w:b/>
          <w:sz w:val="28"/>
          <w:szCs w:val="28"/>
          <w:lang w:eastAsia="en-US"/>
        </w:rPr>
      </w:pPr>
      <w:r w:rsidRPr="00354AF5">
        <w:rPr>
          <w:rFonts w:eastAsia="Calibri"/>
          <w:b/>
          <w:sz w:val="28"/>
          <w:szCs w:val="28"/>
          <w:lang w:eastAsia="en-US"/>
        </w:rPr>
        <w:t>Работа педагогов ОУ в качестве членов жюри в рамках конкурсных г</w:t>
      </w:r>
      <w:r w:rsidRPr="00354AF5">
        <w:rPr>
          <w:rFonts w:eastAsia="Calibri"/>
          <w:b/>
          <w:sz w:val="28"/>
          <w:szCs w:val="28"/>
          <w:lang w:eastAsia="en-US"/>
        </w:rPr>
        <w:t>о</w:t>
      </w:r>
      <w:r w:rsidRPr="00354AF5">
        <w:rPr>
          <w:rFonts w:eastAsia="Calibri"/>
          <w:b/>
          <w:sz w:val="28"/>
          <w:szCs w:val="28"/>
          <w:lang w:eastAsia="en-US"/>
        </w:rPr>
        <w:t>родских мероприятий в 2013/14 уч. году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033"/>
      </w:tblGrid>
      <w:tr w:rsidR="00354AF5" w:rsidRPr="00354AF5" w:rsidTr="001A672F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contextualSpacing/>
              <w:rPr>
                <w:b/>
                <w:lang w:eastAsia="en-US"/>
              </w:rPr>
            </w:pPr>
            <w:r w:rsidRPr="00354AF5">
              <w:rPr>
                <w:b/>
                <w:lang w:eastAsia="en-US"/>
              </w:rPr>
              <w:t>Вид, название организационно-методического мероприятия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contextualSpacing/>
              <w:rPr>
                <w:b/>
                <w:lang w:eastAsia="en-US"/>
              </w:rPr>
            </w:pPr>
            <w:r w:rsidRPr="00354AF5">
              <w:rPr>
                <w:b/>
                <w:lang w:eastAsia="en-US"/>
              </w:rPr>
              <w:t>ФИО педагога, должность,  предмет преп</w:t>
            </w:r>
            <w:r w:rsidRPr="00354AF5">
              <w:rPr>
                <w:b/>
                <w:lang w:eastAsia="en-US"/>
              </w:rPr>
              <w:t>о</w:t>
            </w:r>
            <w:r w:rsidRPr="00354AF5">
              <w:rPr>
                <w:b/>
                <w:lang w:eastAsia="en-US"/>
              </w:rPr>
              <w:t>давания</w:t>
            </w:r>
          </w:p>
        </w:tc>
      </w:tr>
      <w:tr w:rsidR="00354AF5" w:rsidRPr="00354AF5" w:rsidTr="001A672F">
        <w:trPr>
          <w:trHeight w:val="9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contextualSpacing/>
              <w:rPr>
                <w:lang w:eastAsia="en-US"/>
              </w:rPr>
            </w:pPr>
            <w:r w:rsidRPr="00354AF5">
              <w:rPr>
                <w:lang w:eastAsia="en-US"/>
              </w:rPr>
              <w:t>Конкурсные организационно-методические м</w:t>
            </w:r>
            <w:r w:rsidRPr="00354AF5">
              <w:rPr>
                <w:lang w:eastAsia="en-US"/>
              </w:rPr>
              <w:t>е</w:t>
            </w:r>
            <w:r w:rsidRPr="00354AF5">
              <w:rPr>
                <w:lang w:eastAsia="en-US"/>
              </w:rPr>
              <w:t xml:space="preserve">роприятия для педагогов: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Pr="00354AF5" w:rsidRDefault="00354AF5" w:rsidP="00354AF5">
            <w:pPr>
              <w:spacing w:before="40" w:after="40"/>
              <w:contextualSpacing/>
              <w:rPr>
                <w:lang w:eastAsia="en-US"/>
              </w:rPr>
            </w:pPr>
            <w:r w:rsidRPr="00354AF5">
              <w:rPr>
                <w:lang w:eastAsia="en-US"/>
              </w:rPr>
              <w:t>Малинина Ю.С., старший воспитатель (Форум Образования города Братска, 2013)</w:t>
            </w:r>
          </w:p>
        </w:tc>
      </w:tr>
    </w:tbl>
    <w:p w:rsidR="00354AF5" w:rsidRPr="00354AF5" w:rsidRDefault="00354AF5" w:rsidP="00354AF5">
      <w:pPr>
        <w:spacing w:before="40" w:after="40"/>
        <w:rPr>
          <w:rFonts w:eastAsia="Calibri"/>
          <w:b/>
          <w:sz w:val="28"/>
          <w:szCs w:val="28"/>
          <w:lang w:eastAsia="en-US"/>
        </w:rPr>
      </w:pPr>
    </w:p>
    <w:p w:rsidR="00C36D58" w:rsidRDefault="00892784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 xml:space="preserve">Таким образом, педагоги дошкольного учреждения </w:t>
      </w:r>
      <w:r w:rsidR="00C36D58">
        <w:rPr>
          <w:sz w:val="28"/>
          <w:szCs w:val="28"/>
        </w:rPr>
        <w:t xml:space="preserve">принимают </w:t>
      </w:r>
      <w:r w:rsidRPr="00197A8F">
        <w:rPr>
          <w:sz w:val="28"/>
          <w:szCs w:val="28"/>
        </w:rPr>
        <w:t>акти</w:t>
      </w:r>
      <w:r w:rsidRPr="00197A8F">
        <w:rPr>
          <w:sz w:val="28"/>
          <w:szCs w:val="28"/>
        </w:rPr>
        <w:t>в</w:t>
      </w:r>
      <w:r w:rsidRPr="00197A8F">
        <w:rPr>
          <w:sz w:val="28"/>
          <w:szCs w:val="28"/>
        </w:rPr>
        <w:t>но</w:t>
      </w:r>
      <w:r w:rsidR="00C36D58">
        <w:rPr>
          <w:sz w:val="28"/>
          <w:szCs w:val="28"/>
        </w:rPr>
        <w:t>е</w:t>
      </w:r>
      <w:r w:rsidRPr="00197A8F">
        <w:rPr>
          <w:sz w:val="28"/>
          <w:szCs w:val="28"/>
        </w:rPr>
        <w:t xml:space="preserve"> участи</w:t>
      </w:r>
      <w:r w:rsidR="00C36D58">
        <w:rPr>
          <w:sz w:val="28"/>
          <w:szCs w:val="28"/>
        </w:rPr>
        <w:t>е</w:t>
      </w:r>
      <w:r w:rsidRPr="00197A8F">
        <w:rPr>
          <w:sz w:val="28"/>
          <w:szCs w:val="28"/>
        </w:rPr>
        <w:t xml:space="preserve"> в мероприятиях различного уровня: представляют свой профе</w:t>
      </w:r>
      <w:r w:rsidRPr="00197A8F">
        <w:rPr>
          <w:sz w:val="28"/>
          <w:szCs w:val="28"/>
        </w:rPr>
        <w:t>с</w:t>
      </w:r>
      <w:r w:rsidRPr="00197A8F">
        <w:rPr>
          <w:sz w:val="28"/>
          <w:szCs w:val="28"/>
        </w:rPr>
        <w:t xml:space="preserve">сиональный опыт на </w:t>
      </w:r>
      <w:r w:rsidR="00C36D58">
        <w:rPr>
          <w:sz w:val="28"/>
          <w:szCs w:val="28"/>
        </w:rPr>
        <w:t xml:space="preserve">международном, </w:t>
      </w:r>
      <w:r w:rsidRPr="00197A8F">
        <w:rPr>
          <w:sz w:val="28"/>
          <w:szCs w:val="28"/>
        </w:rPr>
        <w:t>всероссийском</w:t>
      </w:r>
      <w:r w:rsidR="00C36D58">
        <w:rPr>
          <w:sz w:val="28"/>
          <w:szCs w:val="28"/>
        </w:rPr>
        <w:t>, региональном, мун</w:t>
      </w:r>
      <w:r w:rsidR="00C36D58">
        <w:rPr>
          <w:sz w:val="28"/>
          <w:szCs w:val="28"/>
        </w:rPr>
        <w:t>и</w:t>
      </w:r>
      <w:r w:rsidR="00C36D58">
        <w:rPr>
          <w:sz w:val="28"/>
          <w:szCs w:val="28"/>
        </w:rPr>
        <w:t>ципальном уровнях</w:t>
      </w:r>
      <w:r w:rsidRPr="00197A8F">
        <w:rPr>
          <w:sz w:val="28"/>
          <w:szCs w:val="28"/>
        </w:rPr>
        <w:t xml:space="preserve">. 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bCs/>
          <w:spacing w:val="3"/>
          <w:sz w:val="28"/>
          <w:szCs w:val="28"/>
        </w:rPr>
      </w:pPr>
      <w:r w:rsidRPr="00197A8F">
        <w:rPr>
          <w:bCs/>
          <w:spacing w:val="3"/>
          <w:sz w:val="28"/>
          <w:szCs w:val="28"/>
        </w:rPr>
        <w:t>Исходя из результатов самоообс</w:t>
      </w:r>
      <w:r w:rsidR="00F423D3">
        <w:rPr>
          <w:bCs/>
          <w:spacing w:val="3"/>
          <w:sz w:val="28"/>
          <w:szCs w:val="28"/>
        </w:rPr>
        <w:t>ледования педагогических кадров</w:t>
      </w:r>
      <w:r w:rsidRPr="00197A8F">
        <w:rPr>
          <w:bCs/>
          <w:spacing w:val="3"/>
          <w:sz w:val="28"/>
          <w:szCs w:val="28"/>
        </w:rPr>
        <w:t xml:space="preserve"> в 201</w:t>
      </w:r>
      <w:r w:rsidR="00F423D3">
        <w:rPr>
          <w:bCs/>
          <w:spacing w:val="3"/>
          <w:sz w:val="28"/>
          <w:szCs w:val="28"/>
        </w:rPr>
        <w:t xml:space="preserve">3 – </w:t>
      </w:r>
      <w:r w:rsidRPr="00197A8F">
        <w:rPr>
          <w:bCs/>
          <w:spacing w:val="3"/>
          <w:sz w:val="28"/>
          <w:szCs w:val="28"/>
        </w:rPr>
        <w:t>201</w:t>
      </w:r>
      <w:r w:rsidR="00F423D3">
        <w:rPr>
          <w:bCs/>
          <w:spacing w:val="3"/>
          <w:sz w:val="28"/>
          <w:szCs w:val="28"/>
        </w:rPr>
        <w:t>4</w:t>
      </w:r>
      <w:r w:rsidRPr="00197A8F">
        <w:rPr>
          <w:bCs/>
          <w:spacing w:val="3"/>
          <w:sz w:val="28"/>
          <w:szCs w:val="28"/>
        </w:rPr>
        <w:t xml:space="preserve"> году, можно сделать следующий вывод:</w:t>
      </w:r>
    </w:p>
    <w:p w:rsidR="00892784" w:rsidRPr="00C36D58" w:rsidRDefault="00892784" w:rsidP="00354AF5">
      <w:pPr>
        <w:spacing w:before="40" w:after="40"/>
        <w:ind w:firstLine="709"/>
        <w:contextualSpacing/>
        <w:jc w:val="both"/>
        <w:rPr>
          <w:bCs/>
          <w:color w:val="CC00CC"/>
          <w:spacing w:val="3"/>
          <w:sz w:val="28"/>
          <w:szCs w:val="28"/>
        </w:rPr>
      </w:pPr>
      <w:r w:rsidRPr="00197A8F">
        <w:rPr>
          <w:bCs/>
          <w:spacing w:val="3"/>
          <w:sz w:val="28"/>
          <w:szCs w:val="28"/>
        </w:rPr>
        <w:t>1</w:t>
      </w:r>
      <w:r w:rsidRPr="00656F66">
        <w:rPr>
          <w:bCs/>
          <w:spacing w:val="3"/>
          <w:sz w:val="28"/>
          <w:szCs w:val="28"/>
        </w:rPr>
        <w:t>. ДОУ укомплектовано педагогическими кадрами на 100 %.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bCs/>
          <w:spacing w:val="3"/>
          <w:sz w:val="28"/>
          <w:szCs w:val="28"/>
        </w:rPr>
      </w:pPr>
      <w:r w:rsidRPr="00197A8F">
        <w:rPr>
          <w:bCs/>
          <w:spacing w:val="3"/>
          <w:sz w:val="28"/>
          <w:szCs w:val="28"/>
        </w:rPr>
        <w:t xml:space="preserve">2. Стабильный коллектив – </w:t>
      </w:r>
      <w:r w:rsidR="00C36D58">
        <w:rPr>
          <w:bCs/>
          <w:spacing w:val="3"/>
          <w:sz w:val="28"/>
          <w:szCs w:val="28"/>
        </w:rPr>
        <w:t>большинство педагогов</w:t>
      </w:r>
      <w:r w:rsidRPr="00197A8F">
        <w:rPr>
          <w:bCs/>
          <w:spacing w:val="3"/>
          <w:sz w:val="28"/>
          <w:szCs w:val="28"/>
        </w:rPr>
        <w:t xml:space="preserve"> работают в ДОУ бо</w:t>
      </w:r>
      <w:r w:rsidR="00C36D58">
        <w:rPr>
          <w:bCs/>
          <w:spacing w:val="3"/>
          <w:sz w:val="28"/>
          <w:szCs w:val="28"/>
        </w:rPr>
        <w:t>лее 10</w:t>
      </w:r>
      <w:r w:rsidRPr="00197A8F">
        <w:rPr>
          <w:bCs/>
          <w:spacing w:val="3"/>
          <w:sz w:val="28"/>
          <w:szCs w:val="28"/>
        </w:rPr>
        <w:t>-ти лет</w:t>
      </w:r>
      <w:r w:rsidR="00C36D58">
        <w:rPr>
          <w:bCs/>
          <w:spacing w:val="3"/>
          <w:sz w:val="28"/>
          <w:szCs w:val="28"/>
        </w:rPr>
        <w:t>.</w:t>
      </w:r>
    </w:p>
    <w:p w:rsidR="00892784" w:rsidRPr="00197A8F" w:rsidRDefault="00C36D58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4B2">
        <w:rPr>
          <w:sz w:val="28"/>
          <w:szCs w:val="28"/>
        </w:rPr>
        <w:t>. В ДОУ соблюдается</w:t>
      </w:r>
      <w:r w:rsidR="00892784" w:rsidRPr="00197A8F">
        <w:rPr>
          <w:sz w:val="28"/>
          <w:szCs w:val="28"/>
        </w:rPr>
        <w:t xml:space="preserve"> периодичность прохождения педагогами курсов повышения квалификации.</w:t>
      </w:r>
    </w:p>
    <w:p w:rsidR="00892784" w:rsidRDefault="00C36D58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784" w:rsidRPr="00197A8F">
        <w:rPr>
          <w:sz w:val="28"/>
          <w:szCs w:val="28"/>
        </w:rPr>
        <w:t>. Образовательны</w:t>
      </w:r>
      <w:r>
        <w:rPr>
          <w:sz w:val="28"/>
          <w:szCs w:val="28"/>
        </w:rPr>
        <w:t xml:space="preserve">й ценз соответствует требованиям к </w:t>
      </w:r>
      <w:r w:rsidR="00892784" w:rsidRPr="00197A8F">
        <w:rPr>
          <w:sz w:val="28"/>
          <w:szCs w:val="28"/>
        </w:rPr>
        <w:t>профессионал</w:t>
      </w:r>
      <w:r w:rsidR="00892784" w:rsidRPr="00197A8F">
        <w:rPr>
          <w:sz w:val="28"/>
          <w:szCs w:val="28"/>
        </w:rPr>
        <w:t>ь</w:t>
      </w:r>
      <w:r w:rsidR="00892784" w:rsidRPr="00197A8F">
        <w:rPr>
          <w:sz w:val="28"/>
          <w:szCs w:val="28"/>
        </w:rPr>
        <w:t>ному уров</w:t>
      </w:r>
      <w:r>
        <w:rPr>
          <w:sz w:val="28"/>
          <w:szCs w:val="28"/>
        </w:rPr>
        <w:t>ню педагогов.</w:t>
      </w:r>
    </w:p>
    <w:p w:rsidR="00C36D58" w:rsidRPr="00197A8F" w:rsidRDefault="00C36D58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ДОУ большой процент педагогов без категории.</w:t>
      </w:r>
    </w:p>
    <w:p w:rsidR="00892784" w:rsidRPr="00197A8F" w:rsidRDefault="00892784" w:rsidP="00C36D58">
      <w:pPr>
        <w:spacing w:before="40" w:after="40"/>
        <w:contextualSpacing/>
        <w:jc w:val="both"/>
        <w:rPr>
          <w:bCs/>
          <w:spacing w:val="3"/>
          <w:sz w:val="28"/>
          <w:szCs w:val="28"/>
        </w:rPr>
      </w:pPr>
    </w:p>
    <w:p w:rsidR="00892784" w:rsidRDefault="00892784" w:rsidP="00354AF5">
      <w:pPr>
        <w:spacing w:before="40" w:after="40"/>
        <w:ind w:firstLine="709"/>
        <w:contextualSpacing/>
        <w:jc w:val="both"/>
        <w:rPr>
          <w:bCs/>
          <w:spacing w:val="3"/>
          <w:sz w:val="28"/>
          <w:szCs w:val="28"/>
        </w:rPr>
      </w:pPr>
      <w:r w:rsidRPr="00197A8F">
        <w:rPr>
          <w:bCs/>
          <w:spacing w:val="3"/>
          <w:sz w:val="28"/>
          <w:szCs w:val="28"/>
        </w:rPr>
        <w:t xml:space="preserve">Таким образом, выявлена основная цель работы </w:t>
      </w:r>
      <w:r w:rsidR="00642CFF">
        <w:rPr>
          <w:bCs/>
          <w:spacing w:val="3"/>
          <w:sz w:val="28"/>
          <w:szCs w:val="28"/>
        </w:rPr>
        <w:t>с педагогическим коллективом на 2014 – 2015</w:t>
      </w:r>
      <w:r w:rsidRPr="00197A8F">
        <w:rPr>
          <w:bCs/>
          <w:spacing w:val="3"/>
          <w:sz w:val="28"/>
          <w:szCs w:val="28"/>
        </w:rPr>
        <w:t xml:space="preserve"> учебныйгод. Это </w:t>
      </w:r>
      <w:r w:rsidR="00642CFF">
        <w:rPr>
          <w:bCs/>
          <w:spacing w:val="3"/>
          <w:sz w:val="28"/>
          <w:szCs w:val="28"/>
        </w:rPr>
        <w:t>–</w:t>
      </w:r>
      <w:r w:rsidRPr="00197A8F">
        <w:rPr>
          <w:sz w:val="28"/>
          <w:szCs w:val="28"/>
        </w:rPr>
        <w:t xml:space="preserve"> совершенствование системы работы с кадрами для развития профессионального, творческого, личностн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го потенциала педагогов, развитие компетенций инновационной деятельн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сти</w:t>
      </w:r>
      <w:r w:rsidR="00C36D58">
        <w:rPr>
          <w:bCs/>
          <w:spacing w:val="3"/>
          <w:sz w:val="28"/>
          <w:szCs w:val="28"/>
        </w:rPr>
        <w:t xml:space="preserve">. </w:t>
      </w:r>
    </w:p>
    <w:p w:rsidR="00656F66" w:rsidRPr="00197A8F" w:rsidRDefault="00656F66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</w:p>
    <w:p w:rsidR="00892784" w:rsidRPr="00197A8F" w:rsidRDefault="00892784" w:rsidP="00656F66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Вывод:</w:t>
      </w:r>
    </w:p>
    <w:p w:rsidR="00892784" w:rsidRPr="0057792C" w:rsidRDefault="00892784" w:rsidP="00354AF5">
      <w:pPr>
        <w:spacing w:before="40" w:after="40"/>
        <w:ind w:right="284" w:firstLine="709"/>
        <w:contextualSpacing/>
        <w:jc w:val="both"/>
        <w:rPr>
          <w:sz w:val="28"/>
          <w:szCs w:val="28"/>
        </w:rPr>
      </w:pPr>
      <w:r w:rsidRPr="0057792C">
        <w:rPr>
          <w:sz w:val="28"/>
          <w:szCs w:val="28"/>
        </w:rPr>
        <w:t>Самообследование показа</w:t>
      </w:r>
      <w:r w:rsidR="004604B2" w:rsidRPr="0057792C">
        <w:rPr>
          <w:sz w:val="28"/>
          <w:szCs w:val="28"/>
        </w:rPr>
        <w:t>ло, что уровень</w:t>
      </w:r>
      <w:r w:rsidR="00642CFF" w:rsidRPr="0057792C">
        <w:rPr>
          <w:sz w:val="28"/>
          <w:szCs w:val="28"/>
        </w:rPr>
        <w:t xml:space="preserve"> педагогических</w:t>
      </w:r>
      <w:r w:rsidRPr="0057792C">
        <w:rPr>
          <w:sz w:val="28"/>
          <w:szCs w:val="28"/>
        </w:rPr>
        <w:t xml:space="preserve"> кад</w:t>
      </w:r>
      <w:r w:rsidR="00642CFF" w:rsidRPr="0057792C">
        <w:rPr>
          <w:sz w:val="28"/>
          <w:szCs w:val="28"/>
        </w:rPr>
        <w:t>ров с</w:t>
      </w:r>
      <w:r w:rsidR="00642CFF" w:rsidRPr="0057792C">
        <w:rPr>
          <w:sz w:val="28"/>
          <w:szCs w:val="28"/>
        </w:rPr>
        <w:t>о</w:t>
      </w:r>
      <w:r w:rsidR="00642CFF" w:rsidRPr="0057792C">
        <w:rPr>
          <w:sz w:val="28"/>
          <w:szCs w:val="28"/>
        </w:rPr>
        <w:t>ответствуют требованиям</w:t>
      </w:r>
      <w:r w:rsidRPr="0057792C">
        <w:rPr>
          <w:sz w:val="28"/>
          <w:szCs w:val="28"/>
        </w:rPr>
        <w:t xml:space="preserve"> для реализации ООП ДО.</w:t>
      </w:r>
    </w:p>
    <w:p w:rsidR="00656F66" w:rsidRPr="00642CFF" w:rsidRDefault="00656F66" w:rsidP="001A672F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</w:p>
    <w:p w:rsidR="00892784" w:rsidRDefault="00892784" w:rsidP="00436E1E">
      <w:pPr>
        <w:spacing w:before="40" w:after="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97A8F">
        <w:rPr>
          <w:rFonts w:eastAsia="Calibri"/>
          <w:b/>
          <w:bCs/>
          <w:sz w:val="28"/>
          <w:szCs w:val="28"/>
          <w:lang w:eastAsia="en-US"/>
        </w:rPr>
        <w:lastRenderedPageBreak/>
        <w:t>3. Выполнение пре</w:t>
      </w:r>
      <w:r w:rsidR="00436E1E">
        <w:rPr>
          <w:rFonts w:eastAsia="Calibri"/>
          <w:b/>
          <w:bCs/>
          <w:sz w:val="28"/>
          <w:szCs w:val="28"/>
          <w:lang w:eastAsia="en-US"/>
        </w:rPr>
        <w:t>дписаний контролирующих органов</w:t>
      </w:r>
    </w:p>
    <w:p w:rsidR="00436E1E" w:rsidRPr="00197A8F" w:rsidRDefault="00436E1E" w:rsidP="00436E1E">
      <w:pPr>
        <w:spacing w:before="40" w:after="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Плановая п</w:t>
      </w:r>
      <w:r w:rsidR="00656F66">
        <w:rPr>
          <w:rFonts w:eastAsia="Calibri"/>
          <w:bCs/>
          <w:sz w:val="28"/>
          <w:szCs w:val="28"/>
          <w:lang w:eastAsia="en-US"/>
        </w:rPr>
        <w:t xml:space="preserve">роверка Госпожнадзора проходила в </w:t>
      </w:r>
      <w:r w:rsidR="00656F66" w:rsidRPr="00656F66">
        <w:rPr>
          <w:rFonts w:eastAsia="Calibri"/>
          <w:bCs/>
          <w:sz w:val="28"/>
          <w:szCs w:val="28"/>
          <w:lang w:eastAsia="en-US"/>
        </w:rPr>
        <w:t xml:space="preserve">октябре </w:t>
      </w:r>
      <w:r w:rsidRPr="00656F66">
        <w:rPr>
          <w:rFonts w:eastAsia="Calibri"/>
          <w:bCs/>
          <w:sz w:val="28"/>
          <w:szCs w:val="28"/>
          <w:lang w:eastAsia="en-US"/>
        </w:rPr>
        <w:t>201</w:t>
      </w:r>
      <w:r w:rsidR="00656F66" w:rsidRPr="00656F66">
        <w:rPr>
          <w:rFonts w:eastAsia="Calibri"/>
          <w:bCs/>
          <w:sz w:val="28"/>
          <w:szCs w:val="28"/>
          <w:lang w:eastAsia="en-US"/>
        </w:rPr>
        <w:t>3</w:t>
      </w:r>
      <w:r w:rsidRPr="00656F66"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. В ходе проверки были вынесены следующие </w:t>
      </w:r>
      <w:r w:rsidRPr="00197A8F">
        <w:rPr>
          <w:rFonts w:eastAsia="Calibri"/>
          <w:bCs/>
          <w:i/>
          <w:sz w:val="28"/>
          <w:szCs w:val="28"/>
          <w:u w:val="single"/>
          <w:lang w:eastAsia="en-US"/>
        </w:rPr>
        <w:t>предписания:</w:t>
      </w:r>
    </w:p>
    <w:p w:rsidR="00892784" w:rsidRPr="00197A8F" w:rsidRDefault="00892784" w:rsidP="00354AF5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72"/>
        <w:gridCol w:w="2488"/>
      </w:tblGrid>
      <w:tr w:rsidR="00892784" w:rsidRPr="00197A8F" w:rsidTr="001A672F">
        <w:tc>
          <w:tcPr>
            <w:tcW w:w="496" w:type="dxa"/>
          </w:tcPr>
          <w:p w:rsidR="00892784" w:rsidRPr="00197A8F" w:rsidRDefault="00892784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97A8F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2" w:type="dxa"/>
          </w:tcPr>
          <w:p w:rsidR="00892784" w:rsidRPr="00197A8F" w:rsidRDefault="00892784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97A8F">
              <w:rPr>
                <w:rFonts w:eastAsia="Calibri"/>
                <w:bCs/>
                <w:sz w:val="28"/>
                <w:szCs w:val="28"/>
                <w:lang w:eastAsia="en-US"/>
              </w:rPr>
              <w:t>Вид нарушения</w:t>
            </w:r>
          </w:p>
        </w:tc>
        <w:tc>
          <w:tcPr>
            <w:tcW w:w="2488" w:type="dxa"/>
          </w:tcPr>
          <w:p w:rsidR="00892784" w:rsidRPr="00197A8F" w:rsidRDefault="00892784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97A8F">
              <w:rPr>
                <w:rFonts w:eastAsia="Calibri"/>
                <w:bCs/>
                <w:sz w:val="28"/>
                <w:szCs w:val="28"/>
                <w:lang w:eastAsia="en-US"/>
              </w:rPr>
              <w:t>Не выполнено, выполнено (срок)</w:t>
            </w:r>
          </w:p>
        </w:tc>
      </w:tr>
      <w:tr w:rsidR="00892784" w:rsidRPr="00197A8F" w:rsidTr="001A672F">
        <w:tc>
          <w:tcPr>
            <w:tcW w:w="496" w:type="dxa"/>
          </w:tcPr>
          <w:p w:rsidR="00892784" w:rsidRPr="00197A8F" w:rsidRDefault="00892784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97A8F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2" w:type="dxa"/>
            <w:shd w:val="clear" w:color="auto" w:fill="auto"/>
          </w:tcPr>
          <w:p w:rsidR="00892784" w:rsidRPr="00197A8F" w:rsidRDefault="00656F66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Отсутствуют выходы со второго этажа непосре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ственно наружу</w:t>
            </w:r>
          </w:p>
        </w:tc>
        <w:tc>
          <w:tcPr>
            <w:tcW w:w="2488" w:type="dxa"/>
            <w:shd w:val="clear" w:color="auto" w:fill="auto"/>
          </w:tcPr>
          <w:p w:rsidR="00892784" w:rsidRPr="00197A8F" w:rsidRDefault="00892784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97A8F">
              <w:rPr>
                <w:rFonts w:eastAsia="Calibri"/>
                <w:bCs/>
                <w:sz w:val="28"/>
                <w:szCs w:val="28"/>
                <w:lang w:eastAsia="en-US"/>
              </w:rPr>
              <w:t>Не выполнено</w:t>
            </w:r>
          </w:p>
        </w:tc>
      </w:tr>
    </w:tbl>
    <w:p w:rsidR="00892784" w:rsidRPr="00197A8F" w:rsidRDefault="00892784" w:rsidP="00354AF5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ab/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 xml:space="preserve">Данная работа будет проводиться в рамках муниципальной программы Департамента образования </w:t>
      </w:r>
      <w:r w:rsidR="00656F66">
        <w:rPr>
          <w:rFonts w:eastAsia="Calibri"/>
          <w:bCs/>
          <w:sz w:val="28"/>
          <w:szCs w:val="28"/>
          <w:lang w:eastAsia="en-US"/>
        </w:rPr>
        <w:t>при выполнении капитального ремонта.</w:t>
      </w:r>
    </w:p>
    <w:p w:rsidR="00823639" w:rsidRDefault="00823639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Default="00892784" w:rsidP="00823639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4.</w:t>
      </w:r>
      <w:r w:rsidR="00436E1E">
        <w:rPr>
          <w:b/>
          <w:sz w:val="28"/>
          <w:szCs w:val="28"/>
        </w:rPr>
        <w:t xml:space="preserve"> </w:t>
      </w:r>
      <w:r w:rsidRPr="00197A8F">
        <w:rPr>
          <w:b/>
          <w:sz w:val="28"/>
          <w:szCs w:val="28"/>
        </w:rPr>
        <w:t>Финан</w:t>
      </w:r>
      <w:r w:rsidR="00823639">
        <w:rPr>
          <w:b/>
          <w:sz w:val="28"/>
          <w:szCs w:val="28"/>
        </w:rPr>
        <w:t>сово-хозяйственная деятельность</w:t>
      </w:r>
    </w:p>
    <w:p w:rsidR="00436E1E" w:rsidRPr="00197A8F" w:rsidRDefault="00436E1E" w:rsidP="00823639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</w:p>
    <w:p w:rsidR="00892784" w:rsidRPr="00197A8F" w:rsidRDefault="00823639" w:rsidP="00823639">
      <w:pPr>
        <w:spacing w:before="40" w:after="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="00892784" w:rsidRPr="00197A8F">
        <w:rPr>
          <w:rFonts w:eastAsiaTheme="minorHAnsi"/>
          <w:bCs/>
          <w:sz w:val="28"/>
          <w:szCs w:val="28"/>
          <w:lang w:eastAsia="en-US"/>
        </w:rPr>
        <w:t>юджет ДОУ строиться на бюджетной и внебюджетной деятельности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892784" w:rsidRPr="00197A8F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892784" w:rsidRPr="00197A8F">
        <w:rPr>
          <w:rFonts w:eastAsiaTheme="minorHAnsi"/>
          <w:sz w:val="28"/>
          <w:szCs w:val="28"/>
          <w:lang w:eastAsia="en-US"/>
        </w:rPr>
        <w:t>Внебюджетная дея</w:t>
      </w:r>
      <w:r w:rsidR="004604B2">
        <w:rPr>
          <w:rFonts w:eastAsiaTheme="minorHAnsi"/>
          <w:sz w:val="28"/>
          <w:szCs w:val="28"/>
          <w:lang w:eastAsia="en-US"/>
        </w:rPr>
        <w:t>тельность ДОУ – это планируемые</w:t>
      </w:r>
      <w:r w:rsidR="00892784" w:rsidRPr="00197A8F">
        <w:rPr>
          <w:rFonts w:eastAsiaTheme="minorHAnsi"/>
          <w:sz w:val="28"/>
          <w:szCs w:val="28"/>
          <w:lang w:eastAsia="en-US"/>
        </w:rPr>
        <w:t xml:space="preserve"> доходы от платных д</w:t>
      </w:r>
      <w:r w:rsidR="00892784" w:rsidRPr="00197A8F">
        <w:rPr>
          <w:rFonts w:eastAsiaTheme="minorHAnsi"/>
          <w:sz w:val="28"/>
          <w:szCs w:val="28"/>
          <w:lang w:eastAsia="en-US"/>
        </w:rPr>
        <w:t>о</w:t>
      </w:r>
      <w:r w:rsidR="00892784" w:rsidRPr="00197A8F">
        <w:rPr>
          <w:rFonts w:eastAsiaTheme="minorHAnsi"/>
          <w:sz w:val="28"/>
          <w:szCs w:val="28"/>
          <w:lang w:eastAsia="en-US"/>
        </w:rPr>
        <w:t>полнительных образовательных услуг, благотворительные взносы (добр</w:t>
      </w:r>
      <w:r w:rsidR="00892784" w:rsidRPr="00197A8F">
        <w:rPr>
          <w:rFonts w:eastAsiaTheme="minorHAnsi"/>
          <w:sz w:val="28"/>
          <w:szCs w:val="28"/>
          <w:lang w:eastAsia="en-US"/>
        </w:rPr>
        <w:t>о</w:t>
      </w:r>
      <w:r w:rsidR="00892784" w:rsidRPr="00197A8F">
        <w:rPr>
          <w:rFonts w:eastAsiaTheme="minorHAnsi"/>
          <w:sz w:val="28"/>
          <w:szCs w:val="28"/>
          <w:lang w:eastAsia="en-US"/>
        </w:rPr>
        <w:t>вольные пожертвования) физических лиц и спонсорская помощь юридич</w:t>
      </w:r>
      <w:r w:rsidR="00892784" w:rsidRPr="00197A8F">
        <w:rPr>
          <w:rFonts w:eastAsiaTheme="minorHAnsi"/>
          <w:sz w:val="28"/>
          <w:szCs w:val="28"/>
          <w:lang w:eastAsia="en-US"/>
        </w:rPr>
        <w:t>е</w:t>
      </w:r>
      <w:r w:rsidR="00892784" w:rsidRPr="00197A8F">
        <w:rPr>
          <w:rFonts w:eastAsiaTheme="minorHAnsi"/>
          <w:sz w:val="28"/>
          <w:szCs w:val="28"/>
          <w:lang w:eastAsia="en-US"/>
        </w:rPr>
        <w:t>ских лиц.  Бюдж</w:t>
      </w:r>
      <w:r>
        <w:rPr>
          <w:rFonts w:eastAsiaTheme="minorHAnsi"/>
          <w:sz w:val="28"/>
          <w:szCs w:val="28"/>
          <w:lang w:eastAsia="en-US"/>
        </w:rPr>
        <w:t xml:space="preserve">етная – муниципальное задание. 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Анализ материально-технического состояния дошкольного учреждения показал, что перед учреждением ежедневно встают вопросы о постоянном пополнении материально-технической базы, о соответствии ее современным требованиям по всем направлениям жизнедеятельности, которое требует бюджетного финансирования и привлечения дополнительных финансовых вливаний. Кроме этого необходимо благоустраивать игровые прогулочные площадки теневыми навесами и игровыми модулями для всестороннего ра</w:t>
      </w:r>
      <w:r w:rsidRPr="00197A8F">
        <w:rPr>
          <w:rFonts w:eastAsia="Calibri"/>
          <w:bCs/>
          <w:sz w:val="28"/>
          <w:szCs w:val="28"/>
          <w:lang w:eastAsia="en-US"/>
        </w:rPr>
        <w:t>з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вития детей. </w:t>
      </w:r>
    </w:p>
    <w:p w:rsidR="00892784" w:rsidRPr="00197A8F" w:rsidRDefault="00892784" w:rsidP="00354AF5">
      <w:pPr>
        <w:spacing w:before="40" w:after="40"/>
        <w:ind w:right="284" w:firstLine="709"/>
        <w:contextualSpacing/>
        <w:jc w:val="both"/>
        <w:rPr>
          <w:b/>
          <w:sz w:val="28"/>
          <w:szCs w:val="28"/>
        </w:rPr>
      </w:pPr>
    </w:p>
    <w:p w:rsidR="00892784" w:rsidRPr="00197A8F" w:rsidRDefault="00892593" w:rsidP="00823639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Выполнение</w:t>
      </w:r>
      <w:r w:rsidR="00892784" w:rsidRPr="00197A8F">
        <w:rPr>
          <w:b/>
          <w:sz w:val="28"/>
          <w:szCs w:val="28"/>
        </w:rPr>
        <w:t xml:space="preserve"> муниципального задания учредителя на оказание гос</w:t>
      </w:r>
      <w:r w:rsidR="00892784" w:rsidRPr="00197A8F">
        <w:rPr>
          <w:b/>
          <w:sz w:val="28"/>
          <w:szCs w:val="28"/>
        </w:rPr>
        <w:t>у</w:t>
      </w:r>
      <w:r w:rsidR="00892784" w:rsidRPr="00197A8F">
        <w:rPr>
          <w:b/>
          <w:sz w:val="28"/>
          <w:szCs w:val="28"/>
        </w:rPr>
        <w:t>да</w:t>
      </w:r>
      <w:r w:rsidR="00823639">
        <w:rPr>
          <w:b/>
          <w:sz w:val="28"/>
          <w:szCs w:val="28"/>
        </w:rPr>
        <w:t>рственных (муниципальных) услуг</w:t>
      </w:r>
    </w:p>
    <w:p w:rsidR="00892784" w:rsidRPr="00197A8F" w:rsidRDefault="00892784" w:rsidP="00354AF5">
      <w:pPr>
        <w:spacing w:before="40" w:after="4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103"/>
        <w:gridCol w:w="1272"/>
        <w:gridCol w:w="1272"/>
        <w:gridCol w:w="1282"/>
      </w:tblGrid>
      <w:tr w:rsidR="00892784" w:rsidRPr="00197A8F" w:rsidTr="001A672F">
        <w:tc>
          <w:tcPr>
            <w:tcW w:w="228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680" w:type="pct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1 ква</w:t>
            </w:r>
            <w:r w:rsidRPr="00197A8F">
              <w:rPr>
                <w:sz w:val="28"/>
                <w:szCs w:val="28"/>
              </w:rPr>
              <w:t>р</w:t>
            </w:r>
            <w:r w:rsidRPr="00197A8F">
              <w:rPr>
                <w:sz w:val="28"/>
                <w:szCs w:val="28"/>
              </w:rPr>
              <w:t>тал</w:t>
            </w:r>
          </w:p>
        </w:tc>
        <w:tc>
          <w:tcPr>
            <w:tcW w:w="680" w:type="pct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2 ква</w:t>
            </w:r>
            <w:r w:rsidRPr="00197A8F">
              <w:rPr>
                <w:sz w:val="28"/>
                <w:szCs w:val="28"/>
              </w:rPr>
              <w:t>р</w:t>
            </w:r>
            <w:r w:rsidRPr="00197A8F">
              <w:rPr>
                <w:sz w:val="28"/>
                <w:szCs w:val="28"/>
              </w:rPr>
              <w:t>тал</w:t>
            </w:r>
          </w:p>
        </w:tc>
        <w:tc>
          <w:tcPr>
            <w:tcW w:w="685" w:type="pct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3 ква</w:t>
            </w:r>
            <w:r w:rsidRPr="00197A8F">
              <w:rPr>
                <w:sz w:val="28"/>
                <w:szCs w:val="28"/>
              </w:rPr>
              <w:t>р</w:t>
            </w:r>
            <w:r w:rsidRPr="00197A8F">
              <w:rPr>
                <w:sz w:val="28"/>
                <w:szCs w:val="28"/>
              </w:rPr>
              <w:t>тал</w:t>
            </w:r>
          </w:p>
        </w:tc>
      </w:tr>
      <w:tr w:rsidR="00656F66" w:rsidRPr="00656F66" w:rsidTr="001A672F">
        <w:tc>
          <w:tcPr>
            <w:tcW w:w="228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Реализация основной общеобразов</w:t>
            </w:r>
            <w:r w:rsidRPr="00197A8F">
              <w:rPr>
                <w:sz w:val="28"/>
                <w:szCs w:val="28"/>
              </w:rPr>
              <w:t>а</w:t>
            </w:r>
            <w:r w:rsidRPr="00197A8F">
              <w:rPr>
                <w:sz w:val="28"/>
                <w:szCs w:val="28"/>
              </w:rPr>
              <w:t>тельной программы до</w:t>
            </w:r>
            <w:r w:rsidR="00823639">
              <w:rPr>
                <w:sz w:val="28"/>
                <w:szCs w:val="28"/>
              </w:rPr>
              <w:t>школьного обр</w:t>
            </w:r>
            <w:r w:rsidR="00823639">
              <w:rPr>
                <w:sz w:val="28"/>
                <w:szCs w:val="28"/>
              </w:rPr>
              <w:t>а</w:t>
            </w:r>
            <w:r w:rsidR="00823639">
              <w:rPr>
                <w:sz w:val="28"/>
                <w:szCs w:val="28"/>
              </w:rPr>
              <w:t>зования</w:t>
            </w:r>
          </w:p>
        </w:tc>
        <w:tc>
          <w:tcPr>
            <w:tcW w:w="680" w:type="pct"/>
            <w:vAlign w:val="center"/>
          </w:tcPr>
          <w:p w:rsidR="00892784" w:rsidRPr="00656F66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>95 ба</w:t>
            </w:r>
            <w:r w:rsidRPr="00656F66">
              <w:rPr>
                <w:sz w:val="28"/>
                <w:szCs w:val="28"/>
              </w:rPr>
              <w:t>л</w:t>
            </w:r>
            <w:r w:rsidRPr="00656F66">
              <w:rPr>
                <w:sz w:val="28"/>
                <w:szCs w:val="28"/>
              </w:rPr>
              <w:t>лов</w:t>
            </w:r>
          </w:p>
        </w:tc>
        <w:tc>
          <w:tcPr>
            <w:tcW w:w="680" w:type="pct"/>
            <w:vAlign w:val="center"/>
          </w:tcPr>
          <w:p w:rsidR="00892784" w:rsidRPr="00656F66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>95 ба</w:t>
            </w:r>
            <w:r w:rsidRPr="00656F66">
              <w:rPr>
                <w:sz w:val="28"/>
                <w:szCs w:val="28"/>
              </w:rPr>
              <w:t>л</w:t>
            </w:r>
            <w:r w:rsidRPr="00656F66">
              <w:rPr>
                <w:sz w:val="28"/>
                <w:szCs w:val="28"/>
              </w:rPr>
              <w:t>лов</w:t>
            </w:r>
          </w:p>
        </w:tc>
        <w:tc>
          <w:tcPr>
            <w:tcW w:w="685" w:type="pct"/>
            <w:vAlign w:val="center"/>
          </w:tcPr>
          <w:p w:rsidR="00892784" w:rsidRPr="00656F66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>95 ба</w:t>
            </w:r>
            <w:r w:rsidRPr="00656F66">
              <w:rPr>
                <w:sz w:val="28"/>
                <w:szCs w:val="28"/>
              </w:rPr>
              <w:t>л</w:t>
            </w:r>
            <w:r w:rsidRPr="00656F66">
              <w:rPr>
                <w:sz w:val="28"/>
                <w:szCs w:val="28"/>
              </w:rPr>
              <w:t>лов</w:t>
            </w:r>
          </w:p>
        </w:tc>
      </w:tr>
      <w:tr w:rsidR="00892784" w:rsidRPr="00197A8F" w:rsidTr="001A672F">
        <w:tc>
          <w:tcPr>
            <w:tcW w:w="228" w:type="pct"/>
          </w:tcPr>
          <w:p w:rsidR="00892784" w:rsidRPr="00197A8F" w:rsidRDefault="00890CB5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Наличие жалоб потребителей на кач</w:t>
            </w:r>
            <w:r w:rsidRPr="00197A8F">
              <w:rPr>
                <w:sz w:val="28"/>
                <w:szCs w:val="28"/>
              </w:rPr>
              <w:t>е</w:t>
            </w:r>
            <w:r w:rsidRPr="00197A8F">
              <w:rPr>
                <w:sz w:val="28"/>
                <w:szCs w:val="28"/>
              </w:rPr>
              <w:t>ство оказания муниципальных услуг</w:t>
            </w:r>
          </w:p>
        </w:tc>
        <w:tc>
          <w:tcPr>
            <w:tcW w:w="680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  <w:tc>
          <w:tcPr>
            <w:tcW w:w="680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  <w:tc>
          <w:tcPr>
            <w:tcW w:w="685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</w:tr>
      <w:tr w:rsidR="00892784" w:rsidRPr="00197A8F" w:rsidTr="001A672F">
        <w:tc>
          <w:tcPr>
            <w:tcW w:w="228" w:type="pct"/>
          </w:tcPr>
          <w:p w:rsidR="00892784" w:rsidRPr="00197A8F" w:rsidRDefault="00890CB5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7" w:type="pct"/>
          </w:tcPr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Наличие замечаний к качеству оказыв</w:t>
            </w:r>
            <w:r w:rsidRPr="00197A8F">
              <w:rPr>
                <w:sz w:val="28"/>
                <w:szCs w:val="28"/>
              </w:rPr>
              <w:t>а</w:t>
            </w:r>
            <w:r w:rsidRPr="00197A8F">
              <w:rPr>
                <w:sz w:val="28"/>
                <w:szCs w:val="28"/>
              </w:rPr>
              <w:t>емых услуг со стороны контролиру</w:t>
            </w:r>
            <w:r w:rsidRPr="00197A8F">
              <w:rPr>
                <w:sz w:val="28"/>
                <w:szCs w:val="28"/>
              </w:rPr>
              <w:t>ю</w:t>
            </w:r>
            <w:r w:rsidRPr="00197A8F">
              <w:rPr>
                <w:sz w:val="28"/>
                <w:szCs w:val="28"/>
              </w:rPr>
              <w:t>щих органов</w:t>
            </w:r>
          </w:p>
        </w:tc>
        <w:tc>
          <w:tcPr>
            <w:tcW w:w="680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  <w:tc>
          <w:tcPr>
            <w:tcW w:w="680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  <w:tc>
          <w:tcPr>
            <w:tcW w:w="685" w:type="pct"/>
          </w:tcPr>
          <w:p w:rsidR="00892784" w:rsidRPr="00197A8F" w:rsidRDefault="00892784" w:rsidP="00354AF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Нет</w:t>
            </w:r>
          </w:p>
        </w:tc>
      </w:tr>
    </w:tbl>
    <w:p w:rsidR="00892784" w:rsidRPr="00197A8F" w:rsidRDefault="00892784" w:rsidP="00354AF5">
      <w:pPr>
        <w:spacing w:before="40" w:after="40"/>
        <w:ind w:right="284"/>
        <w:jc w:val="both"/>
        <w:rPr>
          <w:b/>
          <w:sz w:val="28"/>
          <w:szCs w:val="28"/>
        </w:rPr>
      </w:pPr>
    </w:p>
    <w:p w:rsidR="00892784" w:rsidRPr="00656F66" w:rsidRDefault="004C06F9" w:rsidP="001A672F">
      <w:pPr>
        <w:spacing w:before="40" w:after="4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97A8F">
        <w:rPr>
          <w:sz w:val="28"/>
          <w:szCs w:val="28"/>
        </w:rPr>
        <w:t xml:space="preserve"> соответствии с приказом Департамента обра</w:t>
      </w:r>
      <w:r>
        <w:rPr>
          <w:sz w:val="28"/>
          <w:szCs w:val="28"/>
        </w:rPr>
        <w:t>зования № 85 от 19.02.2013 года</w:t>
      </w:r>
      <w:r w:rsidRPr="00197A8F">
        <w:rPr>
          <w:sz w:val="28"/>
          <w:szCs w:val="28"/>
        </w:rPr>
        <w:t xml:space="preserve"> муниципальное зада</w:t>
      </w:r>
      <w:r>
        <w:rPr>
          <w:sz w:val="28"/>
          <w:szCs w:val="28"/>
        </w:rPr>
        <w:t>н</w:t>
      </w:r>
      <w:r w:rsidRPr="00656F66">
        <w:rPr>
          <w:sz w:val="28"/>
          <w:szCs w:val="28"/>
        </w:rPr>
        <w:t xml:space="preserve">ие выполнено в полном </w:t>
      </w:r>
      <w:r w:rsidR="00656F66" w:rsidRPr="00656F66">
        <w:rPr>
          <w:sz w:val="28"/>
          <w:szCs w:val="28"/>
        </w:rPr>
        <w:t>объёме</w:t>
      </w:r>
      <w:r w:rsidRPr="00656F66">
        <w:rPr>
          <w:sz w:val="28"/>
          <w:szCs w:val="28"/>
        </w:rPr>
        <w:t xml:space="preserve">. </w:t>
      </w:r>
      <w:r w:rsidR="00892784" w:rsidRPr="00656F66">
        <w:rPr>
          <w:sz w:val="28"/>
          <w:szCs w:val="28"/>
        </w:rPr>
        <w:t>Пр</w:t>
      </w:r>
      <w:r w:rsidR="00892784" w:rsidRPr="00656F66">
        <w:rPr>
          <w:sz w:val="28"/>
          <w:szCs w:val="28"/>
        </w:rPr>
        <w:t>о</w:t>
      </w:r>
      <w:r w:rsidR="00892784" w:rsidRPr="00656F66">
        <w:rPr>
          <w:sz w:val="28"/>
          <w:szCs w:val="28"/>
        </w:rPr>
        <w:t>блема по выполнению муниципального задания на 100 баллов – это не дост</w:t>
      </w:r>
      <w:r w:rsidR="00892784" w:rsidRPr="00656F66">
        <w:rPr>
          <w:sz w:val="28"/>
          <w:szCs w:val="28"/>
        </w:rPr>
        <w:t>а</w:t>
      </w:r>
      <w:r w:rsidR="00892784" w:rsidRPr="00656F66">
        <w:rPr>
          <w:sz w:val="28"/>
          <w:szCs w:val="28"/>
        </w:rPr>
        <w:t>точное количество педагогов с высшим образованием</w:t>
      </w:r>
      <w:r w:rsidRPr="00656F66">
        <w:rPr>
          <w:sz w:val="28"/>
          <w:szCs w:val="28"/>
        </w:rPr>
        <w:t xml:space="preserve">, </w:t>
      </w:r>
      <w:r w:rsidR="00656F66" w:rsidRPr="00656F66">
        <w:rPr>
          <w:sz w:val="28"/>
          <w:szCs w:val="28"/>
        </w:rPr>
        <w:t>большое количество пропусков.</w:t>
      </w:r>
    </w:p>
    <w:p w:rsidR="004C06F9" w:rsidRDefault="004C06F9" w:rsidP="004C06F9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4C06F9">
      <w:pPr>
        <w:spacing w:before="40" w:after="40"/>
        <w:ind w:right="284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Вывод:</w:t>
      </w:r>
    </w:p>
    <w:p w:rsidR="00892784" w:rsidRPr="0057792C" w:rsidRDefault="00892784" w:rsidP="001A672F">
      <w:pPr>
        <w:spacing w:before="40" w:after="40"/>
        <w:ind w:right="-2" w:firstLine="709"/>
        <w:contextualSpacing/>
        <w:jc w:val="both"/>
        <w:rPr>
          <w:sz w:val="28"/>
          <w:szCs w:val="28"/>
        </w:rPr>
      </w:pPr>
      <w:r w:rsidRPr="0057792C">
        <w:rPr>
          <w:sz w:val="28"/>
          <w:szCs w:val="28"/>
        </w:rPr>
        <w:t>По результатам самообследования прослеживается положительная д</w:t>
      </w:r>
      <w:r w:rsidRPr="0057792C">
        <w:rPr>
          <w:sz w:val="28"/>
          <w:szCs w:val="28"/>
        </w:rPr>
        <w:t>и</w:t>
      </w:r>
      <w:r w:rsidRPr="0057792C">
        <w:rPr>
          <w:sz w:val="28"/>
          <w:szCs w:val="28"/>
        </w:rPr>
        <w:t xml:space="preserve">намика по эффективному использованию финансовых средств и выполнения предписаний контролирующих органов. </w:t>
      </w:r>
    </w:p>
    <w:p w:rsidR="00892784" w:rsidRPr="0057792C" w:rsidRDefault="00892784" w:rsidP="001A672F">
      <w:pPr>
        <w:spacing w:before="40" w:after="40"/>
        <w:ind w:right="-2" w:firstLine="709"/>
        <w:contextualSpacing/>
        <w:jc w:val="both"/>
        <w:rPr>
          <w:sz w:val="28"/>
          <w:szCs w:val="28"/>
        </w:rPr>
      </w:pPr>
      <w:r w:rsidRPr="0057792C">
        <w:rPr>
          <w:sz w:val="28"/>
          <w:szCs w:val="28"/>
        </w:rPr>
        <w:t>По направлению условия реализации ООП ДО  работа педагогического коллектива соответствует  требованиям реализации ООП ДО и законодател</w:t>
      </w:r>
      <w:r w:rsidRPr="0057792C">
        <w:rPr>
          <w:sz w:val="28"/>
          <w:szCs w:val="28"/>
        </w:rPr>
        <w:t>ь</w:t>
      </w:r>
      <w:r w:rsidRPr="0057792C">
        <w:rPr>
          <w:sz w:val="28"/>
          <w:szCs w:val="28"/>
        </w:rPr>
        <w:t>ству в области дошкольного образования.</w:t>
      </w:r>
    </w:p>
    <w:p w:rsidR="00833569" w:rsidRDefault="00833569" w:rsidP="003950CB">
      <w:pPr>
        <w:tabs>
          <w:tab w:val="left" w:pos="0"/>
          <w:tab w:val="left" w:pos="720"/>
          <w:tab w:val="left" w:pos="900"/>
        </w:tabs>
        <w:spacing w:before="40" w:after="40"/>
        <w:rPr>
          <w:rFonts w:eastAsiaTheme="minorHAnsi"/>
          <w:b/>
          <w:sz w:val="28"/>
          <w:szCs w:val="28"/>
          <w:lang w:eastAsia="en-US"/>
        </w:rPr>
      </w:pPr>
    </w:p>
    <w:p w:rsidR="0024042A" w:rsidRDefault="0024042A" w:rsidP="003950CB">
      <w:pPr>
        <w:tabs>
          <w:tab w:val="left" w:pos="0"/>
          <w:tab w:val="left" w:pos="720"/>
          <w:tab w:val="left" w:pos="900"/>
        </w:tabs>
        <w:spacing w:before="40" w:after="40"/>
        <w:rPr>
          <w:rFonts w:eastAsiaTheme="minorHAnsi"/>
          <w:b/>
          <w:sz w:val="28"/>
          <w:szCs w:val="28"/>
          <w:lang w:eastAsia="en-US"/>
        </w:rPr>
      </w:pPr>
    </w:p>
    <w:p w:rsidR="00892784" w:rsidRPr="00197A8F" w:rsidRDefault="00892784" w:rsidP="009959E3">
      <w:pPr>
        <w:tabs>
          <w:tab w:val="left" w:pos="0"/>
          <w:tab w:val="left" w:pos="720"/>
          <w:tab w:val="left" w:pos="900"/>
        </w:tabs>
        <w:spacing w:before="40" w:after="40"/>
        <w:jc w:val="center"/>
        <w:rPr>
          <w:b/>
          <w:sz w:val="28"/>
          <w:szCs w:val="28"/>
        </w:rPr>
      </w:pPr>
      <w:r w:rsidRPr="00197A8F">
        <w:rPr>
          <w:rFonts w:eastAsiaTheme="minorHAnsi"/>
          <w:b/>
          <w:sz w:val="28"/>
          <w:szCs w:val="28"/>
          <w:lang w:val="en-US" w:eastAsia="en-US"/>
        </w:rPr>
        <w:t>III</w:t>
      </w:r>
      <w:r w:rsidRPr="00197A8F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197A8F">
        <w:rPr>
          <w:b/>
          <w:sz w:val="28"/>
          <w:szCs w:val="28"/>
        </w:rPr>
        <w:t>Охра</w:t>
      </w:r>
      <w:r w:rsidR="00BA1E39">
        <w:rPr>
          <w:b/>
          <w:sz w:val="28"/>
          <w:szCs w:val="28"/>
        </w:rPr>
        <w:t>на и укрепление здоровья</w:t>
      </w:r>
      <w:r w:rsidR="00833569">
        <w:rPr>
          <w:b/>
          <w:sz w:val="28"/>
          <w:szCs w:val="28"/>
        </w:rPr>
        <w:t xml:space="preserve"> детей</w:t>
      </w:r>
    </w:p>
    <w:p w:rsidR="003950CB" w:rsidRDefault="003950CB" w:rsidP="003950CB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3950CB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1.</w:t>
      </w:r>
      <w:r w:rsidR="003950CB">
        <w:rPr>
          <w:b/>
          <w:sz w:val="28"/>
          <w:szCs w:val="28"/>
        </w:rPr>
        <w:t xml:space="preserve"> </w:t>
      </w:r>
      <w:r w:rsidRPr="00197A8F">
        <w:rPr>
          <w:b/>
          <w:sz w:val="28"/>
          <w:szCs w:val="28"/>
        </w:rPr>
        <w:t>Выполнение требован</w:t>
      </w:r>
      <w:r w:rsidR="003950CB">
        <w:rPr>
          <w:b/>
          <w:sz w:val="28"/>
          <w:szCs w:val="28"/>
        </w:rPr>
        <w:t>ий СанПиН (режим дня и питание)</w:t>
      </w: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b/>
          <w:sz w:val="28"/>
          <w:szCs w:val="28"/>
        </w:rPr>
        <w:tab/>
      </w:r>
      <w:r w:rsidRPr="00197A8F">
        <w:rPr>
          <w:sz w:val="28"/>
          <w:szCs w:val="28"/>
        </w:rPr>
        <w:t>В детском саду разработан гибкий режим дня в соответствии с де</w:t>
      </w:r>
      <w:r w:rsidRPr="00197A8F">
        <w:rPr>
          <w:sz w:val="28"/>
          <w:szCs w:val="28"/>
        </w:rPr>
        <w:t>й</w:t>
      </w:r>
      <w:r w:rsidRPr="00197A8F">
        <w:rPr>
          <w:sz w:val="28"/>
          <w:szCs w:val="28"/>
        </w:rPr>
        <w:t>ствующими СанПиН. Основу режима составляет установленный распорядок сна и бодрствования, приемов пищи, гигиенических и оздоровительных пр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цедур, непосредственно образовательной деятельности, прогулок и самосто</w:t>
      </w:r>
      <w:r w:rsidRPr="00197A8F">
        <w:rPr>
          <w:sz w:val="28"/>
          <w:szCs w:val="28"/>
        </w:rPr>
        <w:t>я</w:t>
      </w:r>
      <w:r w:rsidRPr="00197A8F">
        <w:rPr>
          <w:sz w:val="28"/>
          <w:szCs w:val="28"/>
        </w:rPr>
        <w:t xml:space="preserve">тельной деятельности детей. </w:t>
      </w: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b/>
          <w:sz w:val="28"/>
          <w:szCs w:val="28"/>
        </w:rPr>
      </w:pPr>
      <w:r w:rsidRPr="00197A8F">
        <w:rPr>
          <w:sz w:val="28"/>
          <w:szCs w:val="28"/>
        </w:rPr>
        <w:tab/>
        <w:t>В режиме дня  каждой группы учитываются  возрастные психофизи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логические возможности и индивидуальные особенности детей, их интересы и потребности, обеспечивающие взаимосвязь планируемых видов деятельн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сти с повседневной жизнью детей в детском саду, а также следующее: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>максимальная продолжительность непрерывного бодрствования д</w:t>
      </w:r>
      <w:r w:rsidRPr="00197A8F">
        <w:rPr>
          <w:sz w:val="28"/>
          <w:szCs w:val="28"/>
        </w:rPr>
        <w:t>е</w:t>
      </w:r>
      <w:r w:rsidRPr="00197A8F">
        <w:rPr>
          <w:sz w:val="28"/>
          <w:szCs w:val="28"/>
        </w:rPr>
        <w:t>тей 3–7 лет составляет 5,5–6 ч;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ежедневная продолжительность прогулки воспитанников составляет не менее 3-4 ч, включая утренний прием детей на улице летом, а также неп</w:t>
      </w:r>
      <w:r w:rsidRPr="003950CB">
        <w:rPr>
          <w:sz w:val="28"/>
          <w:szCs w:val="28"/>
        </w:rPr>
        <w:t>о</w:t>
      </w:r>
      <w:r w:rsidRPr="003950CB">
        <w:rPr>
          <w:sz w:val="28"/>
          <w:szCs w:val="28"/>
        </w:rPr>
        <w:t>средственная образовательная деятельность по физическому воспитанию  для детей 5-7 лет, проводимую на открытом воздухе; организуется 2 раза в день – в первую половину дня и перед уходом детей домой.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в холодный период года в зависимости от климатических условий (при температуре воздуха ниже минус 15 °C и скорости ветра более 7 м/с), а также при высокой концентрации выбросов вредных веществ в атмосферу прогулка сокращается либо заменяется на деятельность с повышенной двиг</w:t>
      </w:r>
      <w:r w:rsidRPr="003950CB">
        <w:rPr>
          <w:sz w:val="28"/>
          <w:szCs w:val="28"/>
        </w:rPr>
        <w:t>а</w:t>
      </w:r>
      <w:r w:rsidRPr="003950CB">
        <w:rPr>
          <w:sz w:val="28"/>
          <w:szCs w:val="28"/>
        </w:rPr>
        <w:t>тельной активностью в физкультурном или музыкальном залах;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продолжительность дневного сна в зависимости от возрастной гру</w:t>
      </w:r>
      <w:r w:rsidRPr="003950CB">
        <w:rPr>
          <w:sz w:val="28"/>
          <w:szCs w:val="28"/>
        </w:rPr>
        <w:t>п</w:t>
      </w:r>
      <w:r w:rsidRPr="003950CB">
        <w:rPr>
          <w:sz w:val="28"/>
          <w:szCs w:val="28"/>
        </w:rPr>
        <w:t>пы составляет для детей раннего возраста – 3 ч, дошкольного возраста – 2–2,5 ч;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продолжительность самостоятельной деятельности детей, включая самостоятельную игровую деятельность – 3–4 часа;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lastRenderedPageBreak/>
        <w:t>продолжительность непосредственно образовательной деятельности воспитанников  зависит от возрастной группы дошкольного возраста, вкл</w:t>
      </w:r>
      <w:r w:rsidRPr="003950CB">
        <w:rPr>
          <w:sz w:val="28"/>
          <w:szCs w:val="28"/>
        </w:rPr>
        <w:t>ю</w:t>
      </w:r>
      <w:r w:rsidRPr="003950CB">
        <w:rPr>
          <w:sz w:val="28"/>
          <w:szCs w:val="28"/>
        </w:rPr>
        <w:t>чая требования к продолжительности непосредственно образовательной де</w:t>
      </w:r>
      <w:r w:rsidRPr="003950CB">
        <w:rPr>
          <w:sz w:val="28"/>
          <w:szCs w:val="28"/>
        </w:rPr>
        <w:t>я</w:t>
      </w:r>
      <w:r w:rsidRPr="003950CB">
        <w:rPr>
          <w:sz w:val="28"/>
          <w:szCs w:val="28"/>
        </w:rPr>
        <w:t>тельности в первой и второй половине дня, обозначенных в СанПиН;</w:t>
      </w:r>
    </w:p>
    <w:p w:rsid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соблюдается максимально допустимый объем недельной образов</w:t>
      </w:r>
      <w:r w:rsidRPr="003950CB">
        <w:rPr>
          <w:sz w:val="28"/>
          <w:szCs w:val="28"/>
        </w:rPr>
        <w:t>а</w:t>
      </w:r>
      <w:r w:rsidRPr="003950CB">
        <w:rPr>
          <w:sz w:val="28"/>
          <w:szCs w:val="28"/>
        </w:rPr>
        <w:t>тельной нагрузки;</w:t>
      </w:r>
    </w:p>
    <w:p w:rsidR="00892784" w:rsidRPr="003950CB" w:rsidRDefault="00892784" w:rsidP="00432FF8">
      <w:pPr>
        <w:numPr>
          <w:ilvl w:val="0"/>
          <w:numId w:val="5"/>
        </w:numPr>
        <w:tabs>
          <w:tab w:val="left" w:pos="0"/>
          <w:tab w:val="left" w:pos="993"/>
        </w:tabs>
        <w:spacing w:before="40" w:after="40"/>
        <w:ind w:left="0" w:firstLine="709"/>
        <w:contextualSpacing/>
        <w:jc w:val="both"/>
        <w:rPr>
          <w:sz w:val="28"/>
          <w:szCs w:val="28"/>
        </w:rPr>
      </w:pPr>
      <w:r w:rsidRPr="003950CB">
        <w:rPr>
          <w:sz w:val="28"/>
          <w:szCs w:val="28"/>
        </w:rPr>
        <w:t>соблюдены  перерывы между периодами непосредственно образов</w:t>
      </w:r>
      <w:r w:rsidRPr="003950CB">
        <w:rPr>
          <w:sz w:val="28"/>
          <w:szCs w:val="28"/>
        </w:rPr>
        <w:t>а</w:t>
      </w:r>
      <w:r w:rsidRPr="003950CB">
        <w:rPr>
          <w:sz w:val="28"/>
          <w:szCs w:val="28"/>
        </w:rPr>
        <w:t>тельной деятельности.</w:t>
      </w:r>
    </w:p>
    <w:p w:rsidR="00892784" w:rsidRPr="00197A8F" w:rsidRDefault="00892784" w:rsidP="00432FF8">
      <w:pPr>
        <w:tabs>
          <w:tab w:val="left" w:pos="0"/>
          <w:tab w:val="left" w:pos="720"/>
          <w:tab w:val="left" w:pos="900"/>
        </w:tabs>
        <w:spacing w:before="40" w:after="40"/>
        <w:ind w:left="720"/>
        <w:contextualSpacing/>
        <w:jc w:val="both"/>
        <w:rPr>
          <w:i/>
          <w:sz w:val="28"/>
          <w:szCs w:val="28"/>
        </w:rPr>
      </w:pPr>
      <w:r w:rsidRPr="00197A8F">
        <w:rPr>
          <w:i/>
          <w:sz w:val="28"/>
          <w:szCs w:val="28"/>
        </w:rPr>
        <w:tab/>
      </w:r>
    </w:p>
    <w:p w:rsidR="00892784" w:rsidRPr="00D65EAC" w:rsidRDefault="00892784" w:rsidP="00432FF8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  <w:r w:rsidRPr="00D65EAC">
        <w:rPr>
          <w:b/>
          <w:sz w:val="28"/>
          <w:szCs w:val="28"/>
        </w:rPr>
        <w:t>Вывод:</w:t>
      </w:r>
    </w:p>
    <w:p w:rsidR="00892784" w:rsidRPr="0057792C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sz w:val="28"/>
          <w:szCs w:val="28"/>
        </w:rPr>
      </w:pPr>
      <w:r w:rsidRPr="0057792C">
        <w:rPr>
          <w:sz w:val="28"/>
          <w:szCs w:val="28"/>
        </w:rPr>
        <w:t>По результатам самообследованияможно сделать вывод, что режим и организация воспитательно-образо</w:t>
      </w:r>
      <w:r w:rsidR="00BA1E39" w:rsidRPr="0057792C">
        <w:rPr>
          <w:sz w:val="28"/>
          <w:szCs w:val="28"/>
        </w:rPr>
        <w:t>вательной работы с детьми</w:t>
      </w:r>
      <w:r w:rsidRPr="0057792C">
        <w:rPr>
          <w:sz w:val="28"/>
          <w:szCs w:val="28"/>
        </w:rPr>
        <w:t xml:space="preserve"> соответствуют требованиям СанПин и требованиям реализации ООП ДО.</w:t>
      </w:r>
    </w:p>
    <w:p w:rsidR="00432FF8" w:rsidRDefault="00432FF8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Theme="minorHAnsi"/>
          <w:sz w:val="28"/>
          <w:szCs w:val="28"/>
          <w:lang w:eastAsia="en-US"/>
        </w:rPr>
        <w:tab/>
      </w:r>
      <w:r w:rsidRPr="00197A8F">
        <w:rPr>
          <w:rFonts w:eastAsia="Calibri"/>
          <w:sz w:val="28"/>
          <w:szCs w:val="28"/>
          <w:lang w:eastAsia="en-US"/>
        </w:rPr>
        <w:t>Питание – один из ключевых факторов, определяющих качество и жизнь ребенка, его рост и развитие. Поэтому его организации уделяется ос</w:t>
      </w:r>
      <w:r w:rsidRPr="00197A8F">
        <w:rPr>
          <w:rFonts w:eastAsia="Calibri"/>
          <w:sz w:val="28"/>
          <w:szCs w:val="28"/>
          <w:lang w:eastAsia="en-US"/>
        </w:rPr>
        <w:t>о</w:t>
      </w:r>
      <w:r w:rsidRPr="00197A8F">
        <w:rPr>
          <w:rFonts w:eastAsia="Calibri"/>
          <w:sz w:val="28"/>
          <w:szCs w:val="28"/>
          <w:lang w:eastAsia="en-US"/>
        </w:rPr>
        <w:t xml:space="preserve">бое внимание. 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>В МДОУ организовано 5-и  разовое питание детей в групповых пом</w:t>
      </w:r>
      <w:r w:rsidRPr="00197A8F">
        <w:rPr>
          <w:sz w:val="28"/>
          <w:szCs w:val="28"/>
        </w:rPr>
        <w:t>е</w:t>
      </w:r>
      <w:r w:rsidRPr="00197A8F">
        <w:rPr>
          <w:sz w:val="28"/>
          <w:szCs w:val="28"/>
        </w:rPr>
        <w:t xml:space="preserve">щениях в соответствии </w:t>
      </w:r>
      <w:r w:rsidR="00432FF8">
        <w:rPr>
          <w:sz w:val="28"/>
          <w:szCs w:val="28"/>
        </w:rPr>
        <w:t>с требованиями СанПиН 2.4.1.3049-13</w:t>
      </w:r>
      <w:r w:rsidRPr="00197A8F">
        <w:rPr>
          <w:sz w:val="28"/>
          <w:szCs w:val="28"/>
        </w:rPr>
        <w:t xml:space="preserve">. 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Theme="minorHAnsi"/>
          <w:sz w:val="28"/>
          <w:szCs w:val="28"/>
          <w:lang w:eastAsia="en-US"/>
        </w:rPr>
        <w:t>В  ДОУ разработанно10-ти дневное меню, согласованное с Территор</w:t>
      </w:r>
      <w:r w:rsidRPr="00197A8F">
        <w:rPr>
          <w:rFonts w:eastAsiaTheme="minorHAnsi"/>
          <w:sz w:val="28"/>
          <w:szCs w:val="28"/>
          <w:lang w:eastAsia="en-US"/>
        </w:rPr>
        <w:t>и</w:t>
      </w:r>
      <w:r w:rsidRPr="00197A8F">
        <w:rPr>
          <w:rFonts w:eastAsiaTheme="minorHAnsi"/>
          <w:sz w:val="28"/>
          <w:szCs w:val="28"/>
          <w:lang w:eastAsia="en-US"/>
        </w:rPr>
        <w:t>альным отделом Управления Роспотребнадзора по Иркутской области в  г</w:t>
      </w:r>
      <w:r w:rsidRPr="00197A8F">
        <w:rPr>
          <w:rFonts w:eastAsiaTheme="minorHAnsi"/>
          <w:sz w:val="28"/>
          <w:szCs w:val="28"/>
          <w:lang w:eastAsia="en-US"/>
        </w:rPr>
        <w:t>о</w:t>
      </w:r>
      <w:r w:rsidRPr="00197A8F">
        <w:rPr>
          <w:rFonts w:eastAsiaTheme="minorHAnsi"/>
          <w:sz w:val="28"/>
          <w:szCs w:val="28"/>
          <w:lang w:eastAsia="en-US"/>
        </w:rPr>
        <w:t>роде Брастке и Братском районе.</w:t>
      </w:r>
      <w:r w:rsidRPr="00197A8F">
        <w:rPr>
          <w:rFonts w:eastAsia="Calibri"/>
          <w:sz w:val="28"/>
          <w:szCs w:val="28"/>
          <w:lang w:eastAsia="en-US"/>
        </w:rPr>
        <w:t xml:space="preserve"> Раскладка блюд осуществляется в соотве</w:t>
      </w:r>
      <w:r w:rsidRPr="00197A8F">
        <w:rPr>
          <w:rFonts w:eastAsia="Calibri"/>
          <w:sz w:val="28"/>
          <w:szCs w:val="28"/>
          <w:lang w:eastAsia="en-US"/>
        </w:rPr>
        <w:t>т</w:t>
      </w:r>
      <w:r w:rsidRPr="00197A8F">
        <w:rPr>
          <w:rFonts w:eastAsia="Calibri"/>
          <w:sz w:val="28"/>
          <w:szCs w:val="28"/>
          <w:lang w:eastAsia="en-US"/>
        </w:rPr>
        <w:t>ствии с технологическими картами. Денежная норма питания составляет  85 рублей в день</w:t>
      </w:r>
      <w:r w:rsidR="00432FF8">
        <w:rPr>
          <w:rFonts w:eastAsia="Calibri"/>
          <w:sz w:val="28"/>
          <w:szCs w:val="28"/>
          <w:lang w:eastAsia="en-US"/>
        </w:rPr>
        <w:t>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Theme="minorHAnsi"/>
          <w:i/>
          <w:sz w:val="28"/>
          <w:szCs w:val="28"/>
          <w:u w:val="single"/>
          <w:lang w:eastAsia="en-US"/>
        </w:rPr>
        <w:t>Результаты  контроля организации питания в ДОУ: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197A8F">
        <w:rPr>
          <w:bCs/>
          <w:iCs/>
          <w:sz w:val="28"/>
          <w:szCs w:val="28"/>
        </w:rPr>
        <w:t>Контроль питания в ДОУ осуществляется в соответствии с утвержде</w:t>
      </w:r>
      <w:r w:rsidRPr="00197A8F">
        <w:rPr>
          <w:bCs/>
          <w:iCs/>
          <w:sz w:val="28"/>
          <w:szCs w:val="28"/>
        </w:rPr>
        <w:t>н</w:t>
      </w:r>
      <w:r w:rsidRPr="00197A8F">
        <w:rPr>
          <w:bCs/>
          <w:iCs/>
          <w:sz w:val="28"/>
          <w:szCs w:val="28"/>
        </w:rPr>
        <w:t>ной циклограммой контроля организации питания. Ответственные за пров</w:t>
      </w:r>
      <w:r w:rsidRPr="00197A8F">
        <w:rPr>
          <w:bCs/>
          <w:iCs/>
          <w:sz w:val="28"/>
          <w:szCs w:val="28"/>
        </w:rPr>
        <w:t>е</w:t>
      </w:r>
      <w:r w:rsidRPr="00197A8F">
        <w:rPr>
          <w:bCs/>
          <w:iCs/>
          <w:sz w:val="28"/>
          <w:szCs w:val="28"/>
        </w:rPr>
        <w:t xml:space="preserve">дение контроля:  заведующий, медсестра, </w:t>
      </w:r>
      <w:r w:rsidR="00432FF8">
        <w:rPr>
          <w:bCs/>
          <w:iCs/>
          <w:sz w:val="28"/>
          <w:szCs w:val="28"/>
        </w:rPr>
        <w:t>фельдшер</w:t>
      </w:r>
      <w:r w:rsidRPr="00197A8F">
        <w:rPr>
          <w:bCs/>
          <w:iCs/>
          <w:sz w:val="28"/>
          <w:szCs w:val="28"/>
        </w:rPr>
        <w:t>,  профсоюзный комитет, родительский комитет, бухгалтер, пищевая лаборатория.</w:t>
      </w:r>
    </w:p>
    <w:p w:rsidR="00892784" w:rsidRPr="00197A8F" w:rsidRDefault="00892784" w:rsidP="00656F66">
      <w:pPr>
        <w:suppressAutoHyphens/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Питание на группах организованно с учетом возрастных особенностей детей, режимом рабо</w:t>
      </w:r>
      <w:r w:rsidR="00BA1E39">
        <w:rPr>
          <w:rFonts w:eastAsia="Calibri"/>
          <w:sz w:val="28"/>
          <w:szCs w:val="28"/>
          <w:lang w:eastAsia="ar-SA"/>
        </w:rPr>
        <w:t>ты учреждения и групп, СанПиНом</w:t>
      </w:r>
      <w:r w:rsidRPr="00197A8F">
        <w:rPr>
          <w:rFonts w:eastAsia="Calibri"/>
          <w:bCs/>
          <w:sz w:val="28"/>
          <w:szCs w:val="28"/>
          <w:lang w:eastAsia="ar-SA"/>
        </w:rPr>
        <w:t xml:space="preserve"> 2.4.1.</w:t>
      </w:r>
      <w:r w:rsidR="00432FF8">
        <w:rPr>
          <w:sz w:val="28"/>
          <w:szCs w:val="28"/>
        </w:rPr>
        <w:t>3049-13</w:t>
      </w:r>
      <w:r w:rsidRPr="00197A8F">
        <w:rPr>
          <w:rFonts w:eastAsia="Calibri"/>
          <w:bCs/>
          <w:sz w:val="28"/>
          <w:szCs w:val="28"/>
          <w:lang w:eastAsia="ar-SA"/>
        </w:rPr>
        <w:t>. Документация по организации питания соответствует требованиям. Своевременно осуществляется контроль за хранением и реализацией продуктов и</w:t>
      </w:r>
      <w:r w:rsidR="00BA1E39">
        <w:rPr>
          <w:rFonts w:eastAsia="Calibri"/>
          <w:bCs/>
          <w:sz w:val="28"/>
          <w:szCs w:val="28"/>
          <w:lang w:eastAsia="ar-SA"/>
        </w:rPr>
        <w:t xml:space="preserve"> готовой продукции. Санитарное</w:t>
      </w:r>
      <w:r w:rsidRPr="00197A8F">
        <w:rPr>
          <w:rFonts w:eastAsia="Calibri"/>
          <w:bCs/>
          <w:sz w:val="28"/>
          <w:szCs w:val="28"/>
          <w:lang w:eastAsia="ar-SA"/>
        </w:rPr>
        <w:t xml:space="preserve"> состояние пищеблока и буфетных групповых – удовлетворительно.</w:t>
      </w:r>
    </w:p>
    <w:p w:rsidR="00892784" w:rsidRPr="00197A8F" w:rsidRDefault="00892784" w:rsidP="00354AF5">
      <w:pPr>
        <w:suppressAutoHyphens/>
        <w:spacing w:before="40" w:after="4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97A8F">
        <w:rPr>
          <w:rFonts w:eastAsia="Calibri"/>
          <w:sz w:val="28"/>
          <w:szCs w:val="28"/>
          <w:lang w:eastAsia="ar-SA"/>
        </w:rPr>
        <w:t>Результаты проверок пищевой лаборатории, проводимых 1 раз в 2 месяц</w:t>
      </w:r>
      <w:r w:rsidR="00833569">
        <w:rPr>
          <w:rFonts w:eastAsia="Calibri"/>
          <w:sz w:val="28"/>
          <w:szCs w:val="28"/>
          <w:lang w:eastAsia="ar-SA"/>
        </w:rPr>
        <w:t>а</w:t>
      </w:r>
      <w:r w:rsidRPr="00197A8F">
        <w:rPr>
          <w:rFonts w:eastAsia="Calibri"/>
          <w:sz w:val="28"/>
          <w:szCs w:val="28"/>
          <w:lang w:eastAsia="ar-SA"/>
        </w:rPr>
        <w:t>, показали, что нарушений по состояни</w:t>
      </w:r>
      <w:r w:rsidR="00BA1E39">
        <w:rPr>
          <w:rFonts w:eastAsia="Calibri"/>
          <w:sz w:val="28"/>
          <w:szCs w:val="28"/>
          <w:lang w:eastAsia="ar-SA"/>
        </w:rPr>
        <w:t>ю технологической документации,</w:t>
      </w:r>
      <w:r w:rsidRPr="00197A8F">
        <w:rPr>
          <w:rFonts w:eastAsia="Calibri"/>
          <w:sz w:val="28"/>
          <w:szCs w:val="28"/>
          <w:lang w:eastAsia="ar-SA"/>
        </w:rPr>
        <w:t xml:space="preserve"> оборудования, отклонений массы блюд и изделий от выхода по рецептуре при контрольном взвешивании нет. Содержание жира, сухих веществ в блюдах в норме.</w:t>
      </w:r>
    </w:p>
    <w:p w:rsidR="00892784" w:rsidRPr="00197A8F" w:rsidRDefault="00892784" w:rsidP="00833569">
      <w:pPr>
        <w:suppressAutoHyphens/>
        <w:spacing w:before="40" w:after="40"/>
        <w:jc w:val="both"/>
        <w:rPr>
          <w:rFonts w:eastAsia="Calibri"/>
          <w:sz w:val="28"/>
          <w:szCs w:val="28"/>
          <w:lang w:eastAsia="ar-SA"/>
        </w:rPr>
      </w:pP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2. Здоровьесберегающ</w:t>
      </w:r>
      <w:r w:rsidR="00833569">
        <w:rPr>
          <w:b/>
          <w:sz w:val="28"/>
          <w:szCs w:val="28"/>
        </w:rPr>
        <w:t>ая деятельность в рамках ООП ДО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</w:tblGrid>
      <w:tr w:rsidR="00CA509D" w:rsidRPr="00CA509D" w:rsidTr="00CA509D">
        <w:tc>
          <w:tcPr>
            <w:tcW w:w="2943" w:type="dxa"/>
          </w:tcPr>
          <w:p w:rsidR="0024042A" w:rsidRPr="00CA509D" w:rsidRDefault="00CA509D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276" w:type="dxa"/>
          </w:tcPr>
          <w:p w:rsidR="0024042A" w:rsidRPr="00CA509D" w:rsidRDefault="00CA509D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 xml:space="preserve">Кол-во </w:t>
            </w:r>
          </w:p>
        </w:tc>
      </w:tr>
      <w:tr w:rsidR="00CA509D" w:rsidRPr="00CA509D" w:rsidTr="00CA509D">
        <w:tc>
          <w:tcPr>
            <w:tcW w:w="2943" w:type="dxa"/>
          </w:tcPr>
          <w:p w:rsidR="00AB7EEA" w:rsidRPr="00CA509D" w:rsidRDefault="00CA509D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1276" w:type="dxa"/>
          </w:tcPr>
          <w:p w:rsidR="00AB7EEA" w:rsidRPr="00CA509D" w:rsidRDefault="00E05360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>28,8</w:t>
            </w:r>
            <w:r w:rsidR="00AB7EEA" w:rsidRPr="00CA509D">
              <w:rPr>
                <w:sz w:val="28"/>
                <w:szCs w:val="28"/>
              </w:rPr>
              <w:t xml:space="preserve"> %</w:t>
            </w:r>
          </w:p>
        </w:tc>
      </w:tr>
      <w:tr w:rsidR="00CA509D" w:rsidRPr="00CA509D" w:rsidTr="00CA509D">
        <w:tc>
          <w:tcPr>
            <w:tcW w:w="2943" w:type="dxa"/>
          </w:tcPr>
          <w:p w:rsidR="0024042A" w:rsidRPr="00CA509D" w:rsidRDefault="0024042A" w:rsidP="00CA509D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lastRenderedPageBreak/>
              <w:t xml:space="preserve">2 группа </w:t>
            </w:r>
          </w:p>
        </w:tc>
        <w:tc>
          <w:tcPr>
            <w:tcW w:w="1276" w:type="dxa"/>
          </w:tcPr>
          <w:p w:rsidR="0024042A" w:rsidRPr="00CA509D" w:rsidRDefault="00E05360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>68</w:t>
            </w:r>
            <w:r w:rsidR="00AB7EEA" w:rsidRPr="00CA509D">
              <w:rPr>
                <w:sz w:val="28"/>
                <w:szCs w:val="28"/>
              </w:rPr>
              <w:t xml:space="preserve"> %</w:t>
            </w:r>
          </w:p>
        </w:tc>
      </w:tr>
      <w:tr w:rsidR="00CA509D" w:rsidRPr="00CA509D" w:rsidTr="00CA509D">
        <w:tc>
          <w:tcPr>
            <w:tcW w:w="2943" w:type="dxa"/>
          </w:tcPr>
          <w:p w:rsidR="0024042A" w:rsidRPr="00CA509D" w:rsidRDefault="0024042A" w:rsidP="00CA509D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 xml:space="preserve">3 группа </w:t>
            </w:r>
          </w:p>
        </w:tc>
        <w:tc>
          <w:tcPr>
            <w:tcW w:w="1276" w:type="dxa"/>
          </w:tcPr>
          <w:p w:rsidR="0024042A" w:rsidRPr="00CA509D" w:rsidRDefault="00CA509D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>2,4</w:t>
            </w:r>
            <w:r w:rsidR="00AB7EEA" w:rsidRPr="00CA509D">
              <w:rPr>
                <w:sz w:val="28"/>
                <w:szCs w:val="28"/>
              </w:rPr>
              <w:t xml:space="preserve"> %</w:t>
            </w:r>
          </w:p>
        </w:tc>
      </w:tr>
      <w:tr w:rsidR="00CA509D" w:rsidRPr="00CA509D" w:rsidTr="00CA509D">
        <w:tc>
          <w:tcPr>
            <w:tcW w:w="2943" w:type="dxa"/>
          </w:tcPr>
          <w:p w:rsidR="0024042A" w:rsidRPr="00CA509D" w:rsidRDefault="0024042A" w:rsidP="00CA509D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 xml:space="preserve">4 группа </w:t>
            </w:r>
          </w:p>
        </w:tc>
        <w:tc>
          <w:tcPr>
            <w:tcW w:w="1276" w:type="dxa"/>
          </w:tcPr>
          <w:p w:rsidR="0024042A" w:rsidRPr="00CA509D" w:rsidRDefault="00CA509D" w:rsidP="00354AF5">
            <w:pPr>
              <w:spacing w:before="40" w:after="40"/>
              <w:rPr>
                <w:sz w:val="28"/>
                <w:szCs w:val="28"/>
              </w:rPr>
            </w:pPr>
            <w:r w:rsidRPr="00CA509D">
              <w:rPr>
                <w:sz w:val="28"/>
                <w:szCs w:val="28"/>
              </w:rPr>
              <w:t>0,8</w:t>
            </w:r>
            <w:r w:rsidR="00AB7EEA" w:rsidRPr="00CA509D">
              <w:rPr>
                <w:sz w:val="28"/>
                <w:szCs w:val="28"/>
              </w:rPr>
              <w:t xml:space="preserve"> %</w:t>
            </w:r>
          </w:p>
        </w:tc>
      </w:tr>
    </w:tbl>
    <w:p w:rsidR="003D28D3" w:rsidRDefault="003D28D3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1843"/>
      </w:tblGrid>
      <w:tr w:rsidR="00CA509D" w:rsidTr="00311B26">
        <w:tc>
          <w:tcPr>
            <w:tcW w:w="29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Пропуски по болезни (1 полугодие 2014г)</w:t>
            </w:r>
          </w:p>
        </w:tc>
        <w:tc>
          <w:tcPr>
            <w:tcW w:w="18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A509D" w:rsidTr="00311B26">
        <w:tc>
          <w:tcPr>
            <w:tcW w:w="29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8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1542</w:t>
            </w:r>
            <w:r w:rsidR="00311B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случаев</w:t>
            </w:r>
          </w:p>
        </w:tc>
      </w:tr>
      <w:tr w:rsidR="00CA509D" w:rsidTr="00311B26">
        <w:tc>
          <w:tcPr>
            <w:tcW w:w="29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Ясли </w:t>
            </w:r>
          </w:p>
        </w:tc>
        <w:tc>
          <w:tcPr>
            <w:tcW w:w="18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758</w:t>
            </w:r>
            <w:r w:rsidR="00311B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случаев</w:t>
            </w:r>
          </w:p>
        </w:tc>
      </w:tr>
      <w:tr w:rsidR="00CA509D" w:rsidTr="00311B26">
        <w:tc>
          <w:tcPr>
            <w:tcW w:w="29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Сад </w:t>
            </w:r>
          </w:p>
        </w:tc>
        <w:tc>
          <w:tcPr>
            <w:tcW w:w="1843" w:type="dxa"/>
          </w:tcPr>
          <w:p w:rsidR="00CA509D" w:rsidRDefault="00CA509D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784</w:t>
            </w:r>
            <w:r w:rsidR="00311B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случаев</w:t>
            </w:r>
          </w:p>
        </w:tc>
      </w:tr>
      <w:tr w:rsidR="00311B26" w:rsidTr="00311B26">
        <w:tc>
          <w:tcPr>
            <w:tcW w:w="2943" w:type="dxa"/>
          </w:tcPr>
          <w:p w:rsidR="00311B26" w:rsidRDefault="00311B26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Среднее по ДОУ </w:t>
            </w:r>
          </w:p>
        </w:tc>
        <w:tc>
          <w:tcPr>
            <w:tcW w:w="1843" w:type="dxa"/>
          </w:tcPr>
          <w:p w:rsidR="00311B26" w:rsidRDefault="00311B26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15,05</w:t>
            </w:r>
          </w:p>
        </w:tc>
      </w:tr>
      <w:tr w:rsidR="00311B26" w:rsidTr="00311B26">
        <w:tc>
          <w:tcPr>
            <w:tcW w:w="2943" w:type="dxa"/>
          </w:tcPr>
          <w:p w:rsidR="00311B26" w:rsidRDefault="00311B26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Среднее по городу</w:t>
            </w:r>
          </w:p>
        </w:tc>
        <w:tc>
          <w:tcPr>
            <w:tcW w:w="1843" w:type="dxa"/>
          </w:tcPr>
          <w:p w:rsidR="00311B26" w:rsidRDefault="00311B26" w:rsidP="00354AF5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14,23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2309"/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1A672F" w:rsidTr="001A672F">
        <w:tc>
          <w:tcPr>
            <w:tcW w:w="2943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Индекс здоровья       (1 полугодие 2014г)</w:t>
            </w:r>
          </w:p>
        </w:tc>
        <w:tc>
          <w:tcPr>
            <w:tcW w:w="1276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A672F" w:rsidTr="001A672F">
        <w:tc>
          <w:tcPr>
            <w:tcW w:w="2943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51</w:t>
            </w:r>
          </w:p>
        </w:tc>
      </w:tr>
      <w:tr w:rsidR="001A672F" w:rsidTr="001A672F">
        <w:tc>
          <w:tcPr>
            <w:tcW w:w="2943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Ясли </w:t>
            </w:r>
          </w:p>
        </w:tc>
        <w:tc>
          <w:tcPr>
            <w:tcW w:w="1276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A672F" w:rsidTr="001A672F">
        <w:tc>
          <w:tcPr>
            <w:tcW w:w="2943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Сад </w:t>
            </w:r>
          </w:p>
        </w:tc>
        <w:tc>
          <w:tcPr>
            <w:tcW w:w="1276" w:type="dxa"/>
          </w:tcPr>
          <w:p w:rsidR="001A672F" w:rsidRDefault="001A672F" w:rsidP="001A672F">
            <w:pPr>
              <w:spacing w:before="40" w:after="4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47</w:t>
            </w:r>
          </w:p>
        </w:tc>
      </w:tr>
    </w:tbl>
    <w:p w:rsidR="00CA509D" w:rsidRDefault="00CA509D" w:rsidP="00CA509D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CA509D" w:rsidRDefault="00CA509D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 xml:space="preserve">Для решения одной из главных задач </w:t>
      </w:r>
      <w:r w:rsidR="003D28D3">
        <w:rPr>
          <w:rFonts w:eastAsia="Calibri"/>
          <w:bCs/>
          <w:sz w:val="28"/>
          <w:szCs w:val="28"/>
          <w:lang w:eastAsia="en-US"/>
        </w:rPr>
        <w:t>деятельности ДОУ –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охраны и укрепления здоровья и физического развития, в ДОУ разработаны: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-план профилактических и оздоровительных мероприятий. В течение года в ДОУ  по плану проводились закаливающие мероприятия совместно с медицинским персоналом, воспитателями и инструктором по физической культуре. Основными формами стали: контрастное обливание ног, ходьба босиком в спальне до и после сна</w:t>
      </w:r>
      <w:r w:rsidR="003D28D3">
        <w:rPr>
          <w:rFonts w:eastAsia="Calibri"/>
          <w:bCs/>
          <w:sz w:val="28"/>
          <w:szCs w:val="28"/>
          <w:lang w:eastAsia="en-US"/>
        </w:rPr>
        <w:t>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- Педагогами на достаточном уровне соблюдается двигательный р</w:t>
      </w:r>
      <w:r w:rsidRPr="00197A8F">
        <w:rPr>
          <w:rFonts w:eastAsia="Calibri"/>
          <w:bCs/>
          <w:sz w:val="28"/>
          <w:szCs w:val="28"/>
          <w:lang w:eastAsia="en-US"/>
        </w:rPr>
        <w:t>е</w:t>
      </w:r>
      <w:r w:rsidRPr="00197A8F">
        <w:rPr>
          <w:rFonts w:eastAsia="Calibri"/>
          <w:bCs/>
          <w:sz w:val="28"/>
          <w:szCs w:val="28"/>
          <w:lang w:eastAsia="en-US"/>
        </w:rPr>
        <w:t>жим: проведение утренней гимнастики, подвижных игр, дыхательной гимн</w:t>
      </w:r>
      <w:r w:rsidRPr="00197A8F">
        <w:rPr>
          <w:rFonts w:eastAsia="Calibri"/>
          <w:bCs/>
          <w:sz w:val="28"/>
          <w:szCs w:val="28"/>
          <w:lang w:eastAsia="en-US"/>
        </w:rPr>
        <w:t>а</w:t>
      </w:r>
      <w:r w:rsidRPr="00197A8F">
        <w:rPr>
          <w:rFonts w:eastAsia="Calibri"/>
          <w:bCs/>
          <w:sz w:val="28"/>
          <w:szCs w:val="28"/>
          <w:lang w:eastAsia="en-US"/>
        </w:rPr>
        <w:t>стики, физкультминуток, соблюдение двигательной активности на прогулке.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-</w:t>
      </w:r>
      <w:r w:rsidR="003D28D3">
        <w:rPr>
          <w:rFonts w:eastAsia="Calibri"/>
          <w:bCs/>
          <w:sz w:val="28"/>
          <w:szCs w:val="28"/>
          <w:lang w:eastAsia="en-US"/>
        </w:rPr>
        <w:t xml:space="preserve"> </w:t>
      </w:r>
      <w:r w:rsidRPr="00197A8F">
        <w:rPr>
          <w:rFonts w:eastAsia="Calibri"/>
          <w:bCs/>
          <w:sz w:val="28"/>
          <w:szCs w:val="28"/>
          <w:lang w:eastAsia="en-US"/>
        </w:rPr>
        <w:t>методические рекомендации по использованию здоровьесберегающих технологий в режиме дня. Педагоги планируют  и используют  в образов</w:t>
      </w:r>
      <w:r w:rsidRPr="00197A8F">
        <w:rPr>
          <w:rFonts w:eastAsia="Calibri"/>
          <w:bCs/>
          <w:sz w:val="28"/>
          <w:szCs w:val="28"/>
          <w:lang w:eastAsia="en-US"/>
        </w:rPr>
        <w:t>а</w:t>
      </w:r>
      <w:r w:rsidRPr="00197A8F">
        <w:rPr>
          <w:rFonts w:eastAsia="Calibri"/>
          <w:bCs/>
          <w:sz w:val="28"/>
          <w:szCs w:val="28"/>
          <w:lang w:eastAsia="en-US"/>
        </w:rPr>
        <w:t>тельной деятельности здоровьесберегающие технологии: гимнастика после дневного сна, самомассаж, пальчиковые игры.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 xml:space="preserve"> В </w:t>
      </w:r>
      <w:r w:rsidR="003D28D3">
        <w:rPr>
          <w:rFonts w:eastAsia="Calibri"/>
          <w:bCs/>
          <w:sz w:val="28"/>
          <w:szCs w:val="28"/>
          <w:lang w:eastAsia="en-US"/>
        </w:rPr>
        <w:t>ДОУ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оборудована спортивная пло</w:t>
      </w:r>
      <w:r w:rsidR="003D28D3">
        <w:rPr>
          <w:rFonts w:eastAsia="Calibri"/>
          <w:bCs/>
          <w:sz w:val="28"/>
          <w:szCs w:val="28"/>
          <w:lang w:eastAsia="en-US"/>
        </w:rPr>
        <w:t xml:space="preserve">щадка, таким образом созданы условия для проведения </w:t>
      </w:r>
      <w:r w:rsidRPr="00197A8F">
        <w:rPr>
          <w:rFonts w:eastAsia="Calibri"/>
          <w:bCs/>
          <w:sz w:val="28"/>
          <w:szCs w:val="28"/>
          <w:lang w:eastAsia="en-US"/>
        </w:rPr>
        <w:t>на свежем воздухе спортивных  досугов, праздников и физкультурных заня</w:t>
      </w:r>
      <w:r w:rsidR="003D28D3">
        <w:rPr>
          <w:rFonts w:eastAsia="Calibri"/>
          <w:bCs/>
          <w:sz w:val="28"/>
          <w:szCs w:val="28"/>
          <w:lang w:eastAsia="en-US"/>
        </w:rPr>
        <w:t>тий.</w:t>
      </w:r>
      <w:r w:rsidRPr="00197A8F">
        <w:rPr>
          <w:rFonts w:eastAsia="Calibri"/>
          <w:bCs/>
          <w:sz w:val="28"/>
          <w:szCs w:val="28"/>
          <w:lang w:eastAsia="en-US"/>
        </w:rPr>
        <w:t>.</w:t>
      </w:r>
    </w:p>
    <w:p w:rsidR="003D28D3" w:rsidRDefault="003D28D3" w:rsidP="003D28D3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3D28D3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3.</w:t>
      </w:r>
      <w:r w:rsidR="003D28D3">
        <w:rPr>
          <w:b/>
          <w:sz w:val="28"/>
          <w:szCs w:val="28"/>
        </w:rPr>
        <w:t xml:space="preserve"> </w:t>
      </w:r>
      <w:r w:rsidRPr="00197A8F">
        <w:rPr>
          <w:b/>
          <w:sz w:val="28"/>
          <w:szCs w:val="28"/>
        </w:rPr>
        <w:t xml:space="preserve">Мониторинг физического развития </w:t>
      </w:r>
      <w:r w:rsidR="00656F66">
        <w:rPr>
          <w:b/>
          <w:sz w:val="28"/>
          <w:szCs w:val="28"/>
        </w:rPr>
        <w:t>воспитанников</w:t>
      </w:r>
    </w:p>
    <w:p w:rsidR="00892784" w:rsidRPr="00197A8F" w:rsidRDefault="00892784" w:rsidP="00354AF5">
      <w:pPr>
        <w:tabs>
          <w:tab w:val="left" w:pos="0"/>
          <w:tab w:val="left" w:pos="720"/>
          <w:tab w:val="left" w:pos="900"/>
        </w:tabs>
        <w:spacing w:before="40" w:after="40"/>
        <w:ind w:firstLine="709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 xml:space="preserve">По данным инструктора по физической культуре, у воспитанников наблюдается </w:t>
      </w:r>
      <w:r w:rsidR="00C35C90">
        <w:rPr>
          <w:sz w:val="28"/>
          <w:szCs w:val="28"/>
        </w:rPr>
        <w:t>стабильно высокий уровень</w:t>
      </w:r>
      <w:r w:rsidRPr="00197A8F">
        <w:rPr>
          <w:sz w:val="28"/>
          <w:szCs w:val="28"/>
        </w:rPr>
        <w:t xml:space="preserve"> физической подготовленности: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593"/>
      </w:tblGrid>
      <w:tr w:rsidR="00FF6EDF" w:rsidRPr="00197A8F" w:rsidTr="00FF6EDF">
        <w:tc>
          <w:tcPr>
            <w:tcW w:w="2794" w:type="dxa"/>
          </w:tcPr>
          <w:p w:rsidR="00FF6EDF" w:rsidRPr="00FF6EDF" w:rsidRDefault="00FF6EDF" w:rsidP="00354AF5">
            <w:pPr>
              <w:spacing w:before="40" w:after="40"/>
              <w:rPr>
                <w:b/>
                <w:sz w:val="28"/>
                <w:szCs w:val="28"/>
              </w:rPr>
            </w:pPr>
            <w:r w:rsidRPr="00FF6EDF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593" w:type="dxa"/>
          </w:tcPr>
          <w:p w:rsidR="00FF6EDF" w:rsidRPr="00FF6EDF" w:rsidRDefault="00FF6EDF" w:rsidP="00FF6ED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F6EDF">
              <w:rPr>
                <w:b/>
                <w:sz w:val="28"/>
                <w:szCs w:val="28"/>
              </w:rPr>
              <w:t>2013 – 2014гг.</w:t>
            </w:r>
          </w:p>
        </w:tc>
      </w:tr>
      <w:tr w:rsidR="00FF6EDF" w:rsidRPr="00197A8F" w:rsidTr="00FF6EDF">
        <w:tc>
          <w:tcPr>
            <w:tcW w:w="2794" w:type="dxa"/>
          </w:tcPr>
          <w:p w:rsidR="00FF6EDF" w:rsidRPr="00197A8F" w:rsidRDefault="00FF6EDF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Высокий</w:t>
            </w:r>
          </w:p>
        </w:tc>
        <w:tc>
          <w:tcPr>
            <w:tcW w:w="2593" w:type="dxa"/>
          </w:tcPr>
          <w:p w:rsidR="00FF6EDF" w:rsidRPr="00197A8F" w:rsidRDefault="00FF6EDF" w:rsidP="00FF6ED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54,5 %</w:t>
            </w:r>
          </w:p>
        </w:tc>
      </w:tr>
      <w:tr w:rsidR="00FF6EDF" w:rsidRPr="00197A8F" w:rsidTr="00FF6EDF">
        <w:tc>
          <w:tcPr>
            <w:tcW w:w="2794" w:type="dxa"/>
          </w:tcPr>
          <w:p w:rsidR="00FF6EDF" w:rsidRPr="00197A8F" w:rsidRDefault="00FF6EDF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Средний</w:t>
            </w:r>
          </w:p>
        </w:tc>
        <w:tc>
          <w:tcPr>
            <w:tcW w:w="2593" w:type="dxa"/>
          </w:tcPr>
          <w:p w:rsidR="00FF6EDF" w:rsidRPr="00197A8F" w:rsidRDefault="00FF6EDF" w:rsidP="00FF6ED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</w:t>
            </w:r>
          </w:p>
        </w:tc>
      </w:tr>
      <w:tr w:rsidR="00FF6EDF" w:rsidRPr="00197A8F" w:rsidTr="00FF6EDF">
        <w:tc>
          <w:tcPr>
            <w:tcW w:w="2794" w:type="dxa"/>
          </w:tcPr>
          <w:p w:rsidR="00FF6EDF" w:rsidRPr="00197A8F" w:rsidRDefault="00FF6EDF" w:rsidP="00354AF5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7A8F">
              <w:rPr>
                <w:sz w:val="28"/>
                <w:szCs w:val="28"/>
              </w:rPr>
              <w:t>изкий</w:t>
            </w:r>
          </w:p>
        </w:tc>
        <w:tc>
          <w:tcPr>
            <w:tcW w:w="2593" w:type="dxa"/>
          </w:tcPr>
          <w:p w:rsidR="00FF6EDF" w:rsidRPr="00197A8F" w:rsidRDefault="00FF6EDF" w:rsidP="00FF6ED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5,5 %</w:t>
            </w:r>
          </w:p>
        </w:tc>
      </w:tr>
    </w:tbl>
    <w:p w:rsidR="00892784" w:rsidRPr="00197A8F" w:rsidRDefault="00892784" w:rsidP="00354AF5">
      <w:pPr>
        <w:spacing w:before="40" w:after="4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C35C90" w:rsidP="00354AF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Ежегодный анализ физического развития воспитанников позволяет  </w:t>
      </w:r>
      <w:r w:rsidR="00BA1E39">
        <w:rPr>
          <w:rFonts w:eastAsia="Calibri"/>
          <w:sz w:val="28"/>
          <w:szCs w:val="28"/>
          <w:shd w:val="clear" w:color="auto" w:fill="FFFFFF"/>
          <w:lang w:eastAsia="en-US"/>
        </w:rPr>
        <w:t>корректировать  взаимодействие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инструктора  по физической культуре и п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>дагогов на группах. Инструктором по физической культуре разработаны м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тодические рекомендации по организации физического развития в течени</w:t>
      </w:r>
      <w:r w:rsidR="003D28D3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A1E39">
        <w:rPr>
          <w:rFonts w:eastAsia="Calibri"/>
          <w:sz w:val="28"/>
          <w:szCs w:val="28"/>
          <w:shd w:val="clear" w:color="auto" w:fill="FFFFFF"/>
          <w:lang w:eastAsia="en-US"/>
        </w:rPr>
        <w:t>дня, памятки по</w:t>
      </w:r>
      <w:r w:rsidR="00892784" w:rsidRPr="00197A8F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организации подвижных игр на прогулке, консультации по организации двигательного режима. 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97A8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улучшения качества работы по данному направлению необходимо </w:t>
      </w:r>
      <w:r w:rsidR="00BA1E39">
        <w:rPr>
          <w:rFonts w:eastAsia="Calibri"/>
          <w:bCs/>
          <w:sz w:val="28"/>
          <w:szCs w:val="28"/>
          <w:lang w:eastAsia="en-US"/>
        </w:rPr>
        <w:t xml:space="preserve"> совершенствовать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теоретическую и практическую подготовку педагогов по реализации меро</w:t>
      </w:r>
      <w:r w:rsidR="00BA1E39">
        <w:rPr>
          <w:rFonts w:eastAsia="Calibri"/>
          <w:bCs/>
          <w:sz w:val="28"/>
          <w:szCs w:val="28"/>
          <w:lang w:eastAsia="en-US"/>
        </w:rPr>
        <w:t>приятий физического воспитания,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и осуществление четкого руководства и контроля. </w:t>
      </w:r>
    </w:p>
    <w:p w:rsidR="003D28D3" w:rsidRDefault="003D28D3" w:rsidP="003D28D3">
      <w:pPr>
        <w:spacing w:before="40" w:after="40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3D28D3">
      <w:pPr>
        <w:spacing w:before="40" w:after="40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 xml:space="preserve">Вывод: </w:t>
      </w:r>
    </w:p>
    <w:p w:rsidR="00892784" w:rsidRDefault="00892784" w:rsidP="0057792C">
      <w:pPr>
        <w:spacing w:before="40" w:after="40"/>
        <w:ind w:firstLine="709"/>
        <w:contextualSpacing/>
        <w:jc w:val="both"/>
        <w:rPr>
          <w:sz w:val="28"/>
          <w:szCs w:val="28"/>
        </w:rPr>
      </w:pPr>
      <w:r w:rsidRPr="0057792C">
        <w:rPr>
          <w:sz w:val="28"/>
          <w:szCs w:val="28"/>
        </w:rPr>
        <w:t>Таким образом, по результатам самообследования выявлено, что работа по охране и укреплению здоровья детей дошкольного возраста строится в с</w:t>
      </w:r>
      <w:r w:rsidRPr="0057792C">
        <w:rPr>
          <w:sz w:val="28"/>
          <w:szCs w:val="28"/>
        </w:rPr>
        <w:t>о</w:t>
      </w:r>
      <w:r w:rsidRPr="0057792C">
        <w:rPr>
          <w:sz w:val="28"/>
          <w:szCs w:val="28"/>
        </w:rPr>
        <w:t>ответствии с тре</w:t>
      </w:r>
      <w:r w:rsidR="0057792C">
        <w:rPr>
          <w:sz w:val="28"/>
          <w:szCs w:val="28"/>
        </w:rPr>
        <w:t>бованиями по реализации ООП ДО.</w:t>
      </w:r>
    </w:p>
    <w:p w:rsidR="0057792C" w:rsidRPr="0057792C" w:rsidRDefault="0057792C" w:rsidP="0057792C">
      <w:pPr>
        <w:spacing w:before="40" w:after="40"/>
        <w:ind w:firstLine="709"/>
        <w:contextualSpacing/>
        <w:jc w:val="both"/>
        <w:rPr>
          <w:sz w:val="28"/>
          <w:szCs w:val="28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b/>
          <w:sz w:val="28"/>
          <w:szCs w:val="28"/>
        </w:rPr>
      </w:pPr>
    </w:p>
    <w:p w:rsidR="00892784" w:rsidRDefault="00892784" w:rsidP="009959E3">
      <w:pPr>
        <w:spacing w:before="40" w:after="40"/>
        <w:contextualSpacing/>
        <w:jc w:val="center"/>
        <w:rPr>
          <w:b/>
          <w:sz w:val="28"/>
          <w:szCs w:val="28"/>
        </w:rPr>
      </w:pPr>
      <w:r w:rsidRPr="00197A8F">
        <w:rPr>
          <w:b/>
          <w:sz w:val="28"/>
          <w:szCs w:val="28"/>
          <w:lang w:val="en-US"/>
        </w:rPr>
        <w:t>V</w:t>
      </w:r>
      <w:r w:rsidR="00C35C90">
        <w:rPr>
          <w:b/>
          <w:sz w:val="28"/>
          <w:szCs w:val="28"/>
        </w:rPr>
        <w:t>. Результаты реализации ООП ДО</w:t>
      </w:r>
    </w:p>
    <w:p w:rsidR="00C35C90" w:rsidRPr="00197A8F" w:rsidRDefault="00C35C90" w:rsidP="00C35C90">
      <w:pPr>
        <w:spacing w:before="40" w:after="40"/>
        <w:contextualSpacing/>
        <w:jc w:val="both"/>
        <w:rPr>
          <w:b/>
          <w:sz w:val="28"/>
          <w:szCs w:val="28"/>
        </w:rPr>
      </w:pPr>
    </w:p>
    <w:p w:rsidR="00892784" w:rsidRPr="00197A8F" w:rsidRDefault="00BA1E39" w:rsidP="00354AF5">
      <w:pPr>
        <w:spacing w:before="40" w:after="40"/>
        <w:contextualSpacing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1. Мониторинг</w:t>
      </w:r>
      <w:r w:rsidR="00892784" w:rsidRPr="00197A8F">
        <w:rPr>
          <w:rFonts w:eastAsiaTheme="minorHAnsi"/>
          <w:b/>
          <w:sz w:val="28"/>
          <w:szCs w:val="28"/>
          <w:lang w:eastAsia="en-US"/>
        </w:rPr>
        <w:t xml:space="preserve"> достижения детьми планируе</w:t>
      </w:r>
      <w:r w:rsidR="00C35C90">
        <w:rPr>
          <w:rFonts w:eastAsiaTheme="minorHAnsi"/>
          <w:b/>
          <w:sz w:val="28"/>
          <w:szCs w:val="28"/>
          <w:lang w:eastAsia="en-US"/>
        </w:rPr>
        <w:t>мых результатов освоения ООП ДО</w:t>
      </w:r>
    </w:p>
    <w:p w:rsid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Система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мониторинга 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освоения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детьми 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программы обеспечивает ко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м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га. Для определения продвижения детей в освоении программы «Развитие» (н.ц. Венгера, г. Москва) и анализа овладения программным материалом и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пользуется педагогическая диагностика, предложенная данной программой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и проводится 1 раз в полугодие.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С помощью средств мониторинга образовательного процесса можно оценить степень продвижения дошкольника по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школьном учреждении, анализ продуктов детской деятельности и спе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softHyphen/>
        <w:t>циальные педагогические пробы, организуемые педагогом, критериально-ориентированные задания нетестового типа, высокоформализованные мет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ды (тесты, диагностические задания), обеспечивающие объективность и то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ч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 xml:space="preserve">ность полученных данных. 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Мониторинг детского развития осуществляется педагогами, психол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гом дошкольного учреждения и медицинскими работниками. Мониторинг проводится 2 раза в год в декабре и мае. Основная задача этого вида монит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ринга — выявить индивидуальные особенности развития каждого ребенка и наметить при необходимости индивидуальный маршрут образовательной р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боты для максимального раскрытия потенциала детской личности.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Для диагностики нервно-психического развития детей специалисты ДОУ опираются на исследования особенностей психического развития детей раннего возраста таких авторов, как К.Л. Печора, Г.В. Пантюхина, Л.Г. Гол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бева, Н.М. Аксарина, Е.Б. Волосова, С. Галанов. Для анализа выделяются следующие линии развития: 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понимание речи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активная речь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сенсорное развитие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игра и действия с предметами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движения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начальные навыки конструирования и изобразительной деятельности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- навыки самообслуживания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Результаты изучения заносятся в карту развития ребёнка и сводную таблицу показателей нервно-психического развития и обсуждаются на мед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ко-педагогическом совещании.</w:t>
      </w:r>
    </w:p>
    <w:p w:rsidR="00515CE0" w:rsidRPr="00515CE0" w:rsidRDefault="00515CE0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Контроль за развитием каждого воспитанника проводится не реже 1 р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в полгода. </w:t>
      </w:r>
    </w:p>
    <w:p w:rsidR="00311B26" w:rsidRDefault="00892784" w:rsidP="0057792C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Мониторинг детского развития проводится два раза в год (</w:t>
      </w:r>
      <w:r w:rsidR="000133A3" w:rsidRPr="00515CE0">
        <w:rPr>
          <w:rFonts w:eastAsia="Calibri"/>
          <w:sz w:val="28"/>
          <w:szCs w:val="28"/>
          <w:shd w:val="clear" w:color="auto" w:fill="FFFFFF"/>
          <w:lang w:eastAsia="en-US"/>
        </w:rPr>
        <w:t>октябрь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0133A3" w:rsidRPr="00515CE0">
        <w:rPr>
          <w:rFonts w:eastAsia="Calibri"/>
          <w:sz w:val="28"/>
          <w:szCs w:val="28"/>
          <w:shd w:val="clear" w:color="auto" w:fill="FFFFFF"/>
          <w:lang w:eastAsia="en-US"/>
        </w:rPr>
        <w:t>май</w:t>
      </w:r>
      <w:r w:rsidR="0057792C">
        <w:rPr>
          <w:rFonts w:eastAsia="Calibri"/>
          <w:sz w:val="28"/>
          <w:szCs w:val="28"/>
          <w:shd w:val="clear" w:color="auto" w:fill="FFFFFF"/>
          <w:lang w:eastAsia="en-US"/>
        </w:rPr>
        <w:t xml:space="preserve">). </w:t>
      </w:r>
    </w:p>
    <w:p w:rsidR="0057792C" w:rsidRDefault="0057792C" w:rsidP="0057792C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11B26" w:rsidRPr="00311B26" w:rsidRDefault="00515CE0" w:rsidP="00311B26">
      <w:pPr>
        <w:spacing w:before="40" w:after="40"/>
        <w:contextualSpacing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11B26">
        <w:rPr>
          <w:rFonts w:eastAsia="Calibri"/>
          <w:b/>
          <w:sz w:val="28"/>
          <w:szCs w:val="28"/>
          <w:shd w:val="clear" w:color="auto" w:fill="FFFFFF"/>
          <w:lang w:eastAsia="en-US"/>
        </w:rPr>
        <w:t>Нервно-психическое развити</w:t>
      </w:r>
      <w:r w:rsidR="0031260A" w:rsidRPr="00311B26">
        <w:rPr>
          <w:rFonts w:eastAsia="Calibri"/>
          <w:b/>
          <w:sz w:val="28"/>
          <w:szCs w:val="28"/>
          <w:shd w:val="clear" w:color="auto" w:fill="FFFFFF"/>
          <w:lang w:eastAsia="en-US"/>
        </w:rPr>
        <w:t>е детей группы раннего возраста</w:t>
      </w:r>
    </w:p>
    <w:p w:rsidR="00311B26" w:rsidRDefault="0031260A" w:rsidP="0057792C">
      <w:pPr>
        <w:spacing w:before="40" w:after="40"/>
        <w:contextualSpacing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11B26">
        <w:rPr>
          <w:rFonts w:eastAsia="Calibri"/>
          <w:b/>
          <w:sz w:val="28"/>
          <w:szCs w:val="28"/>
          <w:shd w:val="clear" w:color="auto" w:fill="FFFFFF"/>
          <w:lang w:eastAsia="en-US"/>
        </w:rPr>
        <w:t>2013 – 2014 уч. год</w:t>
      </w:r>
    </w:p>
    <w:p w:rsidR="0057792C" w:rsidRPr="00311B26" w:rsidRDefault="0057792C" w:rsidP="0057792C">
      <w:pPr>
        <w:spacing w:before="40" w:after="40"/>
        <w:contextualSpacing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31260A" w:rsidRPr="0031260A" w:rsidRDefault="0031260A" w:rsidP="0031260A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группа – 11 чел – 40,7 %</w:t>
      </w:r>
    </w:p>
    <w:p w:rsidR="0031260A" w:rsidRPr="0031260A" w:rsidRDefault="0031260A" w:rsidP="0031260A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группа – 11 чел – 40,7 %</w:t>
      </w:r>
    </w:p>
    <w:p w:rsidR="00311B26" w:rsidRDefault="0031260A" w:rsidP="0057792C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III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группа – 5 чел – 18,6 % </w:t>
      </w:r>
    </w:p>
    <w:p w:rsidR="0057792C" w:rsidRDefault="0057792C" w:rsidP="00890CB5">
      <w:pPr>
        <w:spacing w:before="40" w:after="4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57792C" w:rsidRDefault="0057792C" w:rsidP="0031260A">
      <w:pPr>
        <w:spacing w:before="40" w:after="40"/>
        <w:ind w:firstLine="709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133A3" w:rsidRPr="00311B26" w:rsidRDefault="000133A3" w:rsidP="0031260A">
      <w:pPr>
        <w:spacing w:before="40" w:after="40"/>
        <w:ind w:firstLine="709"/>
        <w:contextualSpacing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11B26">
        <w:rPr>
          <w:rFonts w:eastAsia="Calibri"/>
          <w:b/>
          <w:sz w:val="28"/>
          <w:szCs w:val="28"/>
          <w:shd w:val="clear" w:color="auto" w:fill="FFFFFF"/>
          <w:lang w:eastAsia="en-US"/>
        </w:rPr>
        <w:t>ОБЩИЙ СВОДНЫЙ АНАЛИЗ</w:t>
      </w:r>
    </w:p>
    <w:p w:rsidR="000133A3" w:rsidRPr="00311B26" w:rsidRDefault="000133A3" w:rsidP="0031260A">
      <w:pPr>
        <w:spacing w:before="40" w:after="40"/>
        <w:ind w:firstLine="709"/>
        <w:contextualSpacing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11B26">
        <w:rPr>
          <w:rFonts w:eastAsia="Calibri"/>
          <w:b/>
          <w:sz w:val="28"/>
          <w:szCs w:val="28"/>
          <w:shd w:val="clear" w:color="auto" w:fill="FFFFFF"/>
          <w:lang w:eastAsia="en-US"/>
        </w:rPr>
        <w:t>выполнения программы «Развитие» н.ц. им. Л.А. Венгера</w:t>
      </w:r>
    </w:p>
    <w:p w:rsidR="000133A3" w:rsidRPr="000133A3" w:rsidRDefault="000133A3" w:rsidP="0031260A">
      <w:pPr>
        <w:spacing w:before="40" w:after="40"/>
        <w:ind w:firstLine="709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133A3">
        <w:rPr>
          <w:rFonts w:eastAsia="Calibri"/>
          <w:sz w:val="28"/>
          <w:szCs w:val="28"/>
          <w:shd w:val="clear" w:color="auto" w:fill="FFFFFF"/>
          <w:lang w:eastAsia="en-US"/>
        </w:rPr>
        <w:t>по всем возрастным группам ДОУ № 56</w:t>
      </w:r>
    </w:p>
    <w:p w:rsidR="000133A3" w:rsidRPr="000133A3" w:rsidRDefault="0031260A" w:rsidP="0031260A">
      <w:pPr>
        <w:spacing w:before="40" w:after="40"/>
        <w:ind w:firstLine="709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за первое полугодие 2013 – 2014</w:t>
      </w:r>
      <w:r w:rsidR="000133A3" w:rsidRPr="000133A3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уч. г.</w:t>
      </w:r>
    </w:p>
    <w:p w:rsidR="000133A3" w:rsidRPr="000133A3" w:rsidRDefault="000133A3" w:rsidP="00656F66">
      <w:pPr>
        <w:spacing w:before="40" w:after="40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369"/>
        <w:gridCol w:w="1725"/>
        <w:gridCol w:w="1914"/>
        <w:gridCol w:w="1915"/>
      </w:tblGrid>
      <w:tr w:rsidR="00F10D9C" w:rsidRPr="000133A3" w:rsidTr="00F10D9C">
        <w:tc>
          <w:tcPr>
            <w:tcW w:w="3369" w:type="dxa"/>
            <w:vMerge w:val="restart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Группы</w:t>
            </w:r>
          </w:p>
        </w:tc>
        <w:tc>
          <w:tcPr>
            <w:tcW w:w="5554" w:type="dxa"/>
            <w:gridSpan w:val="3"/>
          </w:tcPr>
          <w:p w:rsidR="00F10D9C" w:rsidRPr="000133A3" w:rsidRDefault="00F10D9C" w:rsidP="00F10D9C">
            <w:pPr>
              <w:spacing w:before="40" w:after="40"/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Уровни в %</w:t>
            </w:r>
          </w:p>
        </w:tc>
      </w:tr>
      <w:tr w:rsidR="00F10D9C" w:rsidRPr="000133A3" w:rsidTr="00F10D9C">
        <w:tc>
          <w:tcPr>
            <w:tcW w:w="3369" w:type="dxa"/>
            <w:vMerge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высокий</w:t>
            </w:r>
          </w:p>
        </w:tc>
        <w:tc>
          <w:tcPr>
            <w:tcW w:w="1914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средний</w:t>
            </w:r>
          </w:p>
        </w:tc>
        <w:tc>
          <w:tcPr>
            <w:tcW w:w="191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низкий</w:t>
            </w:r>
          </w:p>
        </w:tc>
      </w:tr>
      <w:tr w:rsidR="00F10D9C" w:rsidRPr="000133A3" w:rsidTr="00F10D9C">
        <w:tc>
          <w:tcPr>
            <w:tcW w:w="3369" w:type="dxa"/>
          </w:tcPr>
          <w:p w:rsidR="00F10D9C" w:rsidRPr="000133A3" w:rsidRDefault="00F10D9C" w:rsidP="00F10D9C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младшая группа</w:t>
            </w: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914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1915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F10D9C" w:rsidRPr="000133A3" w:rsidTr="00F10D9C">
        <w:tc>
          <w:tcPr>
            <w:tcW w:w="3369" w:type="dxa"/>
          </w:tcPr>
          <w:p w:rsidR="00F10D9C" w:rsidRPr="000133A3" w:rsidRDefault="00F10D9C" w:rsidP="00F10D9C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средняя группа</w:t>
            </w: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914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915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  <w:tr w:rsidR="00F10D9C" w:rsidRPr="000133A3" w:rsidTr="00F10D9C">
        <w:tc>
          <w:tcPr>
            <w:tcW w:w="3369" w:type="dxa"/>
          </w:tcPr>
          <w:p w:rsidR="00F10D9C" w:rsidRPr="000133A3" w:rsidRDefault="00F10D9C" w:rsidP="00F10D9C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старшая группа</w:t>
            </w: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914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915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</w:tr>
      <w:tr w:rsidR="00F10D9C" w:rsidRPr="000133A3" w:rsidTr="00F10D9C">
        <w:tc>
          <w:tcPr>
            <w:tcW w:w="3369" w:type="dxa"/>
          </w:tcPr>
          <w:p w:rsidR="00F10D9C" w:rsidRPr="000133A3" w:rsidRDefault="00F10D9C" w:rsidP="00F10D9C">
            <w:pPr>
              <w:spacing w:before="40" w:after="40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подготовительная группа</w:t>
            </w: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1914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915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</w:tr>
      <w:tr w:rsidR="00F10D9C" w:rsidRPr="00F10D9C" w:rsidTr="00F10D9C">
        <w:tc>
          <w:tcPr>
            <w:tcW w:w="3369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133A3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725" w:type="dxa"/>
          </w:tcPr>
          <w:p w:rsidR="00F10D9C" w:rsidRPr="000133A3" w:rsidRDefault="00F10D9C" w:rsidP="00F10D9C">
            <w:pPr>
              <w:spacing w:before="40" w:after="40"/>
              <w:ind w:firstLine="33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F10D9C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41,5</w:t>
            </w:r>
          </w:p>
        </w:tc>
        <w:tc>
          <w:tcPr>
            <w:tcW w:w="1914" w:type="dxa"/>
          </w:tcPr>
          <w:p w:rsidR="00F10D9C" w:rsidRPr="000133A3" w:rsidRDefault="00F10D9C" w:rsidP="00F10D9C">
            <w:pPr>
              <w:spacing w:before="40" w:after="40"/>
              <w:contextualSpacing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54,5</w:t>
            </w:r>
          </w:p>
        </w:tc>
        <w:tc>
          <w:tcPr>
            <w:tcW w:w="1915" w:type="dxa"/>
          </w:tcPr>
          <w:p w:rsidR="00F10D9C" w:rsidRPr="000133A3" w:rsidRDefault="00F10D9C" w:rsidP="00515CE0">
            <w:pPr>
              <w:spacing w:before="40" w:after="40"/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</w:tr>
    </w:tbl>
    <w:p w:rsidR="00892784" w:rsidRPr="00515CE0" w:rsidRDefault="00892784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92784" w:rsidRPr="00515CE0" w:rsidRDefault="00892784" w:rsidP="00515CE0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Анализ полученных диагностических данных по комплексу психолог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ческих методик позволил выявить следующие уровни  готовности выпускн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ков</w:t>
      </w:r>
      <w:r w:rsidR="00F10D9C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школьному обучению</w:t>
      </w:r>
      <w:r w:rsidRPr="00515CE0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892784" w:rsidRPr="00197A8F" w:rsidRDefault="00892784" w:rsidP="00354AF5">
      <w:pPr>
        <w:spacing w:before="40" w:after="40"/>
        <w:ind w:firstLine="708"/>
        <w:jc w:val="both"/>
        <w:rPr>
          <w:i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417"/>
        <w:gridCol w:w="1418"/>
      </w:tblGrid>
      <w:tr w:rsidR="00F10D9C" w:rsidRPr="00197A8F" w:rsidTr="00F10D9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197A8F" w:rsidRDefault="00F10D9C" w:rsidP="00354AF5">
            <w:pPr>
              <w:spacing w:before="40" w:after="40"/>
              <w:rPr>
                <w:b/>
                <w:sz w:val="28"/>
                <w:szCs w:val="28"/>
              </w:rPr>
            </w:pPr>
            <w:r w:rsidRPr="00197A8F">
              <w:rPr>
                <w:b/>
                <w:sz w:val="28"/>
                <w:szCs w:val="28"/>
              </w:rPr>
              <w:t>Уровень,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197A8F" w:rsidRDefault="00F10D9C" w:rsidP="00F10D9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– 2014</w:t>
            </w:r>
          </w:p>
        </w:tc>
      </w:tr>
      <w:tr w:rsidR="00F10D9C" w:rsidRPr="00197A8F" w:rsidTr="00F10D9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9C" w:rsidRPr="00197A8F" w:rsidRDefault="00F10D9C" w:rsidP="00354AF5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197A8F" w:rsidRDefault="00F10D9C" w:rsidP="00F10D9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97A8F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197A8F" w:rsidRDefault="00F10D9C" w:rsidP="00F10D9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97A8F">
              <w:rPr>
                <w:b/>
                <w:sz w:val="28"/>
                <w:szCs w:val="28"/>
              </w:rPr>
              <w:t>конец</w:t>
            </w:r>
          </w:p>
        </w:tc>
      </w:tr>
      <w:tr w:rsidR="00F10D9C" w:rsidRPr="00197A8F" w:rsidTr="00F10D9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F10D9C" w:rsidP="00354AF5">
            <w:pPr>
              <w:spacing w:before="40" w:after="40"/>
              <w:rPr>
                <w:sz w:val="28"/>
                <w:szCs w:val="28"/>
              </w:rPr>
            </w:pPr>
            <w:r w:rsidRPr="00F10D9C"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  <w:r w:rsidR="00F10D9C">
              <w:rPr>
                <w:sz w:val="28"/>
                <w:szCs w:val="28"/>
              </w:rPr>
              <w:t xml:space="preserve"> %</w:t>
            </w:r>
          </w:p>
        </w:tc>
      </w:tr>
      <w:tr w:rsidR="00F10D9C" w:rsidRPr="00197A8F" w:rsidTr="00F10D9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F10D9C" w:rsidP="00354AF5">
            <w:pPr>
              <w:spacing w:before="40" w:after="40"/>
              <w:rPr>
                <w:sz w:val="28"/>
                <w:szCs w:val="28"/>
              </w:rPr>
            </w:pPr>
            <w:r w:rsidRPr="00F10D9C">
              <w:rPr>
                <w:sz w:val="28"/>
                <w:szCs w:val="28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  <w:r w:rsidR="00F10D9C">
              <w:rPr>
                <w:sz w:val="28"/>
                <w:szCs w:val="28"/>
              </w:rPr>
              <w:t xml:space="preserve"> %</w:t>
            </w:r>
          </w:p>
        </w:tc>
      </w:tr>
      <w:tr w:rsidR="00F10D9C" w:rsidRPr="00197A8F" w:rsidTr="00F10D9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F10D9C" w:rsidP="00354AF5">
            <w:pPr>
              <w:spacing w:before="40" w:after="40"/>
              <w:rPr>
                <w:sz w:val="28"/>
                <w:szCs w:val="28"/>
              </w:rPr>
            </w:pPr>
            <w:r w:rsidRPr="00F10D9C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9C" w:rsidRPr="00F10D9C" w:rsidRDefault="008B166D" w:rsidP="00F10D9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B166D" w:rsidRDefault="008B166D" w:rsidP="008B166D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sz w:val="28"/>
          <w:szCs w:val="28"/>
        </w:rPr>
      </w:pPr>
    </w:p>
    <w:p w:rsidR="00892784" w:rsidRPr="00656F66" w:rsidRDefault="00892784" w:rsidP="008B166D">
      <w:pPr>
        <w:tabs>
          <w:tab w:val="left" w:pos="0"/>
          <w:tab w:val="left" w:pos="720"/>
          <w:tab w:val="left" w:pos="900"/>
        </w:tabs>
        <w:spacing w:before="40" w:after="40"/>
        <w:contextualSpacing/>
        <w:jc w:val="both"/>
        <w:rPr>
          <w:b/>
          <w:sz w:val="28"/>
          <w:szCs w:val="28"/>
        </w:rPr>
      </w:pPr>
      <w:r w:rsidRPr="00656F66">
        <w:rPr>
          <w:b/>
          <w:sz w:val="28"/>
          <w:szCs w:val="28"/>
        </w:rPr>
        <w:t>Выводы:</w:t>
      </w:r>
    </w:p>
    <w:p w:rsidR="008B166D" w:rsidRPr="0057792C" w:rsidRDefault="008B166D" w:rsidP="008B166D">
      <w:pPr>
        <w:spacing w:before="40" w:after="40"/>
        <w:ind w:firstLine="708"/>
        <w:jc w:val="both"/>
        <w:rPr>
          <w:sz w:val="28"/>
          <w:szCs w:val="28"/>
        </w:rPr>
      </w:pPr>
      <w:r w:rsidRPr="0057792C">
        <w:rPr>
          <w:sz w:val="28"/>
          <w:szCs w:val="28"/>
        </w:rPr>
        <w:t>Таким образом, ДОУ осуществляет качественную подготовку детей дошкольного возраста для успешного усвоения программы начального общ</w:t>
      </w:r>
      <w:r w:rsidRPr="0057792C">
        <w:rPr>
          <w:sz w:val="28"/>
          <w:szCs w:val="28"/>
        </w:rPr>
        <w:t>е</w:t>
      </w:r>
      <w:r w:rsidRPr="0057792C">
        <w:rPr>
          <w:sz w:val="28"/>
          <w:szCs w:val="28"/>
        </w:rPr>
        <w:t>го образования в школе.</w:t>
      </w:r>
    </w:p>
    <w:p w:rsidR="00892784" w:rsidRPr="00197A8F" w:rsidRDefault="00892784" w:rsidP="008B166D">
      <w:pPr>
        <w:spacing w:before="40" w:after="4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892784" w:rsidRPr="00197A8F" w:rsidRDefault="00892784" w:rsidP="009959E3">
      <w:pPr>
        <w:spacing w:before="40" w:after="4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7A8F">
        <w:rPr>
          <w:rFonts w:eastAsia="Calibri"/>
          <w:b/>
          <w:bCs/>
          <w:sz w:val="28"/>
          <w:szCs w:val="28"/>
          <w:lang w:val="en-US" w:eastAsia="en-US"/>
        </w:rPr>
        <w:t>VI</w:t>
      </w:r>
      <w:r w:rsidRPr="00197A8F">
        <w:rPr>
          <w:rFonts w:eastAsia="Calibri"/>
          <w:b/>
          <w:bCs/>
          <w:sz w:val="28"/>
          <w:szCs w:val="28"/>
          <w:lang w:eastAsia="en-US"/>
        </w:rPr>
        <w:t>. Социально-педагогич</w:t>
      </w:r>
      <w:r w:rsidR="008B166D">
        <w:rPr>
          <w:rFonts w:eastAsia="Calibri"/>
          <w:b/>
          <w:bCs/>
          <w:sz w:val="28"/>
          <w:szCs w:val="28"/>
          <w:lang w:eastAsia="en-US"/>
        </w:rPr>
        <w:t>еские условия реализации ООП ДО</w:t>
      </w:r>
    </w:p>
    <w:p w:rsidR="008B166D" w:rsidRDefault="008B166D" w:rsidP="008B166D">
      <w:pPr>
        <w:spacing w:before="40" w:after="4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892784" w:rsidRDefault="00892784" w:rsidP="008B166D">
      <w:pPr>
        <w:spacing w:before="40" w:after="40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197A8F">
        <w:rPr>
          <w:rFonts w:eastAsia="Calibri"/>
          <w:b/>
          <w:bCs/>
          <w:sz w:val="28"/>
          <w:szCs w:val="28"/>
          <w:lang w:eastAsia="en-US"/>
        </w:rPr>
        <w:t>1. Взаимод</w:t>
      </w:r>
      <w:r w:rsidR="008B166D">
        <w:rPr>
          <w:rFonts w:eastAsia="Calibri"/>
          <w:b/>
          <w:bCs/>
          <w:sz w:val="28"/>
          <w:szCs w:val="28"/>
          <w:lang w:eastAsia="en-US"/>
        </w:rPr>
        <w:t>ействие с семьями воспитанников</w:t>
      </w:r>
    </w:p>
    <w:p w:rsidR="00892784" w:rsidRPr="00197A8F" w:rsidRDefault="00892784" w:rsidP="00354AF5">
      <w:pPr>
        <w:spacing w:before="40" w:after="4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624F25" w:rsidRPr="00B70CCB" w:rsidRDefault="00624F25" w:rsidP="001A672F">
      <w:pPr>
        <w:tabs>
          <w:tab w:val="left" w:pos="567"/>
        </w:tabs>
        <w:jc w:val="both"/>
        <w:rPr>
          <w:rFonts w:eastAsia="Calibri"/>
          <w:i/>
          <w:sz w:val="28"/>
          <w:szCs w:val="28"/>
          <w:u w:val="single"/>
        </w:rPr>
      </w:pPr>
      <w:r w:rsidRPr="00B70CCB">
        <w:rPr>
          <w:rFonts w:eastAsia="Calibri"/>
          <w:sz w:val="28"/>
          <w:szCs w:val="28"/>
        </w:rPr>
        <w:tab/>
        <w:t>В соответствии с Законом "Об образовании в РФ" и</w:t>
      </w:r>
      <w:r w:rsidRPr="00B70CCB">
        <w:rPr>
          <w:sz w:val="28"/>
          <w:szCs w:val="28"/>
        </w:rPr>
        <w:t xml:space="preserve"> Федеральными го</w:t>
      </w:r>
      <w:r w:rsidRPr="00B70CCB">
        <w:rPr>
          <w:sz w:val="28"/>
          <w:szCs w:val="28"/>
        </w:rPr>
        <w:t>с</w:t>
      </w:r>
      <w:r w:rsidRPr="00B70CCB">
        <w:rPr>
          <w:sz w:val="28"/>
          <w:szCs w:val="28"/>
        </w:rPr>
        <w:t>ударственны</w:t>
      </w:r>
      <w:r w:rsidR="00BA1E39">
        <w:rPr>
          <w:sz w:val="28"/>
          <w:szCs w:val="28"/>
        </w:rPr>
        <w:t>ми образовательными стандартами</w:t>
      </w:r>
      <w:r w:rsidRPr="00B70CCB">
        <w:rPr>
          <w:sz w:val="28"/>
          <w:szCs w:val="28"/>
        </w:rPr>
        <w:t xml:space="preserve"> дошкольного образования </w:t>
      </w:r>
      <w:r w:rsidRPr="00B70CCB">
        <w:rPr>
          <w:rFonts w:eastAsia="Calibri"/>
          <w:sz w:val="28"/>
          <w:szCs w:val="28"/>
        </w:rPr>
        <w:t xml:space="preserve"> одним из важных условий, реализации основной образовательной программы ДОУ является сотрудничество педагогов с семьей: дети, воспитатели и род</w:t>
      </w:r>
      <w:r w:rsidRPr="00B70CCB">
        <w:rPr>
          <w:rFonts w:eastAsia="Calibri"/>
          <w:sz w:val="28"/>
          <w:szCs w:val="28"/>
        </w:rPr>
        <w:t>и</w:t>
      </w:r>
      <w:r w:rsidRPr="00B70CCB">
        <w:rPr>
          <w:rFonts w:eastAsia="Calibri"/>
          <w:sz w:val="28"/>
          <w:szCs w:val="28"/>
        </w:rPr>
        <w:t>тели – главные участники педагогического процесса.</w:t>
      </w:r>
      <w:r w:rsidRPr="00B70CCB">
        <w:rPr>
          <w:rFonts w:eastAsia="Calibri"/>
          <w:i/>
          <w:sz w:val="28"/>
          <w:szCs w:val="28"/>
        </w:rPr>
        <w:t xml:space="preserve"> </w:t>
      </w:r>
      <w:r w:rsidRPr="00B70CCB">
        <w:rPr>
          <w:rFonts w:eastAsia="Calibri"/>
          <w:sz w:val="28"/>
          <w:szCs w:val="28"/>
        </w:rPr>
        <w:t>Целью такого взаим</w:t>
      </w:r>
      <w:r w:rsidRPr="00B70CCB">
        <w:rPr>
          <w:rFonts w:eastAsia="Calibri"/>
          <w:sz w:val="28"/>
          <w:szCs w:val="28"/>
        </w:rPr>
        <w:t>о</w:t>
      </w:r>
      <w:r w:rsidRPr="00B70CCB">
        <w:rPr>
          <w:rFonts w:eastAsia="Calibri"/>
          <w:sz w:val="28"/>
          <w:szCs w:val="28"/>
        </w:rPr>
        <w:t>действия является сделать родителей активными участниками педагогич</w:t>
      </w:r>
      <w:r w:rsidRPr="00B70CCB">
        <w:rPr>
          <w:rFonts w:eastAsia="Calibri"/>
          <w:sz w:val="28"/>
          <w:szCs w:val="28"/>
        </w:rPr>
        <w:t>е</w:t>
      </w:r>
      <w:r w:rsidRPr="00B70CCB">
        <w:rPr>
          <w:rFonts w:eastAsia="Calibri"/>
          <w:sz w:val="28"/>
          <w:szCs w:val="28"/>
        </w:rPr>
        <w:t>ского процесса, оказав им помощь в реализации ответственности за воспит</w:t>
      </w:r>
      <w:r w:rsidRPr="00B70CCB">
        <w:rPr>
          <w:rFonts w:eastAsia="Calibri"/>
          <w:sz w:val="28"/>
          <w:szCs w:val="28"/>
        </w:rPr>
        <w:t>а</w:t>
      </w:r>
      <w:r w:rsidRPr="00B70CCB">
        <w:rPr>
          <w:rFonts w:eastAsia="Calibri"/>
          <w:sz w:val="28"/>
          <w:szCs w:val="28"/>
        </w:rPr>
        <w:t xml:space="preserve">ние и обучение детей. </w:t>
      </w:r>
    </w:p>
    <w:p w:rsidR="00624F25" w:rsidRPr="00B70CCB" w:rsidRDefault="00624F25" w:rsidP="00624F25">
      <w:pPr>
        <w:tabs>
          <w:tab w:val="left" w:pos="9355"/>
        </w:tabs>
        <w:ind w:right="355"/>
        <w:jc w:val="both"/>
        <w:rPr>
          <w:rFonts w:eastAsia="Calibri"/>
          <w:color w:val="FF0000"/>
          <w:sz w:val="28"/>
          <w:szCs w:val="28"/>
        </w:rPr>
      </w:pPr>
    </w:p>
    <w:p w:rsidR="00624F25" w:rsidRPr="00B70CCB" w:rsidRDefault="00624F25" w:rsidP="00624F25">
      <w:pPr>
        <w:tabs>
          <w:tab w:val="left" w:pos="9355"/>
        </w:tabs>
        <w:ind w:right="355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В структуру работы с родителями входит:</w:t>
      </w:r>
    </w:p>
    <w:p w:rsidR="00624F25" w:rsidRPr="00B70CCB" w:rsidRDefault="00624F25" w:rsidP="001A672F">
      <w:pPr>
        <w:tabs>
          <w:tab w:val="left" w:pos="9355"/>
        </w:tabs>
        <w:ind w:left="360" w:right="-2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Педагогическое просвещение родителей через родительские собрания, индивидуальные и групповые консультации.</w:t>
      </w:r>
    </w:p>
    <w:p w:rsidR="00624F25" w:rsidRPr="00B70CCB" w:rsidRDefault="00624F25" w:rsidP="001A672F">
      <w:pPr>
        <w:tabs>
          <w:tab w:val="left" w:pos="9355"/>
        </w:tabs>
        <w:ind w:left="360" w:right="-2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Информирование родителей о состоянии и перспективах работы ДОУ в целом, отдельных групп через наглядную информацию.</w:t>
      </w:r>
    </w:p>
    <w:p w:rsidR="00624F25" w:rsidRPr="00B70CCB" w:rsidRDefault="00624F25" w:rsidP="001A672F">
      <w:pPr>
        <w:tabs>
          <w:tab w:val="left" w:pos="9355"/>
        </w:tabs>
        <w:ind w:left="360" w:right="-2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Включение родителей в учебно-воспитательный процесс (дни открытых дверей, демонстрация личных достижений воспитанников).</w:t>
      </w:r>
    </w:p>
    <w:p w:rsidR="00B70CCB" w:rsidRDefault="00624F25" w:rsidP="001A672F">
      <w:pPr>
        <w:tabs>
          <w:tab w:val="left" w:pos="9355"/>
        </w:tabs>
        <w:ind w:left="360" w:right="-2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Привлечение родител</w:t>
      </w:r>
      <w:r w:rsidR="00B70CCB">
        <w:rPr>
          <w:rFonts w:eastAsia="Calibri"/>
          <w:sz w:val="28"/>
          <w:szCs w:val="28"/>
        </w:rPr>
        <w:t>ей в органы самоуправления ДОУ.</w:t>
      </w:r>
    </w:p>
    <w:p w:rsidR="00B70CCB" w:rsidRDefault="00B70CCB" w:rsidP="00B70CCB">
      <w:pPr>
        <w:tabs>
          <w:tab w:val="left" w:pos="9355"/>
        </w:tabs>
        <w:ind w:left="360" w:right="355"/>
        <w:jc w:val="both"/>
        <w:rPr>
          <w:rFonts w:eastAsia="Calibri"/>
          <w:sz w:val="28"/>
          <w:szCs w:val="28"/>
        </w:rPr>
      </w:pPr>
    </w:p>
    <w:p w:rsidR="00624F25" w:rsidRPr="00B70CCB" w:rsidRDefault="00624F25" w:rsidP="00B70CCB">
      <w:pPr>
        <w:tabs>
          <w:tab w:val="left" w:pos="9355"/>
        </w:tabs>
        <w:ind w:right="355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Формы взаимодействия семьи и ДОУ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Общие родительское собрания</w:t>
      </w:r>
    </w:p>
    <w:p w:rsidR="00624F25" w:rsidRPr="00B70CCB" w:rsidRDefault="00624F25" w:rsidP="00B70CCB">
      <w:pPr>
        <w:tabs>
          <w:tab w:val="left" w:pos="709"/>
        </w:tabs>
        <w:ind w:left="426"/>
        <w:jc w:val="both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День открытых дверей для родителей и гостей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 xml:space="preserve">- Родительские собрания в группах </w:t>
      </w:r>
    </w:p>
    <w:p w:rsidR="00624F25" w:rsidRPr="00B70CCB" w:rsidRDefault="00624F25" w:rsidP="00B70CCB">
      <w:pPr>
        <w:ind w:left="426"/>
        <w:contextualSpacing/>
        <w:rPr>
          <w:sz w:val="28"/>
          <w:szCs w:val="28"/>
        </w:rPr>
      </w:pPr>
      <w:r w:rsidRPr="00B70CCB">
        <w:rPr>
          <w:sz w:val="28"/>
          <w:szCs w:val="28"/>
        </w:rPr>
        <w:t>- Родительский субботник, помощь в уборке и утеплении помещений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Спортивный праздник «Папа, мама и я – спортивная семья»</w:t>
      </w:r>
    </w:p>
    <w:p w:rsidR="00624F25" w:rsidRPr="00B70CCB" w:rsidRDefault="00624F25" w:rsidP="00B70CCB">
      <w:pPr>
        <w:tabs>
          <w:tab w:val="left" w:pos="709"/>
        </w:tabs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Семинары для родителей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 xml:space="preserve">- Консультация 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>- Анкетирование родителей «Удовлетворенность работой ДОУ</w:t>
      </w: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 xml:space="preserve">- Заседание родительского комитета </w:t>
      </w:r>
    </w:p>
    <w:p w:rsidR="00B70CCB" w:rsidRDefault="00624F25" w:rsidP="00B70CCB">
      <w:pPr>
        <w:ind w:left="426"/>
        <w:rPr>
          <w:rFonts w:eastAsia="Calibri"/>
          <w:sz w:val="28"/>
          <w:szCs w:val="28"/>
        </w:rPr>
      </w:pPr>
      <w:r w:rsidRPr="00B70CCB">
        <w:rPr>
          <w:rFonts w:eastAsia="Calibri"/>
          <w:sz w:val="28"/>
          <w:szCs w:val="28"/>
        </w:rPr>
        <w:t xml:space="preserve">- Круглый стол «Скоро </w:t>
      </w:r>
      <w:r w:rsidR="00B70CCB" w:rsidRPr="00B70CCB">
        <w:rPr>
          <w:rFonts w:eastAsia="Calibri"/>
          <w:sz w:val="28"/>
          <w:szCs w:val="28"/>
        </w:rPr>
        <w:t>в школу» (встреча с</w:t>
      </w:r>
      <w:r w:rsidRPr="00B70CCB">
        <w:rPr>
          <w:rFonts w:eastAsia="Calibri"/>
          <w:sz w:val="28"/>
          <w:szCs w:val="28"/>
        </w:rPr>
        <w:t xml:space="preserve"> учителями МОУ СОШ № 31)</w:t>
      </w:r>
    </w:p>
    <w:p w:rsidR="00B70CCB" w:rsidRDefault="00B70CCB" w:rsidP="00B70CCB">
      <w:pPr>
        <w:ind w:left="426"/>
        <w:rPr>
          <w:rFonts w:eastAsia="Calibri"/>
          <w:sz w:val="28"/>
          <w:szCs w:val="28"/>
        </w:rPr>
      </w:pPr>
    </w:p>
    <w:p w:rsidR="00624F25" w:rsidRPr="00B70CCB" w:rsidRDefault="00624F25" w:rsidP="00B70CCB">
      <w:pPr>
        <w:ind w:left="426"/>
        <w:rPr>
          <w:rFonts w:eastAsia="Calibri"/>
          <w:sz w:val="28"/>
          <w:szCs w:val="28"/>
        </w:rPr>
      </w:pPr>
      <w:r w:rsidRPr="00197A8F">
        <w:rPr>
          <w:rFonts w:eastAsia="Calibri"/>
          <w:bCs/>
          <w:sz w:val="28"/>
          <w:szCs w:val="28"/>
          <w:lang w:eastAsia="en-US"/>
        </w:rPr>
        <w:lastRenderedPageBreak/>
        <w:t>Основными направлениями взаимодействия педагогов с родителями были определены:</w:t>
      </w:r>
    </w:p>
    <w:p w:rsidR="00624F25" w:rsidRPr="00197A8F" w:rsidRDefault="00624F25" w:rsidP="00624F2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1</w:t>
      </w:r>
      <w:r w:rsidRPr="00197A8F">
        <w:rPr>
          <w:rFonts w:eastAsia="Calibri"/>
          <w:b/>
          <w:bCs/>
          <w:sz w:val="28"/>
          <w:szCs w:val="28"/>
          <w:lang w:eastAsia="en-US"/>
        </w:rPr>
        <w:t>.</w:t>
      </w:r>
      <w:r w:rsidRPr="00197A8F">
        <w:rPr>
          <w:rFonts w:eastAsia="Calibri"/>
          <w:sz w:val="28"/>
          <w:szCs w:val="28"/>
          <w:lang w:eastAsia="en-US"/>
        </w:rPr>
        <w:t>Созданием благоприятных условий для повышения педагогической и психологической грамотности родителей и педагогов</w:t>
      </w:r>
    </w:p>
    <w:p w:rsidR="00624F25" w:rsidRPr="00197A8F" w:rsidRDefault="00624F25" w:rsidP="00624F25">
      <w:pPr>
        <w:spacing w:before="40" w:after="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2.Совершенствованием уровня включения родителей в деятельность ДОУ</w:t>
      </w:r>
    </w:p>
    <w:p w:rsidR="00624F25" w:rsidRPr="00197A8F" w:rsidRDefault="00624F25" w:rsidP="00624F25">
      <w:pPr>
        <w:spacing w:before="40" w:after="4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97A8F">
        <w:rPr>
          <w:rFonts w:eastAsia="Calibri"/>
          <w:sz w:val="28"/>
          <w:szCs w:val="28"/>
          <w:lang w:eastAsia="en-US"/>
        </w:rPr>
        <w:t>3.Созданием благоприятных условий для привлечения родителей к участию в деятельности ДОУ</w:t>
      </w:r>
    </w:p>
    <w:p w:rsidR="00624F25" w:rsidRPr="00624F25" w:rsidRDefault="00624F25" w:rsidP="00624F25">
      <w:pPr>
        <w:rPr>
          <w:u w:val="single"/>
        </w:rPr>
      </w:pPr>
    </w:p>
    <w:p w:rsidR="00624F25" w:rsidRDefault="00624F25" w:rsidP="00624F25">
      <w:pPr>
        <w:jc w:val="center"/>
        <w:rPr>
          <w:b/>
          <w:sz w:val="28"/>
          <w:szCs w:val="28"/>
        </w:rPr>
      </w:pPr>
      <w:r w:rsidRPr="00B70CCB">
        <w:rPr>
          <w:b/>
          <w:sz w:val="28"/>
          <w:szCs w:val="28"/>
        </w:rPr>
        <w:t>Модель сотрудничества семьи и детского сада в течение года</w:t>
      </w:r>
    </w:p>
    <w:p w:rsidR="00B70CCB" w:rsidRPr="00B70CCB" w:rsidRDefault="00B70CCB" w:rsidP="00624F2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3440"/>
        <w:gridCol w:w="2941"/>
      </w:tblGrid>
      <w:tr w:rsidR="00624F25" w:rsidRPr="00B70CCB" w:rsidTr="0057792C">
        <w:tc>
          <w:tcPr>
            <w:tcW w:w="3189" w:type="dxa"/>
          </w:tcPr>
          <w:p w:rsidR="00624F25" w:rsidRPr="00B70CCB" w:rsidRDefault="00624F25" w:rsidP="00624F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Участие родителей </w:t>
            </w:r>
          </w:p>
          <w:p w:rsidR="00624F25" w:rsidRPr="00B70CCB" w:rsidRDefault="00624F25" w:rsidP="00624F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b/>
                <w:sz w:val="28"/>
                <w:szCs w:val="28"/>
                <w:lang w:eastAsia="en-US"/>
              </w:rPr>
              <w:t>в жизни ДОУ</w:t>
            </w:r>
          </w:p>
        </w:tc>
        <w:tc>
          <w:tcPr>
            <w:tcW w:w="3440" w:type="dxa"/>
          </w:tcPr>
          <w:p w:rsidR="00624F25" w:rsidRPr="00B70CCB" w:rsidRDefault="00624F25" w:rsidP="00624F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b/>
                <w:sz w:val="28"/>
                <w:szCs w:val="28"/>
                <w:lang w:eastAsia="en-US"/>
              </w:rPr>
              <w:t>Форма участия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Периодичность </w:t>
            </w:r>
          </w:p>
          <w:p w:rsidR="00624F25" w:rsidRPr="00B70CCB" w:rsidRDefault="00624F25" w:rsidP="00624F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b/>
                <w:sz w:val="28"/>
                <w:szCs w:val="28"/>
                <w:lang w:eastAsia="en-US"/>
              </w:rPr>
              <w:t>сотрудничества</w:t>
            </w:r>
          </w:p>
        </w:tc>
      </w:tr>
      <w:tr w:rsidR="00624F25" w:rsidRPr="00B70CCB" w:rsidTr="0057792C">
        <w:tc>
          <w:tcPr>
            <w:tcW w:w="3189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Проведение монитори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говых исследований</w:t>
            </w: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1 раз в квартал или по мере необходимости </w:t>
            </w:r>
          </w:p>
        </w:tc>
      </w:tr>
      <w:tr w:rsidR="00624F25" w:rsidRPr="00B70CCB" w:rsidTr="0057792C">
        <w:tc>
          <w:tcPr>
            <w:tcW w:w="3189" w:type="dxa"/>
            <w:vMerge w:val="restart"/>
            <w:vAlign w:val="center"/>
          </w:tcPr>
          <w:p w:rsidR="00624F25" w:rsidRPr="00B70CCB" w:rsidRDefault="00624F25" w:rsidP="00624F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В создание условий</w:t>
            </w: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Участие в благоустро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стве территории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2 – 3 раза в год 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Помощь в создании пре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метно-развивающей среды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Оказание помощи в р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монтных работах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624F25" w:rsidRPr="00B70CCB" w:rsidTr="0057792C">
        <w:tc>
          <w:tcPr>
            <w:tcW w:w="3189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В управлении ДОУ</w:t>
            </w:r>
          </w:p>
        </w:tc>
        <w:tc>
          <w:tcPr>
            <w:tcW w:w="3440" w:type="dxa"/>
          </w:tcPr>
          <w:p w:rsidR="00624F25" w:rsidRPr="00B70CCB" w:rsidRDefault="00624F25" w:rsidP="00656F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Участие в работе род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тельского комитета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</w:tr>
      <w:tr w:rsidR="00624F25" w:rsidRPr="00B70CCB" w:rsidTr="0057792C">
        <w:tc>
          <w:tcPr>
            <w:tcW w:w="3189" w:type="dxa"/>
            <w:vMerge w:val="restart"/>
            <w:vAlign w:val="center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Просветительская де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тельность, направленная на повышение педаг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гической культуры, расширение информ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ционного поля родит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Наглядная информация (стенды, папки-передвижки, семейные и групповые фотоальбомы, фоторепортажи «Из жизни группы», стенгазеты, п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мятки, буклеты)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1 – 2 раза в месяц 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Создание странички на сайте ДОУ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Обновление постоя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но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запросу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 xml:space="preserve">Родительские собрания, практикумы 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годовому плану</w:t>
            </w:r>
          </w:p>
        </w:tc>
      </w:tr>
      <w:tr w:rsidR="00624F25" w:rsidRPr="00B70CCB" w:rsidTr="0057792C">
        <w:tc>
          <w:tcPr>
            <w:tcW w:w="3189" w:type="dxa"/>
            <w:vMerge w:val="restart"/>
            <w:vAlign w:val="center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В воспитательно-образовательном пр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цессе, направленном на установление сотрудн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чества и партнёрских отношений с целью в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влечения родителей в единое образовательное пространство</w:t>
            </w: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Дни открытых дверей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1 раз в год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Совместные праздники, развлечения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годовому плану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Встречи с интересными людьми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годовому плану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Школа для родителей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годовому плану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Участие в творческих в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ставках, смотрах конку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lastRenderedPageBreak/>
              <w:t>сах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Постоянно 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Мероприятия с родител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ми в рамках проектной деятельности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По мере реализации проекта</w:t>
            </w:r>
          </w:p>
        </w:tc>
      </w:tr>
      <w:tr w:rsidR="00624F25" w:rsidRPr="00B70CCB" w:rsidTr="0057792C">
        <w:tc>
          <w:tcPr>
            <w:tcW w:w="3189" w:type="dxa"/>
            <w:vMerge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0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Творческие отчеты кру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B70CCB">
              <w:rPr>
                <w:rFonts w:eastAsia="Calibri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2941" w:type="dxa"/>
          </w:tcPr>
          <w:p w:rsidR="00624F25" w:rsidRPr="00B70CCB" w:rsidRDefault="00624F25" w:rsidP="00624F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CCB">
              <w:rPr>
                <w:rFonts w:eastAsia="Calibri"/>
                <w:sz w:val="28"/>
                <w:szCs w:val="28"/>
                <w:lang w:eastAsia="en-US"/>
              </w:rPr>
              <w:t>1 – 2  раза в год</w:t>
            </w:r>
          </w:p>
        </w:tc>
      </w:tr>
    </w:tbl>
    <w:p w:rsidR="00B70CCB" w:rsidRDefault="00B70CCB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70CCB">
        <w:rPr>
          <w:rFonts w:eastAsia="Calibri"/>
          <w:bCs/>
          <w:sz w:val="28"/>
          <w:szCs w:val="28"/>
          <w:lang w:eastAsia="en-US"/>
        </w:rPr>
        <w:t>Тесное взаимодействие с родителями  способствует повышению ко</w:t>
      </w:r>
      <w:r w:rsidRPr="00B70CCB">
        <w:rPr>
          <w:rFonts w:eastAsia="Calibri"/>
          <w:bCs/>
          <w:sz w:val="28"/>
          <w:szCs w:val="28"/>
          <w:lang w:eastAsia="en-US"/>
        </w:rPr>
        <w:t>м</w:t>
      </w:r>
      <w:r w:rsidRPr="00B70CCB">
        <w:rPr>
          <w:rFonts w:eastAsia="Calibri"/>
          <w:bCs/>
          <w:sz w:val="28"/>
          <w:szCs w:val="28"/>
          <w:lang w:eastAsia="en-US"/>
        </w:rPr>
        <w:t>петентности родителей в области воспитания,    обеспечивает полноценное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развитие ребенка, в целом формирует положительное влияние на организ</w:t>
      </w:r>
      <w:r w:rsidRPr="00197A8F">
        <w:rPr>
          <w:rFonts w:eastAsia="Calibri"/>
          <w:bCs/>
          <w:sz w:val="28"/>
          <w:szCs w:val="28"/>
          <w:lang w:eastAsia="en-US"/>
        </w:rPr>
        <w:t>а</w:t>
      </w:r>
      <w:r w:rsidRPr="00197A8F">
        <w:rPr>
          <w:rFonts w:eastAsia="Calibri"/>
          <w:bCs/>
          <w:sz w:val="28"/>
          <w:szCs w:val="28"/>
          <w:lang w:eastAsia="en-US"/>
        </w:rPr>
        <w:t>цию воспитательно-образовательного процесса.</w:t>
      </w:r>
    </w:p>
    <w:p w:rsidR="00892784" w:rsidRPr="00AC3D00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 xml:space="preserve">По результатам анкетирования, проводимого в рамках выполнения </w:t>
      </w:r>
      <w:r w:rsidRPr="00AC3D00">
        <w:rPr>
          <w:rFonts w:eastAsia="Calibri"/>
          <w:bCs/>
          <w:sz w:val="28"/>
          <w:szCs w:val="28"/>
          <w:lang w:eastAsia="en-US"/>
        </w:rPr>
        <w:t>м</w:t>
      </w:r>
      <w:r w:rsidRPr="00AC3D00">
        <w:rPr>
          <w:rFonts w:eastAsia="Calibri"/>
          <w:bCs/>
          <w:sz w:val="28"/>
          <w:szCs w:val="28"/>
          <w:lang w:eastAsia="en-US"/>
        </w:rPr>
        <w:t>у</w:t>
      </w:r>
      <w:r w:rsidRPr="00AC3D00">
        <w:rPr>
          <w:rFonts w:eastAsia="Calibri"/>
          <w:bCs/>
          <w:sz w:val="28"/>
          <w:szCs w:val="28"/>
          <w:lang w:eastAsia="en-US"/>
        </w:rPr>
        <w:t>ниципального задания, получены следующие результаты:</w:t>
      </w:r>
    </w:p>
    <w:p w:rsidR="00892784" w:rsidRPr="00AC3D00" w:rsidRDefault="00B70CCB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C3D00">
        <w:rPr>
          <w:rFonts w:eastAsia="Calibri"/>
          <w:bCs/>
          <w:sz w:val="28"/>
          <w:szCs w:val="28"/>
          <w:lang w:eastAsia="en-US"/>
        </w:rPr>
        <w:t xml:space="preserve">1 квартал – из </w:t>
      </w:r>
      <w:r w:rsidR="00AC3D00" w:rsidRPr="00AC3D00">
        <w:rPr>
          <w:rFonts w:eastAsia="Calibri"/>
          <w:bCs/>
          <w:sz w:val="28"/>
          <w:szCs w:val="28"/>
          <w:lang w:eastAsia="en-US"/>
        </w:rPr>
        <w:t>60</w:t>
      </w:r>
      <w:r w:rsidRPr="00AC3D00">
        <w:rPr>
          <w:rFonts w:eastAsia="Calibri"/>
          <w:bCs/>
          <w:sz w:val="28"/>
          <w:szCs w:val="28"/>
          <w:lang w:eastAsia="en-US"/>
        </w:rPr>
        <w:t xml:space="preserve"> опро</w:t>
      </w:r>
      <w:r w:rsidR="00AC3D00" w:rsidRPr="00AC3D00">
        <w:rPr>
          <w:rFonts w:eastAsia="Calibri"/>
          <w:bCs/>
          <w:sz w:val="28"/>
          <w:szCs w:val="28"/>
          <w:lang w:eastAsia="en-US"/>
        </w:rPr>
        <w:t xml:space="preserve">шенных родителей,  57 родителя (95,4 </w:t>
      </w:r>
      <w:r w:rsidR="00892784" w:rsidRPr="00AC3D00">
        <w:rPr>
          <w:rFonts w:eastAsia="Calibri"/>
          <w:bCs/>
          <w:sz w:val="28"/>
          <w:szCs w:val="28"/>
          <w:lang w:eastAsia="en-US"/>
        </w:rPr>
        <w:t>%) - уд</w:t>
      </w:r>
      <w:r w:rsidR="00892784" w:rsidRPr="00AC3D00">
        <w:rPr>
          <w:rFonts w:eastAsia="Calibri"/>
          <w:bCs/>
          <w:sz w:val="28"/>
          <w:szCs w:val="28"/>
          <w:lang w:eastAsia="en-US"/>
        </w:rPr>
        <w:t>о</w:t>
      </w:r>
      <w:r w:rsidR="00892784" w:rsidRPr="00AC3D00">
        <w:rPr>
          <w:rFonts w:eastAsia="Calibri"/>
          <w:bCs/>
          <w:sz w:val="28"/>
          <w:szCs w:val="28"/>
          <w:lang w:eastAsia="en-US"/>
        </w:rPr>
        <w:t>влетворены качеством услуги.</w:t>
      </w:r>
    </w:p>
    <w:p w:rsidR="00892784" w:rsidRPr="00AC3D00" w:rsidRDefault="00B70CCB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C3D00">
        <w:rPr>
          <w:rFonts w:eastAsia="Calibri"/>
          <w:bCs/>
          <w:sz w:val="28"/>
          <w:szCs w:val="28"/>
          <w:lang w:eastAsia="en-US"/>
        </w:rPr>
        <w:t xml:space="preserve">2 квартал – из </w:t>
      </w:r>
      <w:r w:rsidR="00AC3D00" w:rsidRPr="00AC3D00">
        <w:rPr>
          <w:rFonts w:eastAsia="Calibri"/>
          <w:bCs/>
          <w:sz w:val="28"/>
          <w:szCs w:val="28"/>
          <w:lang w:eastAsia="en-US"/>
        </w:rPr>
        <w:t>50</w:t>
      </w:r>
      <w:r w:rsidRPr="00AC3D00">
        <w:rPr>
          <w:rFonts w:eastAsia="Calibri"/>
          <w:bCs/>
          <w:sz w:val="28"/>
          <w:szCs w:val="28"/>
          <w:lang w:eastAsia="en-US"/>
        </w:rPr>
        <w:t xml:space="preserve"> опро</w:t>
      </w:r>
      <w:r w:rsidR="00AC3D00" w:rsidRPr="00AC3D00">
        <w:rPr>
          <w:rFonts w:eastAsia="Calibri"/>
          <w:bCs/>
          <w:sz w:val="28"/>
          <w:szCs w:val="28"/>
          <w:lang w:eastAsia="en-US"/>
        </w:rPr>
        <w:t xml:space="preserve">шенных родителей, 48 родителей (96,7 </w:t>
      </w:r>
      <w:r w:rsidR="00892784" w:rsidRPr="00AC3D00">
        <w:rPr>
          <w:rFonts w:eastAsia="Calibri"/>
          <w:bCs/>
          <w:sz w:val="28"/>
          <w:szCs w:val="28"/>
          <w:lang w:eastAsia="en-US"/>
        </w:rPr>
        <w:t>%) – уд</w:t>
      </w:r>
      <w:r w:rsidR="00892784" w:rsidRPr="00AC3D00">
        <w:rPr>
          <w:rFonts w:eastAsia="Calibri"/>
          <w:bCs/>
          <w:sz w:val="28"/>
          <w:szCs w:val="28"/>
          <w:lang w:eastAsia="en-US"/>
        </w:rPr>
        <w:t>о</w:t>
      </w:r>
      <w:r w:rsidR="00892784" w:rsidRPr="00AC3D00">
        <w:rPr>
          <w:rFonts w:eastAsia="Calibri"/>
          <w:bCs/>
          <w:sz w:val="28"/>
          <w:szCs w:val="28"/>
          <w:lang w:eastAsia="en-US"/>
        </w:rPr>
        <w:t>влетворены качеством услуги.</w:t>
      </w:r>
    </w:p>
    <w:p w:rsidR="00B70CCB" w:rsidRPr="00197A8F" w:rsidRDefault="00B70CCB" w:rsidP="00354AF5">
      <w:pPr>
        <w:spacing w:before="40" w:after="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92784" w:rsidRDefault="00B70CCB" w:rsidP="00B70CCB">
      <w:pPr>
        <w:spacing w:before="40" w:after="4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2.Взаимодействие с социумом</w:t>
      </w:r>
    </w:p>
    <w:p w:rsidR="00B70CCB" w:rsidRPr="00197A8F" w:rsidRDefault="00B70CCB" w:rsidP="00B70CCB">
      <w:pPr>
        <w:spacing w:before="40" w:after="4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right="284" w:firstLine="709"/>
        <w:jc w:val="both"/>
        <w:rPr>
          <w:b/>
          <w:sz w:val="28"/>
          <w:szCs w:val="28"/>
        </w:rPr>
      </w:pPr>
      <w:r w:rsidRPr="00197A8F">
        <w:rPr>
          <w:sz w:val="28"/>
          <w:szCs w:val="28"/>
        </w:rPr>
        <w:t>Детский сад являе</w:t>
      </w:r>
      <w:r w:rsidR="00BA1E39">
        <w:rPr>
          <w:sz w:val="28"/>
          <w:szCs w:val="28"/>
        </w:rPr>
        <w:t>тся открытой системой, поэтому</w:t>
      </w:r>
      <w:r w:rsidRPr="00197A8F">
        <w:rPr>
          <w:sz w:val="28"/>
          <w:szCs w:val="28"/>
        </w:rPr>
        <w:t xml:space="preserve"> активно </w:t>
      </w:r>
      <w:r w:rsidRPr="00197A8F">
        <w:rPr>
          <w:spacing w:val="-1"/>
          <w:sz w:val="28"/>
          <w:szCs w:val="28"/>
        </w:rPr>
        <w:t>сотру</w:t>
      </w:r>
      <w:r w:rsidRPr="00197A8F">
        <w:rPr>
          <w:spacing w:val="-1"/>
          <w:sz w:val="28"/>
          <w:szCs w:val="28"/>
        </w:rPr>
        <w:t>д</w:t>
      </w:r>
      <w:r w:rsidR="00BA1E39">
        <w:rPr>
          <w:spacing w:val="-1"/>
          <w:sz w:val="28"/>
          <w:szCs w:val="28"/>
        </w:rPr>
        <w:t>ничает со многими</w:t>
      </w:r>
      <w:r w:rsidRPr="00197A8F">
        <w:rPr>
          <w:spacing w:val="-1"/>
          <w:sz w:val="28"/>
          <w:szCs w:val="28"/>
        </w:rPr>
        <w:t xml:space="preserve"> организациями.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892784" w:rsidRPr="00197A8F" w:rsidTr="0057792C">
        <w:tc>
          <w:tcPr>
            <w:tcW w:w="2410" w:type="dxa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197A8F">
              <w:rPr>
                <w:bCs/>
                <w:sz w:val="28"/>
                <w:szCs w:val="28"/>
              </w:rPr>
              <w:t>Субъекты соц</w:t>
            </w:r>
            <w:r w:rsidRPr="00197A8F">
              <w:rPr>
                <w:bCs/>
                <w:sz w:val="28"/>
                <w:szCs w:val="28"/>
              </w:rPr>
              <w:t>и</w:t>
            </w:r>
            <w:r w:rsidRPr="00197A8F">
              <w:rPr>
                <w:bCs/>
                <w:sz w:val="28"/>
                <w:szCs w:val="28"/>
              </w:rPr>
              <w:t>ального партне</w:t>
            </w:r>
            <w:r w:rsidRPr="00197A8F">
              <w:rPr>
                <w:bCs/>
                <w:sz w:val="28"/>
                <w:szCs w:val="28"/>
              </w:rPr>
              <w:t>р</w:t>
            </w:r>
            <w:r w:rsidRPr="00197A8F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693" w:type="dxa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197A8F">
              <w:rPr>
                <w:bCs/>
                <w:sz w:val="28"/>
                <w:szCs w:val="28"/>
              </w:rPr>
              <w:t>Формы взаимоде</w:t>
            </w:r>
            <w:r w:rsidRPr="00197A8F">
              <w:rPr>
                <w:bCs/>
                <w:sz w:val="28"/>
                <w:szCs w:val="28"/>
              </w:rPr>
              <w:t>й</w:t>
            </w:r>
            <w:r w:rsidRPr="00197A8F">
              <w:rPr>
                <w:bCs/>
                <w:sz w:val="28"/>
                <w:szCs w:val="28"/>
              </w:rPr>
              <w:t>ствия</w:t>
            </w:r>
          </w:p>
        </w:tc>
        <w:tc>
          <w:tcPr>
            <w:tcW w:w="4253" w:type="dxa"/>
            <w:vAlign w:val="center"/>
          </w:tcPr>
          <w:p w:rsidR="00892784" w:rsidRPr="00197A8F" w:rsidRDefault="00892784" w:rsidP="00354AF5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197A8F">
              <w:rPr>
                <w:bCs/>
                <w:sz w:val="28"/>
                <w:szCs w:val="28"/>
              </w:rPr>
              <w:t>Результат взаимодействия</w:t>
            </w:r>
          </w:p>
        </w:tc>
      </w:tr>
      <w:tr w:rsidR="00892784" w:rsidRPr="00197A8F" w:rsidTr="0057792C">
        <w:trPr>
          <w:trHeight w:val="681"/>
        </w:trPr>
        <w:tc>
          <w:tcPr>
            <w:tcW w:w="2410" w:type="dxa"/>
          </w:tcPr>
          <w:p w:rsidR="00892784" w:rsidRPr="00656F66" w:rsidRDefault="00656F66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>ДГБ</w:t>
            </w:r>
            <w:r w:rsidR="00892784" w:rsidRPr="00656F66">
              <w:rPr>
                <w:sz w:val="28"/>
                <w:szCs w:val="28"/>
              </w:rPr>
              <w:t>УЗ «</w:t>
            </w:r>
            <w:r w:rsidRPr="00656F66">
              <w:rPr>
                <w:sz w:val="28"/>
                <w:szCs w:val="28"/>
              </w:rPr>
              <w:t>Братская д</w:t>
            </w:r>
            <w:r w:rsidR="00892784" w:rsidRPr="00656F66">
              <w:rPr>
                <w:sz w:val="28"/>
                <w:szCs w:val="28"/>
              </w:rPr>
              <w:t>етская городская больница»</w:t>
            </w:r>
          </w:p>
        </w:tc>
        <w:tc>
          <w:tcPr>
            <w:tcW w:w="2693" w:type="dxa"/>
          </w:tcPr>
          <w:p w:rsidR="00892784" w:rsidRPr="00656F66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>На основе договора</w:t>
            </w:r>
          </w:p>
          <w:p w:rsidR="00892784" w:rsidRPr="00656F66" w:rsidRDefault="00892784" w:rsidP="00656F66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656F66">
              <w:rPr>
                <w:sz w:val="28"/>
                <w:szCs w:val="28"/>
              </w:rPr>
              <w:t xml:space="preserve">от </w:t>
            </w:r>
            <w:r w:rsidR="00656F66">
              <w:rPr>
                <w:sz w:val="28"/>
                <w:szCs w:val="28"/>
              </w:rPr>
              <w:t>15.05</w:t>
            </w:r>
            <w:r w:rsidR="00B70CCB" w:rsidRPr="00656F66">
              <w:rPr>
                <w:sz w:val="28"/>
                <w:szCs w:val="28"/>
              </w:rPr>
              <w:t>.201</w:t>
            </w:r>
            <w:r w:rsidR="00656F66" w:rsidRPr="00656F66">
              <w:rPr>
                <w:sz w:val="28"/>
                <w:szCs w:val="28"/>
              </w:rPr>
              <w:t>4</w:t>
            </w:r>
            <w:r w:rsidR="00B70CCB" w:rsidRPr="00656F66">
              <w:rPr>
                <w:sz w:val="28"/>
                <w:szCs w:val="28"/>
              </w:rPr>
              <w:t xml:space="preserve"> </w:t>
            </w:r>
            <w:r w:rsidRPr="00656F66">
              <w:rPr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Медицинское обслуживание д</w:t>
            </w:r>
            <w:r w:rsidRPr="00197A8F">
              <w:rPr>
                <w:sz w:val="28"/>
                <w:szCs w:val="28"/>
              </w:rPr>
              <w:t>е</w:t>
            </w:r>
            <w:r w:rsidRPr="00197A8F">
              <w:rPr>
                <w:sz w:val="28"/>
                <w:szCs w:val="28"/>
              </w:rPr>
              <w:t>тей</w:t>
            </w:r>
          </w:p>
        </w:tc>
      </w:tr>
      <w:tr w:rsidR="00892784" w:rsidRPr="00197A8F" w:rsidTr="0057792C">
        <w:trPr>
          <w:trHeight w:val="681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Центр развития образования </w:t>
            </w:r>
          </w:p>
        </w:tc>
        <w:tc>
          <w:tcPr>
            <w:tcW w:w="269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По плану ЦРО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Семинары, тренинги, консульт</w:t>
            </w:r>
            <w:r w:rsidRPr="00197A8F">
              <w:rPr>
                <w:sz w:val="28"/>
                <w:szCs w:val="28"/>
              </w:rPr>
              <w:t>а</w:t>
            </w:r>
            <w:r w:rsidRPr="00197A8F">
              <w:rPr>
                <w:sz w:val="28"/>
                <w:szCs w:val="28"/>
              </w:rPr>
              <w:t>ции</w:t>
            </w:r>
          </w:p>
        </w:tc>
      </w:tr>
      <w:tr w:rsidR="00892784" w:rsidRPr="00197A8F" w:rsidTr="0057792C">
        <w:trPr>
          <w:trHeight w:val="879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МОУ СОШ №</w:t>
            </w:r>
            <w:r w:rsidR="00B70CCB">
              <w:rPr>
                <w:sz w:val="28"/>
                <w:szCs w:val="28"/>
              </w:rPr>
              <w:t xml:space="preserve"> 31</w:t>
            </w:r>
          </w:p>
          <w:p w:rsidR="00892784" w:rsidRPr="00197A8F" w:rsidRDefault="00892784" w:rsidP="00354AF5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8"/>
                <w:szCs w:val="28"/>
              </w:rPr>
            </w:pPr>
          </w:p>
          <w:p w:rsidR="00892784" w:rsidRPr="00197A8F" w:rsidRDefault="00892784" w:rsidP="00354AF5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На основе договора </w:t>
            </w:r>
          </w:p>
          <w:p w:rsidR="00892784" w:rsidRPr="00197A8F" w:rsidRDefault="00892784" w:rsidP="00354AF5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план  совместных мероприятий</w:t>
            </w:r>
          </w:p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- по  преемственности с начал</w:t>
            </w:r>
            <w:r w:rsidRPr="00197A8F">
              <w:rPr>
                <w:sz w:val="28"/>
                <w:szCs w:val="28"/>
              </w:rPr>
              <w:t>ь</w:t>
            </w:r>
            <w:r w:rsidRPr="00197A8F">
              <w:rPr>
                <w:sz w:val="28"/>
                <w:szCs w:val="28"/>
              </w:rPr>
              <w:t xml:space="preserve">ной школой </w:t>
            </w:r>
          </w:p>
        </w:tc>
      </w:tr>
      <w:tr w:rsidR="00892784" w:rsidRPr="00197A8F" w:rsidTr="0057792C">
        <w:trPr>
          <w:trHeight w:val="817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Эколого-биологический центр </w:t>
            </w:r>
          </w:p>
        </w:tc>
        <w:tc>
          <w:tcPr>
            <w:tcW w:w="2693" w:type="dxa"/>
          </w:tcPr>
          <w:p w:rsidR="00D25379" w:rsidRPr="00197A8F" w:rsidRDefault="00D25379" w:rsidP="00D25379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На основе договора </w:t>
            </w:r>
          </w:p>
          <w:p w:rsidR="00D25379" w:rsidRDefault="00D25379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02.09.2009г.</w:t>
            </w:r>
          </w:p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По плану ЭБЦ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Участие в конкурсах, акциях, грамоты, благодарственные письма.</w:t>
            </w:r>
          </w:p>
        </w:tc>
      </w:tr>
      <w:tr w:rsidR="00892784" w:rsidRPr="00197A8F" w:rsidTr="0057792C">
        <w:trPr>
          <w:trHeight w:val="817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ДТДиМ</w:t>
            </w:r>
          </w:p>
        </w:tc>
        <w:tc>
          <w:tcPr>
            <w:tcW w:w="269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По плану </w:t>
            </w:r>
            <w:r w:rsidR="00D25379" w:rsidRPr="00197A8F">
              <w:rPr>
                <w:sz w:val="28"/>
                <w:szCs w:val="28"/>
              </w:rPr>
              <w:t>ДТДиМ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Участие в конкурсах, фестивалях</w:t>
            </w:r>
          </w:p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Грамоты, дипломы, благода</w:t>
            </w:r>
            <w:r w:rsidRPr="00197A8F">
              <w:rPr>
                <w:sz w:val="28"/>
                <w:szCs w:val="28"/>
              </w:rPr>
              <w:t>р</w:t>
            </w:r>
            <w:r w:rsidRPr="00197A8F">
              <w:rPr>
                <w:sz w:val="28"/>
                <w:szCs w:val="28"/>
              </w:rPr>
              <w:t>ственные письма</w:t>
            </w:r>
          </w:p>
        </w:tc>
      </w:tr>
      <w:tr w:rsidR="00892784" w:rsidRPr="00197A8F" w:rsidTr="0057792C">
        <w:trPr>
          <w:trHeight w:val="817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Школа Искусств № 3</w:t>
            </w:r>
          </w:p>
        </w:tc>
        <w:tc>
          <w:tcPr>
            <w:tcW w:w="269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На основе договора</w:t>
            </w:r>
          </w:p>
          <w:p w:rsidR="00892784" w:rsidRPr="00197A8F" w:rsidRDefault="00892784" w:rsidP="00D25379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от 01.0</w:t>
            </w:r>
            <w:r w:rsidR="00D25379">
              <w:rPr>
                <w:sz w:val="28"/>
                <w:szCs w:val="28"/>
              </w:rPr>
              <w:t>9.2012</w:t>
            </w:r>
            <w:r w:rsidRPr="00197A8F">
              <w:rPr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Выступления преподавателей и учащихся в ДОУ,</w:t>
            </w:r>
            <w:r w:rsidRPr="00197A8F">
              <w:rPr>
                <w:sz w:val="28"/>
                <w:szCs w:val="28"/>
              </w:rPr>
              <w:br/>
              <w:t>экскурсии, посещение концертов</w:t>
            </w:r>
          </w:p>
        </w:tc>
      </w:tr>
      <w:tr w:rsidR="00892784" w:rsidRPr="00197A8F" w:rsidTr="0057792C">
        <w:trPr>
          <w:trHeight w:val="817"/>
        </w:trPr>
        <w:tc>
          <w:tcPr>
            <w:tcW w:w="2410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lastRenderedPageBreak/>
              <w:t>Театр «Тирлямы»</w:t>
            </w:r>
          </w:p>
        </w:tc>
        <w:tc>
          <w:tcPr>
            <w:tcW w:w="269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На основе договора</w:t>
            </w:r>
          </w:p>
          <w:p w:rsidR="00892784" w:rsidRPr="00197A8F" w:rsidRDefault="00892784" w:rsidP="00656F66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от </w:t>
            </w:r>
            <w:r w:rsidR="00656F66">
              <w:rPr>
                <w:sz w:val="28"/>
                <w:szCs w:val="28"/>
              </w:rPr>
              <w:t>09.01.2014</w:t>
            </w:r>
            <w:r w:rsidRPr="00197A8F">
              <w:rPr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892784" w:rsidRPr="00197A8F" w:rsidRDefault="00892784" w:rsidP="00354AF5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Спектакли, знакомство с устро</w:t>
            </w:r>
            <w:r w:rsidRPr="00197A8F">
              <w:rPr>
                <w:sz w:val="28"/>
                <w:szCs w:val="28"/>
              </w:rPr>
              <w:t>й</w:t>
            </w:r>
            <w:r w:rsidRPr="00197A8F">
              <w:rPr>
                <w:sz w:val="28"/>
                <w:szCs w:val="28"/>
              </w:rPr>
              <w:t>ством театра</w:t>
            </w:r>
          </w:p>
        </w:tc>
      </w:tr>
      <w:tr w:rsidR="00892784" w:rsidRPr="00197A8F" w:rsidTr="0057792C">
        <w:tc>
          <w:tcPr>
            <w:tcW w:w="2410" w:type="dxa"/>
          </w:tcPr>
          <w:p w:rsidR="00892784" w:rsidRPr="00197A8F" w:rsidRDefault="00D25379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Выставочный зал</w:t>
            </w:r>
          </w:p>
          <w:p w:rsidR="00892784" w:rsidRPr="00197A8F" w:rsidRDefault="00892784" w:rsidP="00354AF5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По  плану</w:t>
            </w:r>
          </w:p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Экскурсии, </w:t>
            </w:r>
          </w:p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участие в конкурсах,</w:t>
            </w:r>
          </w:p>
          <w:p w:rsidR="00892784" w:rsidRPr="00197A8F" w:rsidRDefault="00892784" w:rsidP="00354AF5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выставки рисунков воспитанн</w:t>
            </w:r>
            <w:r w:rsidRPr="00197A8F">
              <w:rPr>
                <w:sz w:val="28"/>
                <w:szCs w:val="28"/>
              </w:rPr>
              <w:t>и</w:t>
            </w:r>
            <w:r w:rsidRPr="00197A8F">
              <w:rPr>
                <w:sz w:val="28"/>
                <w:szCs w:val="28"/>
              </w:rPr>
              <w:t xml:space="preserve">ков </w:t>
            </w:r>
          </w:p>
        </w:tc>
      </w:tr>
      <w:tr w:rsidR="00892784" w:rsidRPr="00197A8F" w:rsidTr="0057792C">
        <w:tc>
          <w:tcPr>
            <w:tcW w:w="2410" w:type="dxa"/>
          </w:tcPr>
          <w:p w:rsidR="00892784" w:rsidRPr="00197A8F" w:rsidRDefault="00D25379" w:rsidP="00354AF5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«ТАЙГА – ТУРС»</w:t>
            </w:r>
          </w:p>
        </w:tc>
        <w:tc>
          <w:tcPr>
            <w:tcW w:w="2693" w:type="dxa"/>
          </w:tcPr>
          <w:p w:rsidR="00D25379" w:rsidRPr="00197A8F" w:rsidRDefault="00D25379" w:rsidP="00D25379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>На основе договора</w:t>
            </w:r>
          </w:p>
          <w:p w:rsidR="00892784" w:rsidRPr="00197A8F" w:rsidRDefault="00D25379" w:rsidP="00D25379">
            <w:pPr>
              <w:spacing w:before="40" w:after="40"/>
              <w:rPr>
                <w:sz w:val="28"/>
                <w:szCs w:val="28"/>
              </w:rPr>
            </w:pPr>
            <w:r w:rsidRPr="00197A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03.09.2009</w:t>
            </w:r>
            <w:r w:rsidRPr="00197A8F">
              <w:rPr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892784" w:rsidRPr="00197A8F" w:rsidRDefault="00D25379" w:rsidP="00354AF5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  <w:r w:rsidR="00892784" w:rsidRPr="00197A8F">
              <w:rPr>
                <w:sz w:val="28"/>
                <w:szCs w:val="28"/>
              </w:rPr>
              <w:t xml:space="preserve">  </w:t>
            </w:r>
          </w:p>
        </w:tc>
      </w:tr>
    </w:tbl>
    <w:p w:rsidR="00892784" w:rsidRPr="00197A8F" w:rsidRDefault="00892784" w:rsidP="00354AF5">
      <w:pPr>
        <w:spacing w:before="40" w:after="40"/>
        <w:ind w:firstLine="708"/>
        <w:contextualSpacing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97A8F">
        <w:rPr>
          <w:rFonts w:eastAsia="Calibri"/>
          <w:bCs/>
          <w:sz w:val="28"/>
          <w:szCs w:val="28"/>
          <w:lang w:eastAsia="en-US"/>
        </w:rPr>
        <w:t>Важной формой в</w:t>
      </w:r>
      <w:r w:rsidR="00BA1E39">
        <w:rPr>
          <w:rFonts w:eastAsia="Calibri"/>
          <w:bCs/>
          <w:sz w:val="28"/>
          <w:szCs w:val="28"/>
          <w:lang w:eastAsia="en-US"/>
        </w:rPr>
        <w:t>заимодействия с социумом стали: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экскурсии в кул</w:t>
      </w:r>
      <w:r w:rsidRPr="00197A8F">
        <w:rPr>
          <w:rFonts w:eastAsia="Calibri"/>
          <w:bCs/>
          <w:sz w:val="28"/>
          <w:szCs w:val="28"/>
          <w:lang w:eastAsia="en-US"/>
        </w:rPr>
        <w:t>ь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турные центры, образовательные учреждения (СОШ), участие в </w:t>
      </w:r>
      <w:r w:rsidR="00BA1E39">
        <w:rPr>
          <w:rFonts w:eastAsia="Calibri"/>
          <w:bCs/>
          <w:sz w:val="28"/>
          <w:szCs w:val="28"/>
          <w:lang w:eastAsia="en-US"/>
        </w:rPr>
        <w:t>творческих конкурсах и экологических акциях. Это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сотрудничество позволяет расширить представление детей о </w:t>
      </w:r>
      <w:r w:rsidR="00BA1E39">
        <w:rPr>
          <w:rFonts w:eastAsia="Calibri"/>
          <w:bCs/>
          <w:sz w:val="28"/>
          <w:szCs w:val="28"/>
          <w:lang w:eastAsia="en-US"/>
        </w:rPr>
        <w:t>окружающем мире, родном городе,</w:t>
      </w:r>
      <w:r w:rsidRPr="00197A8F">
        <w:rPr>
          <w:rFonts w:eastAsia="Calibri"/>
          <w:bCs/>
          <w:sz w:val="28"/>
          <w:szCs w:val="28"/>
          <w:lang w:eastAsia="en-US"/>
        </w:rPr>
        <w:t xml:space="preserve"> способствует успешной социализации воспитанников.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92784" w:rsidRPr="00197A8F" w:rsidRDefault="00D25379" w:rsidP="00D25379">
      <w:pPr>
        <w:spacing w:before="40" w:after="4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 Официальный сайт ДОУ</w:t>
      </w:r>
    </w:p>
    <w:p w:rsidR="00892784" w:rsidRPr="00197A8F" w:rsidRDefault="00892784" w:rsidP="00354AF5">
      <w:pPr>
        <w:spacing w:before="40" w:after="4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25379" w:rsidRDefault="00892784" w:rsidP="00311B26">
      <w:pPr>
        <w:widowControl w:val="0"/>
        <w:shd w:val="clear" w:color="auto" w:fill="FFFFFF"/>
        <w:spacing w:before="40" w:after="40"/>
        <w:ind w:firstLine="709"/>
        <w:contextualSpacing/>
        <w:jc w:val="both"/>
        <w:rPr>
          <w:sz w:val="28"/>
          <w:szCs w:val="28"/>
        </w:rPr>
      </w:pPr>
      <w:r w:rsidRPr="00197A8F">
        <w:rPr>
          <w:sz w:val="28"/>
          <w:szCs w:val="28"/>
        </w:rPr>
        <w:t xml:space="preserve"> </w:t>
      </w:r>
      <w:r w:rsidR="00D25379">
        <w:rPr>
          <w:sz w:val="28"/>
          <w:szCs w:val="28"/>
        </w:rPr>
        <w:t xml:space="preserve">С 2012 года функционирует сайт ДОУ. </w:t>
      </w:r>
      <w:r w:rsidRPr="00197A8F">
        <w:rPr>
          <w:sz w:val="28"/>
          <w:szCs w:val="28"/>
        </w:rPr>
        <w:t>На сайте ДОУ отражены ос</w:t>
      </w:r>
      <w:r w:rsidRPr="00197A8F">
        <w:rPr>
          <w:sz w:val="28"/>
          <w:szCs w:val="28"/>
        </w:rPr>
        <w:t>о</w:t>
      </w:r>
      <w:r w:rsidRPr="00197A8F">
        <w:rPr>
          <w:sz w:val="28"/>
          <w:szCs w:val="28"/>
        </w:rPr>
        <w:t>бенности учреждения, организации воспитательно-о</w:t>
      </w:r>
      <w:r w:rsidR="00304F1F">
        <w:rPr>
          <w:sz w:val="28"/>
          <w:szCs w:val="28"/>
        </w:rPr>
        <w:t>бразовательной деятел</w:t>
      </w:r>
      <w:r w:rsidR="00304F1F">
        <w:rPr>
          <w:sz w:val="28"/>
          <w:szCs w:val="28"/>
        </w:rPr>
        <w:t>ь</w:t>
      </w:r>
      <w:r w:rsidR="00304F1F">
        <w:rPr>
          <w:sz w:val="28"/>
          <w:szCs w:val="28"/>
        </w:rPr>
        <w:t>ности  и</w:t>
      </w:r>
      <w:r w:rsidRPr="00197A8F">
        <w:rPr>
          <w:sz w:val="28"/>
          <w:szCs w:val="28"/>
        </w:rPr>
        <w:t xml:space="preserve"> события в жизни воспитанников.</w:t>
      </w:r>
    </w:p>
    <w:p w:rsidR="0057792C" w:rsidRDefault="0057792C" w:rsidP="00D25379">
      <w:pPr>
        <w:widowControl w:val="0"/>
        <w:shd w:val="clear" w:color="auto" w:fill="FFFFFF"/>
        <w:spacing w:before="40" w:after="40"/>
        <w:contextualSpacing/>
        <w:jc w:val="both"/>
        <w:rPr>
          <w:b/>
          <w:sz w:val="28"/>
          <w:szCs w:val="28"/>
        </w:rPr>
      </w:pPr>
    </w:p>
    <w:p w:rsidR="001A672F" w:rsidRDefault="001A672F" w:rsidP="00D25379">
      <w:pPr>
        <w:widowControl w:val="0"/>
        <w:shd w:val="clear" w:color="auto" w:fill="FFFFFF"/>
        <w:spacing w:before="40" w:after="40"/>
        <w:contextualSpacing/>
        <w:jc w:val="both"/>
        <w:rPr>
          <w:b/>
          <w:sz w:val="28"/>
          <w:szCs w:val="28"/>
        </w:rPr>
      </w:pPr>
    </w:p>
    <w:p w:rsidR="001A672F" w:rsidRDefault="001A672F" w:rsidP="00D25379">
      <w:pPr>
        <w:widowControl w:val="0"/>
        <w:shd w:val="clear" w:color="auto" w:fill="FFFFFF"/>
        <w:spacing w:before="40" w:after="40"/>
        <w:contextualSpacing/>
        <w:jc w:val="both"/>
        <w:rPr>
          <w:b/>
          <w:sz w:val="28"/>
          <w:szCs w:val="28"/>
        </w:rPr>
      </w:pPr>
    </w:p>
    <w:p w:rsidR="00892784" w:rsidRPr="00197A8F" w:rsidRDefault="00892784" w:rsidP="00D25379">
      <w:pPr>
        <w:widowControl w:val="0"/>
        <w:shd w:val="clear" w:color="auto" w:fill="FFFFFF"/>
        <w:spacing w:before="40" w:after="40"/>
        <w:contextualSpacing/>
        <w:jc w:val="both"/>
        <w:rPr>
          <w:b/>
          <w:sz w:val="28"/>
          <w:szCs w:val="28"/>
        </w:rPr>
      </w:pPr>
      <w:r w:rsidRPr="00197A8F">
        <w:rPr>
          <w:b/>
          <w:sz w:val="28"/>
          <w:szCs w:val="28"/>
        </w:rPr>
        <w:t>Вывод:</w:t>
      </w:r>
    </w:p>
    <w:p w:rsidR="001A672F" w:rsidRDefault="00892784" w:rsidP="008E1CE2">
      <w:pPr>
        <w:widowControl w:val="0"/>
        <w:shd w:val="clear" w:color="auto" w:fill="FFFFFF"/>
        <w:spacing w:before="40" w:after="4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7A8F">
        <w:rPr>
          <w:b/>
          <w:sz w:val="28"/>
          <w:szCs w:val="28"/>
        </w:rPr>
        <w:t>По результатам самообсдедования выявлено, что ДОУ является открытой системой, активно взаимодействует в различными организ</w:t>
      </w:r>
      <w:r w:rsidRPr="00197A8F">
        <w:rPr>
          <w:b/>
          <w:sz w:val="28"/>
          <w:szCs w:val="28"/>
        </w:rPr>
        <w:t>а</w:t>
      </w:r>
      <w:r w:rsidR="00BA1E39">
        <w:rPr>
          <w:b/>
          <w:sz w:val="28"/>
          <w:szCs w:val="28"/>
        </w:rPr>
        <w:t>циями социального окружения,</w:t>
      </w:r>
      <w:r w:rsidRPr="00197A8F">
        <w:rPr>
          <w:b/>
          <w:sz w:val="28"/>
          <w:szCs w:val="28"/>
        </w:rPr>
        <w:t xml:space="preserve"> обеспечивает возможность ознакомл</w:t>
      </w:r>
      <w:r w:rsidRPr="00197A8F">
        <w:rPr>
          <w:b/>
          <w:sz w:val="28"/>
          <w:szCs w:val="28"/>
        </w:rPr>
        <w:t>е</w:t>
      </w:r>
      <w:r w:rsidRPr="00197A8F">
        <w:rPr>
          <w:b/>
          <w:sz w:val="28"/>
          <w:szCs w:val="28"/>
        </w:rPr>
        <w:t>ния родителей с ходом и содержанием образовательного процесса и строит свою работу в соответствии с требованиями реализации ООП ДО.</w:t>
      </w:r>
    </w:p>
    <w:p w:rsidR="001A672F" w:rsidRDefault="001A672F" w:rsidP="00D25379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A672F" w:rsidRDefault="001A672F" w:rsidP="00D25379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7792C" w:rsidRDefault="0057792C" w:rsidP="00D25379">
      <w:pPr>
        <w:spacing w:before="40" w:after="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92784" w:rsidRPr="00197A8F" w:rsidRDefault="008E1CE2" w:rsidP="00354AF5">
      <w:pPr>
        <w:spacing w:before="40" w:after="4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65pt;margin-top:36.6pt;width:467.4pt;height:150.6pt;z-index:251659264;mso-position-horizontal-relative:text;mso-position-vertical-relative:text;mso-width-relative:page;mso-height-relative:page">
            <v:imagedata r:id="rId19" o:title="отчет самообследование_подпись"/>
            <w10:wrap type="topAndBottom"/>
          </v:shape>
        </w:pict>
      </w:r>
    </w:p>
    <w:sectPr w:rsidR="00892784" w:rsidRPr="00197A8F" w:rsidSect="00892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F225FD"/>
    <w:multiLevelType w:val="hybridMultilevel"/>
    <w:tmpl w:val="06D8C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18CF"/>
    <w:multiLevelType w:val="hybridMultilevel"/>
    <w:tmpl w:val="7C1CCA4C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4E87"/>
    <w:multiLevelType w:val="hybridMultilevel"/>
    <w:tmpl w:val="D06C495E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169"/>
    <w:multiLevelType w:val="hybridMultilevel"/>
    <w:tmpl w:val="B6A43CE2"/>
    <w:lvl w:ilvl="0" w:tplc="3882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F415C"/>
    <w:multiLevelType w:val="hybridMultilevel"/>
    <w:tmpl w:val="5CD60BE4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E8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7AC6"/>
    <w:multiLevelType w:val="hybridMultilevel"/>
    <w:tmpl w:val="9266B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8F0"/>
    <w:multiLevelType w:val="hybridMultilevel"/>
    <w:tmpl w:val="B1E42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2784"/>
    <w:rsid w:val="000133A3"/>
    <w:rsid w:val="0006474F"/>
    <w:rsid w:val="000877BE"/>
    <w:rsid w:val="000A37C5"/>
    <w:rsid w:val="000F215B"/>
    <w:rsid w:val="001136D6"/>
    <w:rsid w:val="001149BB"/>
    <w:rsid w:val="00171EEA"/>
    <w:rsid w:val="00197A8F"/>
    <w:rsid w:val="001A672F"/>
    <w:rsid w:val="0024042A"/>
    <w:rsid w:val="00265246"/>
    <w:rsid w:val="002E0CD2"/>
    <w:rsid w:val="002E6000"/>
    <w:rsid w:val="00304F1F"/>
    <w:rsid w:val="00311B26"/>
    <w:rsid w:val="00311BAF"/>
    <w:rsid w:val="0031260A"/>
    <w:rsid w:val="00354AF5"/>
    <w:rsid w:val="00387D13"/>
    <w:rsid w:val="003950CB"/>
    <w:rsid w:val="003C3E70"/>
    <w:rsid w:val="003D28D3"/>
    <w:rsid w:val="00430FA9"/>
    <w:rsid w:val="00432FF8"/>
    <w:rsid w:val="00436E1E"/>
    <w:rsid w:val="004604B2"/>
    <w:rsid w:val="004623C9"/>
    <w:rsid w:val="00470051"/>
    <w:rsid w:val="004C06F9"/>
    <w:rsid w:val="004C3203"/>
    <w:rsid w:val="004E077A"/>
    <w:rsid w:val="00503D1D"/>
    <w:rsid w:val="00513376"/>
    <w:rsid w:val="00515CE0"/>
    <w:rsid w:val="00555D59"/>
    <w:rsid w:val="00573481"/>
    <w:rsid w:val="0057792C"/>
    <w:rsid w:val="005F7F7B"/>
    <w:rsid w:val="00604025"/>
    <w:rsid w:val="00624F25"/>
    <w:rsid w:val="00626CDF"/>
    <w:rsid w:val="00642CFF"/>
    <w:rsid w:val="00643FA1"/>
    <w:rsid w:val="00656F66"/>
    <w:rsid w:val="006D416A"/>
    <w:rsid w:val="006E7C97"/>
    <w:rsid w:val="00734DB0"/>
    <w:rsid w:val="008102DE"/>
    <w:rsid w:val="00823639"/>
    <w:rsid w:val="00833569"/>
    <w:rsid w:val="00863A30"/>
    <w:rsid w:val="00877D95"/>
    <w:rsid w:val="00890CB5"/>
    <w:rsid w:val="00892593"/>
    <w:rsid w:val="00892784"/>
    <w:rsid w:val="008B166D"/>
    <w:rsid w:val="008E1CE2"/>
    <w:rsid w:val="00976317"/>
    <w:rsid w:val="009959E3"/>
    <w:rsid w:val="009B1E02"/>
    <w:rsid w:val="00A24D68"/>
    <w:rsid w:val="00AB7EEA"/>
    <w:rsid w:val="00AC3D00"/>
    <w:rsid w:val="00B379FF"/>
    <w:rsid w:val="00B54141"/>
    <w:rsid w:val="00B70CCB"/>
    <w:rsid w:val="00B777E0"/>
    <w:rsid w:val="00BA1E39"/>
    <w:rsid w:val="00BC698E"/>
    <w:rsid w:val="00C35C90"/>
    <w:rsid w:val="00C36D58"/>
    <w:rsid w:val="00C91846"/>
    <w:rsid w:val="00C92893"/>
    <w:rsid w:val="00CA509D"/>
    <w:rsid w:val="00CE3DDA"/>
    <w:rsid w:val="00D0066E"/>
    <w:rsid w:val="00D11DB6"/>
    <w:rsid w:val="00D25379"/>
    <w:rsid w:val="00D328A0"/>
    <w:rsid w:val="00D65EAC"/>
    <w:rsid w:val="00D845E5"/>
    <w:rsid w:val="00DF3DD7"/>
    <w:rsid w:val="00E05360"/>
    <w:rsid w:val="00E934CF"/>
    <w:rsid w:val="00EF08AE"/>
    <w:rsid w:val="00EF71F9"/>
    <w:rsid w:val="00F10D9C"/>
    <w:rsid w:val="00F1170C"/>
    <w:rsid w:val="00F23048"/>
    <w:rsid w:val="00F423D3"/>
    <w:rsid w:val="00F85C28"/>
    <w:rsid w:val="00FE3A81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AF5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AF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892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2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784"/>
    <w:pPr>
      <w:ind w:left="720"/>
    </w:pPr>
  </w:style>
  <w:style w:type="character" w:customStyle="1" w:styleId="50">
    <w:name w:val="Заголовок 5 Знак"/>
    <w:basedOn w:val="a0"/>
    <w:link w:val="5"/>
    <w:rsid w:val="0089278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84"/>
  </w:style>
  <w:style w:type="numbering" w:customStyle="1" w:styleId="110">
    <w:name w:val="Нет списка11"/>
    <w:next w:val="a2"/>
    <w:uiPriority w:val="99"/>
    <w:semiHidden/>
    <w:unhideWhenUsed/>
    <w:rsid w:val="00892784"/>
  </w:style>
  <w:style w:type="paragraph" w:styleId="a5">
    <w:name w:val="Title"/>
    <w:basedOn w:val="a"/>
    <w:link w:val="a6"/>
    <w:qFormat/>
    <w:rsid w:val="0089278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92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892784"/>
    <w:pPr>
      <w:spacing w:before="100" w:beforeAutospacing="1" w:after="100" w:afterAutospacing="1"/>
    </w:pPr>
    <w:rPr>
      <w:sz w:val="28"/>
      <w:szCs w:val="28"/>
    </w:rPr>
  </w:style>
  <w:style w:type="paragraph" w:styleId="a7">
    <w:name w:val="No Spacing"/>
    <w:uiPriority w:val="1"/>
    <w:qFormat/>
    <w:rsid w:val="008927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ll">
    <w:name w:val="#all"/>
    <w:basedOn w:val="a"/>
    <w:link w:val="all0"/>
    <w:rsid w:val="00892784"/>
    <w:pPr>
      <w:spacing w:line="360" w:lineRule="auto"/>
      <w:ind w:firstLine="709"/>
    </w:pPr>
    <w:rPr>
      <w:sz w:val="28"/>
      <w:szCs w:val="28"/>
      <w:lang w:eastAsia="en-US"/>
    </w:rPr>
  </w:style>
  <w:style w:type="character" w:customStyle="1" w:styleId="all0">
    <w:name w:val="#all Знак"/>
    <w:link w:val="all"/>
    <w:rsid w:val="0089278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927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927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9278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9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89278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ody Text"/>
    <w:basedOn w:val="a"/>
    <w:link w:val="ae"/>
    <w:rsid w:val="00892784"/>
    <w:pPr>
      <w:jc w:val="both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892784"/>
    <w:rPr>
      <w:rFonts w:ascii="Times New Roman" w:eastAsia="Times New Roman" w:hAnsi="Times New Roman" w:cs="Times New Roman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9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7">
    <w:name w:val="Font Style227"/>
    <w:rsid w:val="0089278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892784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Text">
    <w:name w:val="Text"/>
    <w:basedOn w:val="a"/>
    <w:rsid w:val="00892784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paragraph" w:styleId="af">
    <w:name w:val="header"/>
    <w:basedOn w:val="a"/>
    <w:link w:val="af0"/>
    <w:uiPriority w:val="99"/>
    <w:unhideWhenUsed/>
    <w:rsid w:val="008927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92784"/>
  </w:style>
  <w:style w:type="paragraph" w:styleId="af1">
    <w:name w:val="footer"/>
    <w:basedOn w:val="a"/>
    <w:link w:val="af2"/>
    <w:uiPriority w:val="99"/>
    <w:unhideWhenUsed/>
    <w:rsid w:val="008927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92784"/>
  </w:style>
  <w:style w:type="character" w:customStyle="1" w:styleId="10">
    <w:name w:val="Заголовок 1 Знак"/>
    <w:basedOn w:val="a0"/>
    <w:link w:val="1"/>
    <w:rsid w:val="00354AF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AF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21">
    <w:name w:val="Нет списка2"/>
    <w:next w:val="a2"/>
    <w:uiPriority w:val="99"/>
    <w:semiHidden/>
    <w:unhideWhenUsed/>
    <w:rsid w:val="00354AF5"/>
  </w:style>
  <w:style w:type="table" w:customStyle="1" w:styleId="22">
    <w:name w:val="Сетка таблицы2"/>
    <w:basedOn w:val="a1"/>
    <w:next w:val="ab"/>
    <w:rsid w:val="0035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01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92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784"/>
    <w:pPr>
      <w:ind w:left="720"/>
    </w:pPr>
  </w:style>
  <w:style w:type="character" w:customStyle="1" w:styleId="50">
    <w:name w:val="Заголовок 5 Знак"/>
    <w:basedOn w:val="a0"/>
    <w:link w:val="5"/>
    <w:rsid w:val="0089278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84"/>
  </w:style>
  <w:style w:type="numbering" w:customStyle="1" w:styleId="110">
    <w:name w:val="Нет списка11"/>
    <w:next w:val="a2"/>
    <w:uiPriority w:val="99"/>
    <w:semiHidden/>
    <w:unhideWhenUsed/>
    <w:rsid w:val="00892784"/>
  </w:style>
  <w:style w:type="paragraph" w:styleId="a5">
    <w:name w:val="Title"/>
    <w:basedOn w:val="a"/>
    <w:link w:val="a6"/>
    <w:qFormat/>
    <w:rsid w:val="0089278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92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892784"/>
    <w:pPr>
      <w:spacing w:before="100" w:beforeAutospacing="1" w:after="100" w:afterAutospacing="1"/>
    </w:pPr>
    <w:rPr>
      <w:sz w:val="28"/>
      <w:szCs w:val="28"/>
    </w:rPr>
  </w:style>
  <w:style w:type="paragraph" w:styleId="a7">
    <w:name w:val="No Spacing"/>
    <w:uiPriority w:val="1"/>
    <w:qFormat/>
    <w:rsid w:val="008927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ll">
    <w:name w:val="#all"/>
    <w:basedOn w:val="a"/>
    <w:link w:val="all0"/>
    <w:rsid w:val="00892784"/>
    <w:pPr>
      <w:spacing w:line="360" w:lineRule="auto"/>
      <w:ind w:firstLine="709"/>
    </w:pPr>
    <w:rPr>
      <w:sz w:val="28"/>
      <w:szCs w:val="28"/>
      <w:lang w:eastAsia="en-US"/>
    </w:rPr>
  </w:style>
  <w:style w:type="character" w:customStyle="1" w:styleId="all0">
    <w:name w:val="#all Знак"/>
    <w:link w:val="all"/>
    <w:rsid w:val="0089278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927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927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9278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9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89278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ody Text"/>
    <w:basedOn w:val="a"/>
    <w:link w:val="ae"/>
    <w:rsid w:val="00892784"/>
    <w:pPr>
      <w:jc w:val="both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892784"/>
    <w:rPr>
      <w:rFonts w:ascii="Times New Roman" w:eastAsia="Times New Roman" w:hAnsi="Times New Roman" w:cs="Times New Roman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9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7">
    <w:name w:val="Font Style227"/>
    <w:rsid w:val="0089278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892784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Text">
    <w:name w:val="Text"/>
    <w:basedOn w:val="a"/>
    <w:rsid w:val="00892784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paragraph" w:styleId="af">
    <w:name w:val="header"/>
    <w:basedOn w:val="a"/>
    <w:link w:val="af0"/>
    <w:uiPriority w:val="99"/>
    <w:unhideWhenUsed/>
    <w:rsid w:val="008927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92784"/>
  </w:style>
  <w:style w:type="paragraph" w:styleId="af1">
    <w:name w:val="footer"/>
    <w:basedOn w:val="a"/>
    <w:link w:val="af2"/>
    <w:uiPriority w:val="99"/>
    <w:unhideWhenUsed/>
    <w:rsid w:val="008927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9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53@mail.ru" TargetMode="External"/><Relationship Id="rId13" Type="http://schemas.openxmlformats.org/officeDocument/2006/relationships/hyperlink" Target="http://belca.islu.ru/mod/data/view.php?id=45353" TargetMode="External"/><Relationship Id="rId18" Type="http://schemas.openxmlformats.org/officeDocument/2006/relationships/hyperlink" Target="http://dou38.ru/br56/index.php?option=com_content&amp;view=article&amp;id=122&amp;Itemid=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og53@mail.ru" TargetMode="External"/><Relationship Id="rId12" Type="http://schemas.openxmlformats.org/officeDocument/2006/relationships/hyperlink" Target="http://&#1076;&#1086;&#1096;&#1082;&#1086;&#1083;&#1100;&#1085;&#1080;&#1082;.&#1088;&#1092;/zaniatia-s-detmi/7946-zolotaya-osen.html" TargetMode="External"/><Relationship Id="rId17" Type="http://schemas.openxmlformats.org/officeDocument/2006/relationships/hyperlink" Target="http://obrbratsk.ru/do/odo/events/?ELEMENT_ID=3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ca.islu.ru/mod/data/view.php?d=283&amp;advanced=0&amp;paging=&amp;page=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6;&#1096;&#1082;&#1086;&#1083;&#1100;&#1085;&#1080;&#1082;.&#1088;&#1092;/prezentacii/7943-vesna-prishl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lca.islu.ru/mod/data/view.php?id=45353" TargetMode="External"/><Relationship Id="rId10" Type="http://schemas.openxmlformats.org/officeDocument/2006/relationships/hyperlink" Target="http://&#1076;&#1086;&#1096;&#1082;&#1086;&#1083;&#1100;&#1085;&#1080;&#1082;.&#1088;&#1092;/obzh/7945-ogon-drug-vrag.html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ou38.ru/br56" TargetMode="External"/><Relationship Id="rId14" Type="http://schemas.openxmlformats.org/officeDocument/2006/relationships/hyperlink" Target="http://belca.islu.ru/mod/data/view.php?d=283&amp;advanced=0&amp;paging=&amp;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576F-23AA-4CC8-88A5-15DE703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35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Радожнева</cp:lastModifiedBy>
  <cp:revision>16</cp:revision>
  <cp:lastPrinted>2014-08-30T08:11:00Z</cp:lastPrinted>
  <dcterms:created xsi:type="dcterms:W3CDTF">2014-08-28T06:14:00Z</dcterms:created>
  <dcterms:modified xsi:type="dcterms:W3CDTF">2014-09-11T08:52:00Z</dcterms:modified>
</cp:coreProperties>
</file>