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6463631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28"/>
          <w:szCs w:val="28"/>
          <w:lang w:eastAsia="ru-RU"/>
        </w:rPr>
      </w:sdtEndPr>
      <w:sdtContent>
        <w:tbl>
          <w:tblPr>
            <w:tblW w:w="5240" w:type="pct"/>
            <w:jc w:val="center"/>
            <w:tblInd w:w="-459" w:type="dxa"/>
            <w:tblLook w:val="04A0"/>
          </w:tblPr>
          <w:tblGrid>
            <w:gridCol w:w="10030"/>
          </w:tblGrid>
          <w:tr w:rsidR="00500E3F" w:rsidTr="00B87FB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7D3AC83B4340480B9F7A68C66E7ABE2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caps w:val="0"/>
                  <w:sz w:val="28"/>
                  <w:szCs w:val="28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500E3F" w:rsidRDefault="00500E3F" w:rsidP="00B87FB2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500E3F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Муниципальное бюджетное дошкольное образовательное учреждение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 w:rsidR="00B87FB2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          </w:t>
                    </w:r>
                    <w:r w:rsidRPr="00500E3F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«Детский сад </w:t>
                    </w:r>
                    <w:r w:rsidR="00B87FB2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общеразвивающего вида «56</w:t>
                    </w:r>
                    <w:r w:rsidRPr="00500E3F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»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                              </w:t>
                    </w:r>
                    <w:r w:rsidR="00B87FB2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           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 </w:t>
                    </w:r>
                    <w:r w:rsidRPr="00500E3F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муниципального образования города Братска</w:t>
                    </w:r>
                  </w:p>
                </w:tc>
              </w:sdtContent>
            </w:sdt>
          </w:tr>
          <w:tr w:rsidR="00500E3F" w:rsidTr="00B87FB2">
            <w:trPr>
              <w:trHeight w:val="1440"/>
              <w:jc w:val="center"/>
            </w:trPr>
            <w:sdt>
              <w:sdtPr>
                <w:rPr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alias w:val="Заголовок"/>
                <w:id w:val="15524250"/>
                <w:placeholder>
                  <w:docPart w:val="D4AB683FA9BA4E3D9E49BA77C67D93D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00E3F" w:rsidRDefault="00500E3F" w:rsidP="00B87FB2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500E3F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ОТЧЕТ</w:t>
                    </w:r>
                    <w:r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 xml:space="preserve">                                                                               </w:t>
                    </w:r>
                    <w:r w:rsidR="00B87FB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 xml:space="preserve">      </w:t>
                    </w:r>
                    <w:r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 xml:space="preserve">                                      </w:t>
                    </w:r>
                    <w:r w:rsidR="00B87FB2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 xml:space="preserve">  </w:t>
                    </w:r>
                    <w:r w:rsidRPr="00500E3F">
                      <w:rPr>
                        <w:rFonts w:ascii="Times New Roman" w:eastAsia="Times New Roman" w:hAnsi="Times New Roman"/>
                        <w:b/>
                        <w:sz w:val="28"/>
                        <w:szCs w:val="28"/>
                        <w:lang w:eastAsia="ru-RU"/>
                      </w:rPr>
                      <w:t>по результатам самообследования</w:t>
                    </w:r>
                  </w:p>
                </w:tc>
              </w:sdtContent>
            </w:sdt>
          </w:tr>
          <w:tr w:rsidR="00500E3F" w:rsidTr="00B87FB2">
            <w:trPr>
              <w:trHeight w:val="720"/>
              <w:jc w:val="center"/>
            </w:trPr>
            <w:sdt>
              <w:sdtP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alias w:val="Подзаголовок"/>
                <w:id w:val="15524255"/>
                <w:placeholder>
                  <w:docPart w:val="5B3EE20275E74EACAAC49EBCB80C3ED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00E3F" w:rsidRDefault="00B87FB2" w:rsidP="00B87FB2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B87FB2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муниципального бюджетного дошкольного образовательного учреждения                                                                                                            «Детский сад общеразвивающего вида № 56»                                            муниципального образования города Братска                                                                     на 01.08.2016г.</w:t>
                    </w:r>
                  </w:p>
                </w:tc>
              </w:sdtContent>
            </w:sdt>
          </w:tr>
        </w:tbl>
        <w:p w:rsidR="00500E3F" w:rsidRDefault="00500E3F"/>
        <w:p w:rsidR="00B87FB2" w:rsidRPr="00916316" w:rsidRDefault="00B87FB2" w:rsidP="00B87FB2">
          <w:pPr>
            <w:spacing w:after="0"/>
            <w:jc w:val="center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500E3F" w:rsidRDefault="00500E3F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500E3F">
            <w:tc>
              <w:tcPr>
                <w:tcW w:w="5000" w:type="pct"/>
              </w:tcPr>
              <w:p w:rsidR="00500E3F" w:rsidRDefault="00500E3F">
                <w:pPr>
                  <w:pStyle w:val="ad"/>
                </w:pPr>
              </w:p>
            </w:tc>
          </w:tr>
        </w:tbl>
        <w:p w:rsidR="00500E3F" w:rsidRDefault="00500E3F"/>
        <w:p w:rsidR="00500E3F" w:rsidRDefault="00500E3F">
          <w:pPr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br w:type="page"/>
          </w:r>
        </w:p>
      </w:sdtContent>
    </w:sdt>
    <w:p w:rsidR="00B14928" w:rsidRPr="00B87FB2" w:rsidRDefault="00B14928" w:rsidP="00E438C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F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Структура отчета</w:t>
      </w:r>
    </w:p>
    <w:p w:rsidR="00B14928" w:rsidRPr="00B87FB2" w:rsidRDefault="00500E3F" w:rsidP="00B87FB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FB2">
        <w:rPr>
          <w:rFonts w:ascii="Times New Roman" w:eastAsia="Times New Roman" w:hAnsi="Times New Roman"/>
          <w:sz w:val="28"/>
          <w:szCs w:val="28"/>
          <w:lang w:eastAsia="ru-RU"/>
        </w:rPr>
        <w:t>Общие сведения</w:t>
      </w:r>
    </w:p>
    <w:p w:rsidR="00B14928" w:rsidRPr="00B87FB2" w:rsidRDefault="00B14928" w:rsidP="00B87FB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FB2">
        <w:rPr>
          <w:rFonts w:ascii="Times New Roman" w:eastAsia="Times New Roman" w:hAnsi="Times New Roman"/>
          <w:sz w:val="28"/>
          <w:szCs w:val="28"/>
          <w:lang w:eastAsia="ru-RU"/>
        </w:rPr>
        <w:t>Система управления ДОУ</w:t>
      </w:r>
    </w:p>
    <w:p w:rsidR="00753BD5" w:rsidRPr="00B87FB2" w:rsidRDefault="00500E3F" w:rsidP="00B87FB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FB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53BD5" w:rsidRPr="00B87FB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87FB2">
        <w:rPr>
          <w:rFonts w:ascii="Times New Roman" w:eastAsia="Times New Roman" w:hAnsi="Times New Roman"/>
          <w:sz w:val="28"/>
          <w:szCs w:val="28"/>
          <w:lang w:eastAsia="ru-RU"/>
        </w:rPr>
        <w:t>дровое обеспечение ДОУ</w:t>
      </w:r>
    </w:p>
    <w:p w:rsidR="00B14928" w:rsidRPr="00B87FB2" w:rsidRDefault="00B14928" w:rsidP="00B87FB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FB2">
        <w:rPr>
          <w:rFonts w:ascii="Times New Roman" w:eastAsia="Times New Roman" w:hAnsi="Times New Roman"/>
          <w:sz w:val="28"/>
          <w:szCs w:val="28"/>
          <w:lang w:eastAsia="ru-RU"/>
        </w:rPr>
        <w:t>Содержание и к</w:t>
      </w:r>
      <w:r w:rsidR="00753BD5" w:rsidRPr="00B87FB2">
        <w:rPr>
          <w:rFonts w:ascii="Times New Roman" w:eastAsia="Times New Roman" w:hAnsi="Times New Roman"/>
          <w:sz w:val="28"/>
          <w:szCs w:val="28"/>
          <w:lang w:eastAsia="ru-RU"/>
        </w:rPr>
        <w:t xml:space="preserve">ачество </w:t>
      </w:r>
      <w:r w:rsidRPr="00B87FB2">
        <w:rPr>
          <w:rFonts w:ascii="Times New Roman" w:eastAsia="Times New Roman" w:hAnsi="Times New Roman"/>
          <w:sz w:val="28"/>
          <w:szCs w:val="28"/>
          <w:lang w:eastAsia="ru-RU"/>
        </w:rPr>
        <w:t>подготовки воспитанников</w:t>
      </w:r>
    </w:p>
    <w:p w:rsidR="00B14928" w:rsidRPr="00B87FB2" w:rsidRDefault="00B14928" w:rsidP="00B87FB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FB2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учебно-методического и библиотечно-информационного обеспечения </w:t>
      </w:r>
    </w:p>
    <w:p w:rsidR="00753BD5" w:rsidRPr="00B87FB2" w:rsidRDefault="00753BD5" w:rsidP="00B87FB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FB2">
        <w:rPr>
          <w:rFonts w:ascii="Times New Roman" w:eastAsia="Times New Roman" w:hAnsi="Times New Roman"/>
          <w:sz w:val="28"/>
          <w:szCs w:val="28"/>
          <w:lang w:eastAsia="ru-RU"/>
        </w:rPr>
        <w:t>Качество материально-технической базы</w:t>
      </w:r>
    </w:p>
    <w:p w:rsidR="00B87FB2" w:rsidRPr="00B87FB2" w:rsidRDefault="00B87FB2" w:rsidP="00B87FB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FB2">
        <w:rPr>
          <w:rFonts w:ascii="Times New Roman" w:eastAsia="Times New Roman" w:hAnsi="Times New Roman"/>
          <w:sz w:val="28"/>
          <w:szCs w:val="28"/>
          <w:lang w:eastAsia="ru-RU"/>
        </w:rPr>
        <w:t>Финансово-хозяйственная деятельность</w:t>
      </w:r>
    </w:p>
    <w:p w:rsidR="00753BD5" w:rsidRPr="00B87FB2" w:rsidRDefault="00753BD5" w:rsidP="00B87FB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FB2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 внутренней системы оценки качества образования в ДОУ</w:t>
      </w:r>
    </w:p>
    <w:p w:rsidR="00B14928" w:rsidRPr="00B87FB2" w:rsidRDefault="00B87FB2" w:rsidP="00E438CB">
      <w:pPr>
        <w:spacing w:after="0"/>
        <w:rPr>
          <w:rFonts w:ascii="Times New Roman" w:hAnsi="Times New Roman"/>
          <w:sz w:val="28"/>
          <w:szCs w:val="28"/>
        </w:rPr>
      </w:pPr>
      <w:r w:rsidRPr="00B87FB2">
        <w:rPr>
          <w:rFonts w:ascii="Times New Roman" w:hAnsi="Times New Roman"/>
          <w:sz w:val="28"/>
          <w:szCs w:val="28"/>
        </w:rPr>
        <w:t>Показатели деятельности ДОУ</w:t>
      </w:r>
    </w:p>
    <w:p w:rsidR="00B14928" w:rsidRPr="00916316" w:rsidRDefault="00B14928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Default="00916316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9CE" w:rsidRDefault="006129CE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9CE" w:rsidRDefault="006129CE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FB2" w:rsidRDefault="00B87FB2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9CE" w:rsidRDefault="006129CE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FB2" w:rsidRDefault="00B87FB2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FB2" w:rsidRDefault="00B87FB2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FB2" w:rsidRPr="00916316" w:rsidRDefault="00B87FB2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E60" w:rsidRDefault="00D77E60" w:rsidP="00E438C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316" w:rsidRPr="00916316" w:rsidRDefault="00916316" w:rsidP="00E438CB">
      <w:pPr>
        <w:spacing w:after="0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16316">
        <w:rPr>
          <w:rFonts w:ascii="Times New Roman" w:hAnsi="Times New Roman"/>
          <w:b/>
          <w:bCs/>
          <w:iCs/>
          <w:sz w:val="28"/>
          <w:szCs w:val="28"/>
        </w:rPr>
        <w:lastRenderedPageBreak/>
        <w:t>Общие сведения:</w:t>
      </w:r>
    </w:p>
    <w:p w:rsidR="00916316" w:rsidRPr="00916316" w:rsidRDefault="00916316" w:rsidP="00E438C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16316">
        <w:rPr>
          <w:rFonts w:ascii="Times New Roman" w:hAnsi="Times New Roman"/>
          <w:bCs/>
          <w:sz w:val="28"/>
          <w:szCs w:val="28"/>
        </w:rPr>
        <w:t xml:space="preserve">Полное название учреждения: </w:t>
      </w:r>
      <w:r w:rsidRPr="00916316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56» муниципального образования города Братска.</w:t>
      </w:r>
    </w:p>
    <w:p w:rsidR="00916316" w:rsidRPr="00916316" w:rsidRDefault="00916316" w:rsidP="00E438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6316">
        <w:rPr>
          <w:rFonts w:ascii="Times New Roman" w:hAnsi="Times New Roman"/>
          <w:sz w:val="28"/>
          <w:szCs w:val="28"/>
        </w:rPr>
        <w:t>Сокращённое наименование: МБДОУ «ДСОВ № 56»</w:t>
      </w:r>
    </w:p>
    <w:p w:rsidR="00916316" w:rsidRPr="00916316" w:rsidRDefault="00916316" w:rsidP="00E438CB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16316">
        <w:rPr>
          <w:rFonts w:ascii="Times New Roman" w:hAnsi="Times New Roman"/>
          <w:bCs/>
          <w:sz w:val="28"/>
          <w:szCs w:val="28"/>
        </w:rPr>
        <w:t>Учредитель</w:t>
      </w:r>
      <w:r w:rsidRPr="00916316">
        <w:rPr>
          <w:rFonts w:ascii="Times New Roman" w:hAnsi="Times New Roman"/>
          <w:sz w:val="28"/>
          <w:szCs w:val="28"/>
        </w:rPr>
        <w:t>: Департамент образования администрации города Братска.</w:t>
      </w:r>
    </w:p>
    <w:p w:rsidR="00916316" w:rsidRPr="00916316" w:rsidRDefault="00916316" w:rsidP="00E438C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6316">
        <w:rPr>
          <w:rFonts w:ascii="Times New Roman" w:hAnsi="Times New Roman"/>
          <w:sz w:val="28"/>
          <w:szCs w:val="28"/>
        </w:rPr>
        <w:t xml:space="preserve">Лицензия: </w:t>
      </w:r>
      <w:proofErr w:type="gramStart"/>
      <w:r w:rsidRPr="00916316">
        <w:rPr>
          <w:rFonts w:ascii="Times New Roman" w:hAnsi="Times New Roman"/>
          <w:iCs/>
          <w:sz w:val="28"/>
          <w:szCs w:val="28"/>
        </w:rPr>
        <w:t>Регистрационный</w:t>
      </w:r>
      <w:proofErr w:type="gramEnd"/>
      <w:r w:rsidRPr="00916316">
        <w:rPr>
          <w:rFonts w:ascii="Times New Roman" w:hAnsi="Times New Roman"/>
          <w:iCs/>
          <w:sz w:val="28"/>
          <w:szCs w:val="28"/>
        </w:rPr>
        <w:t xml:space="preserve"> № 4129 от 12 января 2012, серия РО № 030907</w:t>
      </w:r>
    </w:p>
    <w:p w:rsidR="00916316" w:rsidRPr="00916316" w:rsidRDefault="00916316" w:rsidP="00E438C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6316">
        <w:rPr>
          <w:rFonts w:ascii="Times New Roman" w:hAnsi="Times New Roman"/>
          <w:sz w:val="28"/>
          <w:szCs w:val="28"/>
        </w:rPr>
        <w:t xml:space="preserve">Свидетельство о государственной аккредитации: АА 169410 </w:t>
      </w:r>
      <w:proofErr w:type="spellStart"/>
      <w:r w:rsidRPr="00916316">
        <w:rPr>
          <w:rFonts w:ascii="Times New Roman" w:hAnsi="Times New Roman"/>
          <w:sz w:val="28"/>
          <w:szCs w:val="28"/>
        </w:rPr>
        <w:t>рег</w:t>
      </w:r>
      <w:proofErr w:type="spellEnd"/>
      <w:r w:rsidRPr="00916316">
        <w:rPr>
          <w:rFonts w:ascii="Times New Roman" w:hAnsi="Times New Roman"/>
          <w:sz w:val="28"/>
          <w:szCs w:val="28"/>
        </w:rPr>
        <w:t>. № 493 от 27.04.2009</w:t>
      </w:r>
    </w:p>
    <w:p w:rsidR="00916316" w:rsidRPr="00916316" w:rsidRDefault="00916316" w:rsidP="00E438C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16316">
        <w:rPr>
          <w:rFonts w:ascii="Times New Roman" w:hAnsi="Times New Roman"/>
          <w:bCs/>
          <w:sz w:val="28"/>
          <w:szCs w:val="28"/>
        </w:rPr>
        <w:t xml:space="preserve">Юридический адрес: </w:t>
      </w:r>
      <w:r w:rsidRPr="00916316">
        <w:rPr>
          <w:rFonts w:ascii="Times New Roman" w:hAnsi="Times New Roman"/>
          <w:sz w:val="28"/>
          <w:szCs w:val="28"/>
        </w:rPr>
        <w:t>Российская Федерация, Иркутская область, город Братск, жилой район Центральный, улица Мира, 41 В.</w:t>
      </w:r>
    </w:p>
    <w:p w:rsidR="00916316" w:rsidRPr="00916316" w:rsidRDefault="00916316" w:rsidP="00E438CB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316">
        <w:rPr>
          <w:rFonts w:ascii="Times New Roman" w:hAnsi="Times New Roman"/>
          <w:sz w:val="28"/>
          <w:szCs w:val="28"/>
          <w:lang w:eastAsia="ar-SA"/>
        </w:rPr>
        <w:t xml:space="preserve">Телефон (факс): (3953) 41-53-88, (3953) 41-19-97, </w:t>
      </w:r>
    </w:p>
    <w:p w:rsidR="00916316" w:rsidRPr="00916316" w:rsidRDefault="00916316" w:rsidP="00E438CB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16316">
        <w:rPr>
          <w:rFonts w:ascii="Times New Roman" w:hAnsi="Times New Roman"/>
          <w:sz w:val="28"/>
          <w:szCs w:val="28"/>
          <w:lang w:val="en-US" w:eastAsia="ar-SA"/>
        </w:rPr>
        <w:t>e</w:t>
      </w:r>
      <w:r w:rsidRPr="00916316">
        <w:rPr>
          <w:rFonts w:ascii="Times New Roman" w:hAnsi="Times New Roman"/>
          <w:sz w:val="28"/>
          <w:szCs w:val="28"/>
          <w:lang w:eastAsia="ar-SA"/>
        </w:rPr>
        <w:t>-</w:t>
      </w:r>
      <w:r w:rsidRPr="00916316">
        <w:rPr>
          <w:rFonts w:ascii="Times New Roman" w:hAnsi="Times New Roman"/>
          <w:sz w:val="28"/>
          <w:szCs w:val="28"/>
          <w:lang w:val="en-US" w:eastAsia="ar-SA"/>
        </w:rPr>
        <w:t>mail</w:t>
      </w:r>
      <w:proofErr w:type="gramEnd"/>
      <w:r w:rsidRPr="00916316">
        <w:rPr>
          <w:rFonts w:ascii="Times New Roman" w:hAnsi="Times New Roman"/>
          <w:sz w:val="28"/>
          <w:szCs w:val="28"/>
          <w:lang w:eastAsia="ar-SA"/>
        </w:rPr>
        <w:t>:</w:t>
      </w:r>
      <w:hyperlink r:id="rId8" w:history="1">
        <w:r w:rsidRPr="00916316">
          <w:rPr>
            <w:rStyle w:val="af4"/>
            <w:rFonts w:ascii="Times New Roman" w:hAnsi="Times New Roman"/>
            <w:sz w:val="28"/>
            <w:szCs w:val="28"/>
            <w:lang w:val="en-US" w:eastAsia="ar-SA"/>
          </w:rPr>
          <w:t>mog</w:t>
        </w:r>
        <w:r w:rsidRPr="00916316">
          <w:rPr>
            <w:rStyle w:val="af4"/>
            <w:rFonts w:ascii="Times New Roman" w:hAnsi="Times New Roman"/>
            <w:sz w:val="28"/>
            <w:szCs w:val="28"/>
            <w:lang w:eastAsia="ar-SA"/>
          </w:rPr>
          <w:t>53@</w:t>
        </w:r>
        <w:r w:rsidRPr="00916316">
          <w:rPr>
            <w:rStyle w:val="af4"/>
            <w:rFonts w:ascii="Times New Roman" w:hAnsi="Times New Roman"/>
            <w:sz w:val="28"/>
            <w:szCs w:val="28"/>
            <w:lang w:val="en-US" w:eastAsia="ar-SA"/>
          </w:rPr>
          <w:t>mail</w:t>
        </w:r>
        <w:r w:rsidRPr="00916316">
          <w:rPr>
            <w:rStyle w:val="af4"/>
            <w:rFonts w:ascii="Times New Roman" w:hAnsi="Times New Roman"/>
            <w:sz w:val="28"/>
            <w:szCs w:val="28"/>
            <w:lang w:eastAsia="ar-SA"/>
          </w:rPr>
          <w:t>.</w:t>
        </w:r>
        <w:r w:rsidRPr="00916316">
          <w:rPr>
            <w:rStyle w:val="af4"/>
            <w:rFonts w:ascii="Times New Roman" w:hAnsi="Times New Roman"/>
            <w:sz w:val="28"/>
            <w:szCs w:val="28"/>
            <w:lang w:val="en-US" w:eastAsia="ar-SA"/>
          </w:rPr>
          <w:t>ru</w:t>
        </w:r>
      </w:hyperlink>
    </w:p>
    <w:p w:rsidR="00916316" w:rsidRPr="00916316" w:rsidRDefault="00916316" w:rsidP="00E438CB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316">
        <w:rPr>
          <w:rFonts w:ascii="Times New Roman" w:hAnsi="Times New Roman"/>
          <w:sz w:val="28"/>
          <w:szCs w:val="28"/>
          <w:lang w:eastAsia="ar-SA"/>
        </w:rPr>
        <w:t>сайт:</w:t>
      </w:r>
      <w:hyperlink r:id="rId9" w:history="1">
        <w:r w:rsidRPr="00916316">
          <w:rPr>
            <w:rStyle w:val="af4"/>
            <w:rFonts w:ascii="Times New Roman" w:hAnsi="Times New Roman"/>
            <w:sz w:val="28"/>
            <w:szCs w:val="28"/>
            <w:lang w:val="en-US" w:eastAsia="ar-SA"/>
          </w:rPr>
          <w:t>http</w:t>
        </w:r>
        <w:r w:rsidRPr="00916316">
          <w:rPr>
            <w:rStyle w:val="af4"/>
            <w:rFonts w:ascii="Times New Roman" w:hAnsi="Times New Roman"/>
            <w:sz w:val="28"/>
            <w:szCs w:val="28"/>
            <w:lang w:eastAsia="ar-SA"/>
          </w:rPr>
          <w:t>://</w:t>
        </w:r>
        <w:proofErr w:type="spellStart"/>
        <w:r w:rsidRPr="00916316">
          <w:rPr>
            <w:rStyle w:val="af4"/>
            <w:rFonts w:ascii="Times New Roman" w:hAnsi="Times New Roman"/>
            <w:sz w:val="28"/>
            <w:szCs w:val="28"/>
            <w:lang w:val="en-US" w:eastAsia="ar-SA"/>
          </w:rPr>
          <w:t>dou</w:t>
        </w:r>
        <w:proofErr w:type="spellEnd"/>
        <w:r w:rsidRPr="00916316">
          <w:rPr>
            <w:rStyle w:val="af4"/>
            <w:rFonts w:ascii="Times New Roman" w:hAnsi="Times New Roman"/>
            <w:sz w:val="28"/>
            <w:szCs w:val="28"/>
            <w:lang w:eastAsia="ar-SA"/>
          </w:rPr>
          <w:t>38.</w:t>
        </w:r>
        <w:proofErr w:type="spellStart"/>
        <w:r w:rsidRPr="00916316">
          <w:rPr>
            <w:rStyle w:val="af4"/>
            <w:rFonts w:ascii="Times New Roman" w:hAnsi="Times New Roman"/>
            <w:sz w:val="28"/>
            <w:szCs w:val="28"/>
            <w:lang w:val="en-US" w:eastAsia="ar-SA"/>
          </w:rPr>
          <w:t>ru</w:t>
        </w:r>
        <w:proofErr w:type="spellEnd"/>
        <w:r w:rsidRPr="00916316">
          <w:rPr>
            <w:rStyle w:val="af4"/>
            <w:rFonts w:ascii="Times New Roman" w:hAnsi="Times New Roman"/>
            <w:sz w:val="28"/>
            <w:szCs w:val="28"/>
            <w:lang w:eastAsia="ar-SA"/>
          </w:rPr>
          <w:t>/</w:t>
        </w:r>
        <w:proofErr w:type="spellStart"/>
        <w:r w:rsidRPr="00916316">
          <w:rPr>
            <w:rStyle w:val="af4"/>
            <w:rFonts w:ascii="Times New Roman" w:hAnsi="Times New Roman"/>
            <w:sz w:val="28"/>
            <w:szCs w:val="28"/>
            <w:lang w:val="en-US" w:eastAsia="ar-SA"/>
          </w:rPr>
          <w:t>br</w:t>
        </w:r>
        <w:proofErr w:type="spellEnd"/>
        <w:r w:rsidRPr="00916316">
          <w:rPr>
            <w:rStyle w:val="af4"/>
            <w:rFonts w:ascii="Times New Roman" w:hAnsi="Times New Roman"/>
            <w:sz w:val="28"/>
            <w:szCs w:val="28"/>
            <w:lang w:eastAsia="ar-SA"/>
          </w:rPr>
          <w:t>56</w:t>
        </w:r>
      </w:hyperlink>
    </w:p>
    <w:p w:rsidR="00916316" w:rsidRPr="00916316" w:rsidRDefault="00916316" w:rsidP="00E438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6316">
        <w:rPr>
          <w:rFonts w:ascii="Times New Roman" w:hAnsi="Times New Roman"/>
          <w:sz w:val="28"/>
          <w:szCs w:val="28"/>
        </w:rPr>
        <w:t>Ввод в эксплуатацию:1966 год</w:t>
      </w:r>
    </w:p>
    <w:p w:rsidR="00916316" w:rsidRPr="00916316" w:rsidRDefault="00916316" w:rsidP="00E438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6316">
        <w:rPr>
          <w:rFonts w:ascii="Times New Roman" w:hAnsi="Times New Roman"/>
          <w:sz w:val="28"/>
          <w:szCs w:val="28"/>
        </w:rPr>
        <w:t>Детский сад работает 5 дней в неделю (выходной: суббота, воскресенье, праздничные дни) с 7.00 до 19.00</w:t>
      </w:r>
    </w:p>
    <w:p w:rsidR="00916316" w:rsidRDefault="00916316" w:rsidP="00E438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6316"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6316">
        <w:rPr>
          <w:rFonts w:ascii="Times New Roman" w:hAnsi="Times New Roman"/>
          <w:sz w:val="28"/>
          <w:szCs w:val="28"/>
        </w:rPr>
        <w:t>Мельникова Ольга Геннадьевна</w:t>
      </w:r>
    </w:p>
    <w:p w:rsidR="008B42C9" w:rsidRPr="008B42C9" w:rsidRDefault="008B42C9" w:rsidP="00E438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928" w:rsidRPr="00916316" w:rsidRDefault="001E23CC" w:rsidP="00E438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316">
        <w:rPr>
          <w:rFonts w:ascii="Times New Roman" w:hAnsi="Times New Roman"/>
          <w:sz w:val="28"/>
          <w:szCs w:val="28"/>
        </w:rPr>
        <w:t>МБ</w:t>
      </w:r>
      <w:r w:rsidR="00B14928" w:rsidRPr="00916316">
        <w:rPr>
          <w:rFonts w:ascii="Times New Roman" w:hAnsi="Times New Roman"/>
          <w:sz w:val="28"/>
          <w:szCs w:val="28"/>
        </w:rPr>
        <w:t>ДОУ «</w:t>
      </w:r>
      <w:r w:rsidR="00CC4B6A" w:rsidRPr="00916316">
        <w:rPr>
          <w:rFonts w:ascii="Times New Roman" w:hAnsi="Times New Roman"/>
          <w:sz w:val="28"/>
          <w:szCs w:val="28"/>
        </w:rPr>
        <w:t>ДСОВ №</w:t>
      </w:r>
      <w:r w:rsidR="003164BA" w:rsidRPr="00916316">
        <w:rPr>
          <w:rFonts w:ascii="Times New Roman" w:hAnsi="Times New Roman"/>
          <w:sz w:val="28"/>
          <w:szCs w:val="28"/>
        </w:rPr>
        <w:t xml:space="preserve"> </w:t>
      </w:r>
      <w:r w:rsidR="00CC4B6A" w:rsidRPr="00916316">
        <w:rPr>
          <w:rFonts w:ascii="Times New Roman" w:hAnsi="Times New Roman"/>
          <w:sz w:val="28"/>
          <w:szCs w:val="28"/>
        </w:rPr>
        <w:t>56</w:t>
      </w:r>
      <w:r w:rsidR="00B14928" w:rsidRPr="00916316">
        <w:rPr>
          <w:rFonts w:ascii="Times New Roman" w:hAnsi="Times New Roman"/>
          <w:sz w:val="28"/>
          <w:szCs w:val="28"/>
        </w:rPr>
        <w:t>» в своей деятельности руководствуется Федеральным законом «Об образовании в Российской Федерации» №273-ФЗ от 29.12. 2012</w:t>
      </w:r>
      <w:r w:rsidR="003164BA" w:rsidRPr="00916316">
        <w:rPr>
          <w:rFonts w:ascii="Times New Roman" w:hAnsi="Times New Roman"/>
          <w:sz w:val="28"/>
          <w:szCs w:val="28"/>
        </w:rPr>
        <w:t>г.</w:t>
      </w:r>
      <w:r w:rsidR="00B14928" w:rsidRPr="00916316">
        <w:rPr>
          <w:rFonts w:ascii="Times New Roman" w:hAnsi="Times New Roman"/>
          <w:sz w:val="28"/>
          <w:szCs w:val="28"/>
        </w:rPr>
        <w:t xml:space="preserve">; Приказом </w:t>
      </w:r>
      <w:proofErr w:type="spellStart"/>
      <w:r w:rsidR="003164BA" w:rsidRPr="0091631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3164BA" w:rsidRPr="00916316">
        <w:rPr>
          <w:rFonts w:ascii="Times New Roman" w:hAnsi="Times New Roman"/>
          <w:sz w:val="28"/>
          <w:szCs w:val="28"/>
        </w:rPr>
        <w:t xml:space="preserve"> РФ </w:t>
      </w:r>
      <w:r w:rsidR="00B14928" w:rsidRPr="00916316">
        <w:rPr>
          <w:rFonts w:ascii="Times New Roman" w:hAnsi="Times New Roman"/>
          <w:sz w:val="28"/>
          <w:szCs w:val="28"/>
        </w:rPr>
        <w:t>"Об утверждении примерной формы договора об образовании по образовательным программам дошкольного образования" от 13 января 2014 года № 8;</w:t>
      </w:r>
      <w:r w:rsidR="003164BA" w:rsidRPr="0091631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B14928" w:rsidRPr="00916316">
          <w:rPr>
            <w:rFonts w:ascii="Times New Roman" w:hAnsi="Times New Roman"/>
            <w:sz w:val="28"/>
            <w:szCs w:val="28"/>
          </w:rPr>
          <w:t>Приказ</w:t>
        </w:r>
      </w:hyperlink>
      <w:r w:rsidR="00B14928" w:rsidRPr="00916316">
        <w:rPr>
          <w:rFonts w:ascii="Times New Roman" w:hAnsi="Times New Roman"/>
          <w:sz w:val="28"/>
          <w:szCs w:val="28"/>
        </w:rPr>
        <w:t xml:space="preserve">ом </w:t>
      </w:r>
      <w:proofErr w:type="spellStart"/>
      <w:r w:rsidR="00B14928" w:rsidRPr="0091631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B14928" w:rsidRPr="00916316">
        <w:rPr>
          <w:rFonts w:ascii="Times New Roman" w:hAnsi="Times New Roman"/>
          <w:sz w:val="28"/>
          <w:szCs w:val="28"/>
        </w:rPr>
        <w:t xml:space="preserve"> России от 17.10.2013 года № 1155 "Об утверждении федерального государственного образовательного ста</w:t>
      </w:r>
      <w:r w:rsidR="003164BA" w:rsidRPr="00916316">
        <w:rPr>
          <w:rFonts w:ascii="Times New Roman" w:hAnsi="Times New Roman"/>
          <w:sz w:val="28"/>
          <w:szCs w:val="28"/>
        </w:rPr>
        <w:t>ндарта дошкольного образования"</w:t>
      </w:r>
      <w:r w:rsidR="00B14928" w:rsidRPr="00916316">
        <w:rPr>
          <w:rFonts w:ascii="Times New Roman" w:hAnsi="Times New Roman"/>
          <w:sz w:val="28"/>
          <w:szCs w:val="28"/>
        </w:rPr>
        <w:t>;</w:t>
      </w:r>
      <w:proofErr w:type="gramEnd"/>
      <w:r w:rsidR="003164BA" w:rsidRPr="00916316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B14928" w:rsidRPr="00916316">
          <w:rPr>
            <w:rFonts w:ascii="Times New Roman" w:hAnsi="Times New Roman"/>
            <w:sz w:val="28"/>
            <w:szCs w:val="28"/>
          </w:rPr>
          <w:t>Приказ</w:t>
        </w:r>
      </w:hyperlink>
      <w:r w:rsidR="00B14928" w:rsidRPr="00916316">
        <w:rPr>
          <w:rFonts w:ascii="Times New Roman" w:hAnsi="Times New Roman"/>
          <w:sz w:val="28"/>
          <w:szCs w:val="28"/>
        </w:rPr>
        <w:t>ом</w:t>
      </w:r>
      <w:r w:rsidR="003164BA" w:rsidRPr="00916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4928" w:rsidRPr="0091631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B14928" w:rsidRPr="00916316">
        <w:rPr>
          <w:rFonts w:ascii="Times New Roman" w:hAnsi="Times New Roman"/>
          <w:sz w:val="28"/>
          <w:szCs w:val="28"/>
        </w:rPr>
        <w:t xml:space="preserve"> России от 30.08.2013 года № 1014 "Об утверждении Порядка организации и осуществления образовательной деятельности по основным общеобразовательным программам</w:t>
      </w:r>
      <w:r w:rsidR="003164BA" w:rsidRPr="00916316">
        <w:rPr>
          <w:rFonts w:ascii="Times New Roman" w:hAnsi="Times New Roman"/>
          <w:sz w:val="28"/>
          <w:szCs w:val="28"/>
        </w:rPr>
        <w:t xml:space="preserve"> – </w:t>
      </w:r>
      <w:r w:rsidR="00B14928" w:rsidRPr="00916316">
        <w:rPr>
          <w:rFonts w:ascii="Times New Roman" w:hAnsi="Times New Roman"/>
          <w:sz w:val="28"/>
          <w:szCs w:val="28"/>
        </w:rPr>
        <w:t>образовательным программам дошкольного образования"</w:t>
      </w:r>
      <w:r w:rsidR="003164BA" w:rsidRPr="00916316">
        <w:rPr>
          <w:rFonts w:ascii="Times New Roman" w:hAnsi="Times New Roman"/>
          <w:sz w:val="28"/>
          <w:szCs w:val="28"/>
        </w:rPr>
        <w:t>;</w:t>
      </w:r>
      <w:r w:rsidR="00B14928" w:rsidRPr="00916316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proofErr w:type="gramStart"/>
        <w:r w:rsidR="00B14928" w:rsidRPr="00916316">
          <w:rPr>
            <w:rFonts w:ascii="Times New Roman" w:hAnsi="Times New Roman"/>
            <w:sz w:val="28"/>
            <w:szCs w:val="28"/>
          </w:rPr>
          <w:t>Постановлением главного государственного санитарного врача</w:t>
        </w:r>
      </w:hyperlink>
      <w:r w:rsidR="003164BA" w:rsidRPr="00916316">
        <w:rPr>
          <w:rFonts w:ascii="Times New Roman" w:hAnsi="Times New Roman"/>
          <w:sz w:val="28"/>
          <w:szCs w:val="28"/>
        </w:rPr>
        <w:t xml:space="preserve"> </w:t>
      </w:r>
      <w:r w:rsidR="00B14928" w:rsidRPr="00916316">
        <w:rPr>
          <w:rFonts w:ascii="Times New Roman" w:hAnsi="Times New Roman"/>
          <w:sz w:val="28"/>
          <w:szCs w:val="28"/>
        </w:rPr>
        <w:t xml:space="preserve">РФ от 15.05.2013г. № 26 "Об утверждении </w:t>
      </w:r>
      <w:proofErr w:type="spellStart"/>
      <w:r w:rsidR="00B14928" w:rsidRPr="00916316">
        <w:rPr>
          <w:rFonts w:ascii="Times New Roman" w:hAnsi="Times New Roman"/>
          <w:sz w:val="28"/>
          <w:szCs w:val="28"/>
        </w:rPr>
        <w:t>СанПиН</w:t>
      </w:r>
      <w:proofErr w:type="spellEnd"/>
      <w:r w:rsidR="00B14928" w:rsidRPr="00916316">
        <w:rPr>
          <w:rFonts w:ascii="Times New Roman" w:hAnsi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дошкольной образовательной организации"», а также </w:t>
      </w:r>
      <w:r w:rsidR="00B14928" w:rsidRPr="00916316">
        <w:rPr>
          <w:rFonts w:ascii="Times New Roman" w:hAnsi="Times New Roman"/>
          <w:sz w:val="28"/>
          <w:szCs w:val="28"/>
          <w:lang w:eastAsia="ru-RU"/>
        </w:rPr>
        <w:t>другими федеральными законами, нормативными актами Президента Российской Федерации, Правительства Российской Федерации, соответствующего федерального органа исполнительной власти, органов</w:t>
      </w:r>
      <w:r w:rsidR="00B14928" w:rsidRPr="00916316">
        <w:rPr>
          <w:rFonts w:ascii="Times New Roman" w:hAnsi="Times New Roman"/>
          <w:sz w:val="28"/>
          <w:szCs w:val="28"/>
        </w:rPr>
        <w:t xml:space="preserve"> г</w:t>
      </w:r>
      <w:r w:rsidR="003164BA" w:rsidRPr="00916316">
        <w:rPr>
          <w:rFonts w:ascii="Times New Roman" w:hAnsi="Times New Roman"/>
          <w:sz w:val="28"/>
          <w:szCs w:val="28"/>
        </w:rPr>
        <w:t>осударственной власти Иркутской</w:t>
      </w:r>
      <w:r w:rsidR="00B14928" w:rsidRPr="00916316">
        <w:rPr>
          <w:rFonts w:ascii="Times New Roman" w:hAnsi="Times New Roman"/>
          <w:sz w:val="28"/>
          <w:szCs w:val="28"/>
          <w:lang w:eastAsia="ru-RU"/>
        </w:rPr>
        <w:t xml:space="preserve"> области, органов местного самоуправления и Уставом</w:t>
      </w:r>
      <w:r w:rsidR="00B14928" w:rsidRPr="009163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14928" w:rsidRPr="00916316" w:rsidRDefault="003164BA" w:rsidP="00E438CB">
      <w:pPr>
        <w:spacing w:after="0"/>
        <w:ind w:firstLine="702"/>
        <w:jc w:val="both"/>
        <w:rPr>
          <w:rFonts w:ascii="Times New Roman" w:hAnsi="Times New Roman"/>
          <w:color w:val="000000"/>
          <w:sz w:val="28"/>
          <w:szCs w:val="28"/>
        </w:rPr>
      </w:pPr>
      <w:r w:rsidRPr="00916316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="00B14928" w:rsidRPr="00916316">
        <w:rPr>
          <w:rFonts w:ascii="Times New Roman" w:hAnsi="Times New Roman"/>
          <w:color w:val="000000"/>
          <w:sz w:val="28"/>
          <w:szCs w:val="28"/>
        </w:rPr>
        <w:t xml:space="preserve"> ДОУ воспитывается </w:t>
      </w:r>
      <w:r w:rsidR="00CC4B6A" w:rsidRPr="00916316">
        <w:rPr>
          <w:rFonts w:ascii="Times New Roman" w:hAnsi="Times New Roman"/>
          <w:color w:val="000000"/>
          <w:sz w:val="28"/>
          <w:szCs w:val="28"/>
        </w:rPr>
        <w:t>139</w:t>
      </w:r>
      <w:r w:rsidRPr="009163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B6A" w:rsidRPr="00916316">
        <w:rPr>
          <w:rFonts w:ascii="Times New Roman" w:hAnsi="Times New Roman"/>
          <w:color w:val="000000"/>
          <w:sz w:val="28"/>
          <w:szCs w:val="28"/>
        </w:rPr>
        <w:t>воспитанников</w:t>
      </w:r>
      <w:r w:rsidRPr="009163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4928" w:rsidRPr="00916316">
        <w:rPr>
          <w:rFonts w:ascii="Times New Roman" w:hAnsi="Times New Roman"/>
          <w:color w:val="000000"/>
          <w:sz w:val="28"/>
          <w:szCs w:val="28"/>
        </w:rPr>
        <w:t xml:space="preserve">раннего и дошкольного возраста. Общее количество групп – </w:t>
      </w:r>
      <w:r w:rsidR="00CC4B6A" w:rsidRPr="00916316">
        <w:rPr>
          <w:rFonts w:ascii="Times New Roman" w:hAnsi="Times New Roman"/>
          <w:color w:val="000000"/>
          <w:sz w:val="28"/>
          <w:szCs w:val="28"/>
        </w:rPr>
        <w:t>5</w:t>
      </w:r>
      <w:r w:rsidRPr="00916316">
        <w:rPr>
          <w:rFonts w:ascii="Times New Roman" w:hAnsi="Times New Roman"/>
          <w:color w:val="000000"/>
          <w:sz w:val="28"/>
          <w:szCs w:val="28"/>
        </w:rPr>
        <w:t>. Из них</w:t>
      </w:r>
      <w:r w:rsidR="00B14928" w:rsidRPr="009163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B6A" w:rsidRPr="00916316">
        <w:rPr>
          <w:rFonts w:ascii="Times New Roman" w:hAnsi="Times New Roman"/>
          <w:color w:val="000000"/>
          <w:sz w:val="28"/>
          <w:szCs w:val="28"/>
        </w:rPr>
        <w:t>4</w:t>
      </w:r>
      <w:r w:rsidR="00B14928" w:rsidRPr="00916316">
        <w:rPr>
          <w:rFonts w:ascii="Times New Roman" w:hAnsi="Times New Roman"/>
          <w:color w:val="000000"/>
          <w:sz w:val="28"/>
          <w:szCs w:val="28"/>
        </w:rPr>
        <w:t xml:space="preserve"> групп</w:t>
      </w:r>
      <w:r w:rsidR="00CC4B6A" w:rsidRPr="00916316">
        <w:rPr>
          <w:rFonts w:ascii="Times New Roman" w:hAnsi="Times New Roman"/>
          <w:color w:val="000000"/>
          <w:sz w:val="28"/>
          <w:szCs w:val="28"/>
        </w:rPr>
        <w:t>ы</w:t>
      </w:r>
      <w:r w:rsidR="00B14928" w:rsidRPr="00916316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8B4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316">
        <w:rPr>
          <w:rFonts w:ascii="Times New Roman" w:hAnsi="Times New Roman"/>
          <w:color w:val="000000"/>
          <w:sz w:val="28"/>
          <w:szCs w:val="28"/>
        </w:rPr>
        <w:t>дошкольного возраста</w:t>
      </w:r>
      <w:r w:rsidR="001E23CC" w:rsidRPr="009163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23CC" w:rsidRPr="00916316">
        <w:rPr>
          <w:rFonts w:ascii="Times New Roman" w:hAnsi="Times New Roman"/>
          <w:color w:val="000000"/>
          <w:sz w:val="28"/>
          <w:szCs w:val="28"/>
        </w:rPr>
        <w:t>общеразвивающей</w:t>
      </w:r>
      <w:proofErr w:type="spellEnd"/>
      <w:r w:rsidR="001E23CC" w:rsidRPr="00916316">
        <w:rPr>
          <w:rFonts w:ascii="Times New Roman" w:hAnsi="Times New Roman"/>
          <w:color w:val="000000"/>
          <w:sz w:val="28"/>
          <w:szCs w:val="28"/>
        </w:rPr>
        <w:t xml:space="preserve"> направленности, </w:t>
      </w:r>
      <w:r w:rsidR="00CC4B6A" w:rsidRPr="00916316">
        <w:rPr>
          <w:rFonts w:ascii="Times New Roman" w:hAnsi="Times New Roman"/>
          <w:color w:val="000000"/>
          <w:sz w:val="28"/>
          <w:szCs w:val="28"/>
        </w:rPr>
        <w:t>1 группа</w:t>
      </w:r>
      <w:r w:rsidR="00B14928" w:rsidRPr="0091631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B42C9">
        <w:rPr>
          <w:rFonts w:ascii="Times New Roman" w:hAnsi="Times New Roman"/>
          <w:color w:val="000000"/>
          <w:sz w:val="28"/>
          <w:szCs w:val="28"/>
        </w:rPr>
        <w:t xml:space="preserve">раннего возраста. </w:t>
      </w:r>
      <w:r w:rsidR="00B14928" w:rsidRPr="00916316">
        <w:rPr>
          <w:rFonts w:ascii="Times New Roman" w:hAnsi="Times New Roman"/>
          <w:color w:val="000000"/>
          <w:sz w:val="28"/>
          <w:szCs w:val="28"/>
        </w:rPr>
        <w:t>Группы функционируют в течение 5-днев</w:t>
      </w:r>
      <w:r w:rsidRPr="00916316">
        <w:rPr>
          <w:rFonts w:ascii="Times New Roman" w:hAnsi="Times New Roman"/>
          <w:color w:val="000000"/>
          <w:sz w:val="28"/>
          <w:szCs w:val="28"/>
        </w:rPr>
        <w:t xml:space="preserve">ной рабочей недели, в условиях </w:t>
      </w:r>
      <w:r w:rsidR="00B14928" w:rsidRPr="00916316">
        <w:rPr>
          <w:rFonts w:ascii="Times New Roman" w:hAnsi="Times New Roman"/>
          <w:color w:val="000000"/>
          <w:sz w:val="28"/>
          <w:szCs w:val="28"/>
        </w:rPr>
        <w:t>12-часового режима.</w:t>
      </w:r>
    </w:p>
    <w:p w:rsidR="00B14928" w:rsidRPr="00916316" w:rsidRDefault="00B14928" w:rsidP="00E438CB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928" w:rsidRPr="00916316" w:rsidRDefault="00B14928" w:rsidP="00E438C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6316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управления ДОУ</w:t>
      </w:r>
    </w:p>
    <w:p w:rsidR="00B14928" w:rsidRPr="00916316" w:rsidRDefault="00741416" w:rsidP="00E438CB">
      <w:pPr>
        <w:pStyle w:val="a5"/>
        <w:spacing w:after="0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6316">
        <w:rPr>
          <w:rFonts w:ascii="Times New Roman" w:hAnsi="Times New Roman"/>
          <w:color w:val="000000"/>
          <w:sz w:val="28"/>
          <w:szCs w:val="28"/>
        </w:rPr>
        <w:t>В МБ</w:t>
      </w:r>
      <w:r w:rsidR="00B14928" w:rsidRPr="00916316">
        <w:rPr>
          <w:rFonts w:ascii="Times New Roman" w:hAnsi="Times New Roman"/>
          <w:color w:val="000000"/>
          <w:sz w:val="28"/>
          <w:szCs w:val="28"/>
        </w:rPr>
        <w:t>ДОУ «</w:t>
      </w:r>
      <w:r w:rsidR="009034EC" w:rsidRPr="00916316">
        <w:rPr>
          <w:rFonts w:ascii="Times New Roman" w:hAnsi="Times New Roman"/>
          <w:color w:val="000000"/>
          <w:sz w:val="28"/>
          <w:szCs w:val="28"/>
        </w:rPr>
        <w:t>ДСОВ №56</w:t>
      </w:r>
      <w:r w:rsidR="00B14928" w:rsidRPr="00916316">
        <w:rPr>
          <w:rFonts w:ascii="Times New Roman" w:hAnsi="Times New Roman"/>
          <w:color w:val="000000"/>
          <w:sz w:val="28"/>
          <w:szCs w:val="28"/>
        </w:rPr>
        <w:t>»</w:t>
      </w:r>
      <w:r w:rsidR="00695952">
        <w:rPr>
          <w:rFonts w:ascii="Times New Roman" w:hAnsi="Times New Roman"/>
          <w:color w:val="000000"/>
          <w:sz w:val="28"/>
          <w:szCs w:val="28"/>
        </w:rPr>
        <w:t>существует</w:t>
      </w:r>
      <w:r w:rsidR="00B14928" w:rsidRPr="00916316">
        <w:rPr>
          <w:rFonts w:ascii="Times New Roman" w:hAnsi="Times New Roman"/>
          <w:color w:val="000000"/>
          <w:sz w:val="28"/>
          <w:szCs w:val="28"/>
        </w:rPr>
        <w:t xml:space="preserve"> функциональная модель управления образовательным процессом.</w:t>
      </w:r>
    </w:p>
    <w:p w:rsidR="00695952" w:rsidRPr="00F75232" w:rsidRDefault="00695952" w:rsidP="00E438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75232">
        <w:rPr>
          <w:rFonts w:ascii="Times New Roman" w:hAnsi="Times New Roman"/>
          <w:sz w:val="28"/>
          <w:szCs w:val="28"/>
        </w:rPr>
        <w:t>Управление  дошкольным образовательным учреждением осуществляется в соответствии с законодательством Российской Федерации в сфере образования и уставом учреждения. Управление  учреждением осуществляется на основе сочетания принципов единоначалия и коллегиальности.</w:t>
      </w:r>
    </w:p>
    <w:p w:rsidR="00695952" w:rsidRPr="00F75232" w:rsidRDefault="00695952" w:rsidP="00E438CB">
      <w:pPr>
        <w:tabs>
          <w:tab w:val="left" w:pos="0"/>
        </w:tabs>
        <w:spacing w:after="0"/>
        <w:ind w:right="9" w:firstLine="709"/>
        <w:jc w:val="both"/>
        <w:rPr>
          <w:rFonts w:ascii="Times New Roman" w:eastAsia="PTSerifRegular" w:hAnsi="Times New Roman"/>
          <w:sz w:val="28"/>
          <w:szCs w:val="28"/>
          <w:shd w:val="clear" w:color="auto" w:fill="FFFFFF"/>
        </w:rPr>
      </w:pPr>
      <w:r w:rsidRPr="00F75232">
        <w:rPr>
          <w:rFonts w:ascii="Times New Roman" w:eastAsia="PTSerifRegular" w:hAnsi="Times New Roman"/>
          <w:sz w:val="28"/>
          <w:szCs w:val="28"/>
          <w:shd w:val="clear" w:color="auto" w:fill="FFFFFF"/>
        </w:rPr>
        <w:t xml:space="preserve">Учредителем Учреждения и собственником закрепленного за ним на праве оперативного управления имущества является муниципальное образование города Братска (далее </w:t>
      </w:r>
      <w:r w:rsidR="00F75232">
        <w:rPr>
          <w:rFonts w:ascii="Times New Roman" w:eastAsia="PTSerifRegular" w:hAnsi="Times New Roman"/>
          <w:sz w:val="28"/>
          <w:szCs w:val="28"/>
          <w:shd w:val="clear" w:color="auto" w:fill="FFFFFF"/>
        </w:rPr>
        <w:t>–</w:t>
      </w:r>
      <w:r w:rsidRPr="00F75232">
        <w:rPr>
          <w:rFonts w:ascii="Times New Roman" w:eastAsia="PTSerifRegular" w:hAnsi="Times New Roman"/>
          <w:sz w:val="28"/>
          <w:szCs w:val="28"/>
          <w:shd w:val="clear" w:color="auto" w:fill="FFFFFF"/>
        </w:rPr>
        <w:t xml:space="preserve"> Учредитель). </w:t>
      </w:r>
      <w:proofErr w:type="gramStart"/>
      <w:r w:rsidRPr="00F75232">
        <w:rPr>
          <w:rFonts w:ascii="Times New Roman" w:eastAsia="PTSerifRegular" w:hAnsi="Times New Roman"/>
          <w:sz w:val="28"/>
          <w:szCs w:val="28"/>
          <w:shd w:val="clear" w:color="auto" w:fill="FFFFFF"/>
        </w:rPr>
        <w:t>От имени муниципального образования города Братска функции и полномочия Учредителя в отношении Учреждения осуществляет администрация муниципального образования города Братска непосредственно, а также в лице отраслевого органа администрации муниципального образования города Братска – департамента образования администрации города Братска и в лице функционального органа администрации города Братска – комитета по управлению муниципальным имуществом администрации города Братска в порядке, установленном соответствующим муниципальным правовым актом.</w:t>
      </w:r>
      <w:proofErr w:type="gramEnd"/>
    </w:p>
    <w:p w:rsidR="00695952" w:rsidRPr="00F75232" w:rsidRDefault="00695952" w:rsidP="00E438CB">
      <w:pPr>
        <w:tabs>
          <w:tab w:val="left" w:pos="1418"/>
        </w:tabs>
        <w:spacing w:after="0"/>
        <w:ind w:right="9" w:firstLine="709"/>
        <w:jc w:val="both"/>
        <w:rPr>
          <w:rFonts w:ascii="Times New Roman" w:hAnsi="Times New Roman"/>
          <w:sz w:val="28"/>
          <w:szCs w:val="28"/>
        </w:rPr>
      </w:pPr>
      <w:r w:rsidRPr="00F75232">
        <w:rPr>
          <w:rFonts w:ascii="Times New Roman" w:eastAsia="PTSerifRegular" w:hAnsi="Times New Roman"/>
          <w:color w:val="000000"/>
          <w:sz w:val="28"/>
          <w:szCs w:val="28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695952" w:rsidRPr="00F75232" w:rsidRDefault="00695952" w:rsidP="00E438CB">
      <w:pPr>
        <w:spacing w:after="0"/>
        <w:ind w:right="9" w:firstLine="709"/>
        <w:jc w:val="both"/>
        <w:rPr>
          <w:rFonts w:ascii="Times New Roman" w:eastAsia="PTSerifRegular" w:hAnsi="Times New Roman"/>
          <w:color w:val="000000"/>
          <w:sz w:val="28"/>
          <w:szCs w:val="28"/>
        </w:rPr>
      </w:pPr>
      <w:r w:rsidRPr="00F75232">
        <w:rPr>
          <w:rFonts w:ascii="Times New Roman" w:hAnsi="Times New Roman"/>
          <w:sz w:val="28"/>
          <w:szCs w:val="28"/>
        </w:rPr>
        <w:t>В соответствии с уставом в Учреждении сформированы и функционируют коллегиальные органы управления:</w:t>
      </w:r>
    </w:p>
    <w:p w:rsidR="00695952" w:rsidRPr="00F75232" w:rsidRDefault="00695952" w:rsidP="00E438CB">
      <w:pPr>
        <w:spacing w:after="0"/>
        <w:ind w:right="9" w:firstLine="709"/>
        <w:jc w:val="both"/>
        <w:rPr>
          <w:rFonts w:ascii="Times New Roman" w:eastAsia="PTSerifRegular" w:hAnsi="Times New Roman"/>
          <w:color w:val="000000"/>
          <w:sz w:val="28"/>
          <w:szCs w:val="28"/>
        </w:rPr>
      </w:pPr>
      <w:r w:rsidRPr="00F75232">
        <w:rPr>
          <w:rFonts w:ascii="Times New Roman" w:eastAsia="PTSerifRegular" w:hAnsi="Times New Roman"/>
          <w:color w:val="000000"/>
          <w:sz w:val="28"/>
          <w:szCs w:val="28"/>
        </w:rPr>
        <w:t>Органами коллегиального управления Учреждения являются:</w:t>
      </w:r>
    </w:p>
    <w:p w:rsidR="00695952" w:rsidRPr="00F75232" w:rsidRDefault="00695952" w:rsidP="00E438CB">
      <w:pPr>
        <w:spacing w:after="0"/>
        <w:ind w:right="9" w:firstLine="709"/>
        <w:jc w:val="both"/>
        <w:rPr>
          <w:rFonts w:ascii="Times New Roman" w:eastAsia="PTSerifRegular" w:hAnsi="Times New Roman"/>
          <w:color w:val="000000"/>
          <w:sz w:val="28"/>
          <w:szCs w:val="28"/>
        </w:rPr>
      </w:pPr>
      <w:r w:rsidRPr="00F75232">
        <w:rPr>
          <w:rFonts w:ascii="Times New Roman" w:eastAsia="PTSerifRegular" w:hAnsi="Times New Roman"/>
          <w:color w:val="000000"/>
          <w:sz w:val="28"/>
          <w:szCs w:val="28"/>
        </w:rPr>
        <w:t>1) общее собрание работников;</w:t>
      </w:r>
    </w:p>
    <w:p w:rsidR="00695952" w:rsidRPr="00F75232" w:rsidRDefault="00695952" w:rsidP="00E438CB">
      <w:pPr>
        <w:spacing w:after="0"/>
        <w:ind w:right="9" w:firstLine="709"/>
        <w:jc w:val="both"/>
        <w:rPr>
          <w:rFonts w:ascii="Times New Roman" w:eastAsia="PTSerifRegular" w:hAnsi="Times New Roman"/>
          <w:color w:val="000000"/>
          <w:sz w:val="28"/>
          <w:szCs w:val="28"/>
        </w:rPr>
      </w:pPr>
      <w:r w:rsidRPr="00F75232">
        <w:rPr>
          <w:rFonts w:ascii="Times New Roman" w:eastAsia="PTSerifRegular" w:hAnsi="Times New Roman"/>
          <w:color w:val="000000"/>
          <w:sz w:val="28"/>
          <w:szCs w:val="28"/>
        </w:rPr>
        <w:t>2) педагогический совет.</w:t>
      </w:r>
    </w:p>
    <w:p w:rsidR="00695952" w:rsidRPr="00F75232" w:rsidRDefault="00695952" w:rsidP="00E438CB">
      <w:pPr>
        <w:spacing w:after="0"/>
        <w:ind w:right="9" w:firstLine="709"/>
        <w:jc w:val="both"/>
        <w:rPr>
          <w:rFonts w:ascii="Times New Roman" w:eastAsia="PTSerifRegular" w:hAnsi="Times New Roman"/>
          <w:color w:val="000000"/>
          <w:sz w:val="28"/>
          <w:szCs w:val="28"/>
        </w:rPr>
      </w:pPr>
      <w:r w:rsidRPr="00F75232">
        <w:rPr>
          <w:rFonts w:ascii="Times New Roman" w:eastAsia="PTSerifRegular" w:hAnsi="Times New Roman"/>
          <w:color w:val="000000"/>
          <w:sz w:val="28"/>
          <w:szCs w:val="28"/>
        </w:rPr>
        <w:t>Общее собрание работников Учреждения является постоянно действующим органом коллегиального управления.</w:t>
      </w:r>
    </w:p>
    <w:p w:rsidR="00695952" w:rsidRPr="00F75232" w:rsidRDefault="00695952" w:rsidP="00E438CB">
      <w:pPr>
        <w:spacing w:after="0"/>
        <w:ind w:right="9" w:firstLine="709"/>
        <w:jc w:val="both"/>
        <w:rPr>
          <w:rFonts w:ascii="Times New Roman" w:hAnsi="Times New Roman"/>
          <w:sz w:val="28"/>
          <w:szCs w:val="28"/>
        </w:rPr>
      </w:pPr>
      <w:r w:rsidRPr="00F75232">
        <w:rPr>
          <w:rFonts w:ascii="Times New Roman" w:eastAsia="PTSerifRegular" w:hAnsi="Times New Roman"/>
          <w:color w:val="000000"/>
          <w:sz w:val="28"/>
          <w:szCs w:val="28"/>
        </w:rPr>
        <w:t>В Общем собрании участвуют все работники, работающие в Учреждении на основании трудовых договоров.</w:t>
      </w:r>
    </w:p>
    <w:p w:rsidR="00695952" w:rsidRPr="00F75232" w:rsidRDefault="00695952" w:rsidP="00E438CB">
      <w:pPr>
        <w:spacing w:after="0"/>
        <w:ind w:right="9" w:firstLine="709"/>
        <w:jc w:val="both"/>
        <w:rPr>
          <w:rFonts w:ascii="Times New Roman" w:eastAsia="PTSerifRegular" w:hAnsi="Times New Roman"/>
          <w:color w:val="000000"/>
          <w:sz w:val="28"/>
          <w:szCs w:val="28"/>
        </w:rPr>
      </w:pPr>
      <w:r w:rsidRPr="00F75232">
        <w:rPr>
          <w:rFonts w:ascii="Times New Roman" w:eastAsia="PTSerifRegular" w:hAnsi="Times New Roman"/>
          <w:color w:val="000000"/>
          <w:sz w:val="28"/>
          <w:szCs w:val="28"/>
        </w:rPr>
        <w:t>Общее собрание:</w:t>
      </w:r>
    </w:p>
    <w:p w:rsidR="00695952" w:rsidRPr="00F75232" w:rsidRDefault="00695952" w:rsidP="00E438CB">
      <w:pPr>
        <w:widowControl w:val="0"/>
        <w:numPr>
          <w:ilvl w:val="0"/>
          <w:numId w:val="21"/>
        </w:numPr>
        <w:suppressAutoHyphens/>
        <w:spacing w:after="0"/>
        <w:ind w:left="0" w:right="11" w:firstLine="709"/>
        <w:jc w:val="both"/>
        <w:rPr>
          <w:rFonts w:ascii="Times New Roman" w:eastAsia="PTSerifRegular" w:hAnsi="Times New Roman"/>
          <w:color w:val="000000"/>
          <w:sz w:val="28"/>
          <w:szCs w:val="28"/>
        </w:rPr>
      </w:pPr>
      <w:r w:rsidRPr="00F75232">
        <w:rPr>
          <w:rFonts w:ascii="Times New Roman" w:eastAsia="PTSerifRegular" w:hAnsi="Times New Roman"/>
          <w:color w:val="000000"/>
          <w:sz w:val="28"/>
          <w:szCs w:val="28"/>
        </w:rPr>
        <w:t xml:space="preserve">принимает коллективный договор, правила внутреннего </w:t>
      </w:r>
      <w:r w:rsidRPr="00F75232">
        <w:rPr>
          <w:rFonts w:ascii="Times New Roman" w:eastAsia="PTSerifRegular" w:hAnsi="Times New Roman"/>
          <w:color w:val="000000"/>
          <w:sz w:val="28"/>
          <w:szCs w:val="28"/>
        </w:rPr>
        <w:lastRenderedPageBreak/>
        <w:t>трудового распорядка Учреждения;</w:t>
      </w:r>
    </w:p>
    <w:p w:rsidR="00695952" w:rsidRPr="00F75232" w:rsidRDefault="00695952" w:rsidP="00E438CB">
      <w:pPr>
        <w:widowControl w:val="0"/>
        <w:numPr>
          <w:ilvl w:val="0"/>
          <w:numId w:val="21"/>
        </w:numPr>
        <w:suppressAutoHyphens/>
        <w:spacing w:after="0"/>
        <w:ind w:left="0" w:right="11" w:firstLine="709"/>
        <w:jc w:val="both"/>
        <w:rPr>
          <w:rFonts w:ascii="Times New Roman" w:eastAsia="PTSerifRegular" w:hAnsi="Times New Roman"/>
          <w:color w:val="000000"/>
          <w:sz w:val="28"/>
          <w:szCs w:val="28"/>
        </w:rPr>
      </w:pPr>
      <w:r w:rsidRPr="00F75232">
        <w:rPr>
          <w:rFonts w:ascii="Times New Roman" w:eastAsia="PTSerifRegular" w:hAnsi="Times New Roman"/>
          <w:color w:val="000000"/>
          <w:sz w:val="28"/>
          <w:szCs w:val="28"/>
        </w:rPr>
        <w:t>принимает локальные акты, регулирующие трудовые отношения с работниками Учреждения, включая инструкции по охране труда, положение о комиссии по охране труда;</w:t>
      </w:r>
    </w:p>
    <w:p w:rsidR="00695952" w:rsidRPr="00F75232" w:rsidRDefault="00695952" w:rsidP="00E438CB">
      <w:pPr>
        <w:widowControl w:val="0"/>
        <w:numPr>
          <w:ilvl w:val="0"/>
          <w:numId w:val="21"/>
        </w:numPr>
        <w:suppressAutoHyphens/>
        <w:spacing w:after="0"/>
        <w:ind w:left="0" w:right="11" w:firstLine="709"/>
        <w:jc w:val="both"/>
        <w:rPr>
          <w:rFonts w:ascii="Times New Roman" w:eastAsia="PTSerifRegular" w:hAnsi="Times New Roman"/>
          <w:color w:val="000000"/>
          <w:sz w:val="28"/>
          <w:szCs w:val="28"/>
        </w:rPr>
      </w:pPr>
      <w:r w:rsidRPr="00F75232">
        <w:rPr>
          <w:rFonts w:ascii="Times New Roman" w:eastAsia="PTSerifRegular" w:hAnsi="Times New Roman"/>
          <w:color w:val="000000"/>
          <w:sz w:val="28"/>
          <w:szCs w:val="28"/>
        </w:rPr>
        <w:t xml:space="preserve">согласовывает критерии и показатели эффективности деятельности работников, входящих в положение об оплате труда; </w:t>
      </w:r>
    </w:p>
    <w:p w:rsidR="00695952" w:rsidRPr="00F75232" w:rsidRDefault="00695952" w:rsidP="00E438CB">
      <w:pPr>
        <w:widowControl w:val="0"/>
        <w:numPr>
          <w:ilvl w:val="0"/>
          <w:numId w:val="21"/>
        </w:numPr>
        <w:suppressAutoHyphens/>
        <w:spacing w:after="0"/>
        <w:ind w:left="0" w:right="11" w:firstLine="709"/>
        <w:jc w:val="both"/>
        <w:rPr>
          <w:rFonts w:ascii="Times New Roman" w:eastAsia="PTSerifRegular" w:hAnsi="Times New Roman"/>
          <w:color w:val="000000"/>
          <w:sz w:val="28"/>
          <w:szCs w:val="28"/>
        </w:rPr>
      </w:pPr>
      <w:r w:rsidRPr="00F75232">
        <w:rPr>
          <w:rFonts w:ascii="Times New Roman" w:eastAsia="PTSerifRegular" w:hAnsi="Times New Roman"/>
          <w:color w:val="000000"/>
          <w:sz w:val="28"/>
          <w:szCs w:val="28"/>
        </w:rPr>
        <w:t>избирает представителей работников в органы и комиссии Учреждения;</w:t>
      </w:r>
    </w:p>
    <w:p w:rsidR="00695952" w:rsidRPr="00F75232" w:rsidRDefault="00695952" w:rsidP="00E438CB">
      <w:pPr>
        <w:widowControl w:val="0"/>
        <w:numPr>
          <w:ilvl w:val="0"/>
          <w:numId w:val="21"/>
        </w:numPr>
        <w:suppressAutoHyphens/>
        <w:spacing w:after="0"/>
        <w:ind w:left="0" w:right="11" w:firstLine="709"/>
        <w:jc w:val="both"/>
        <w:rPr>
          <w:rFonts w:ascii="Times New Roman" w:eastAsia="PTSerifRegular" w:hAnsi="Times New Roman"/>
          <w:color w:val="000000"/>
          <w:sz w:val="28"/>
          <w:szCs w:val="28"/>
        </w:rPr>
      </w:pPr>
      <w:r w:rsidRPr="00F75232">
        <w:rPr>
          <w:rFonts w:ascii="Times New Roman" w:eastAsia="PTSerifRegular" w:hAnsi="Times New Roman"/>
          <w:color w:val="000000"/>
          <w:sz w:val="28"/>
          <w:szCs w:val="28"/>
        </w:rPr>
        <w:t xml:space="preserve"> ходатайствует о награждении работников Учреждения;</w:t>
      </w:r>
    </w:p>
    <w:p w:rsidR="00695952" w:rsidRPr="00F75232" w:rsidRDefault="00695952" w:rsidP="00E438CB">
      <w:pPr>
        <w:widowControl w:val="0"/>
        <w:numPr>
          <w:ilvl w:val="0"/>
          <w:numId w:val="21"/>
        </w:numPr>
        <w:suppressAutoHyphens/>
        <w:spacing w:after="0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F75232">
        <w:rPr>
          <w:rFonts w:ascii="Times New Roman" w:eastAsia="PTSerifRegular" w:hAnsi="Times New Roman"/>
          <w:color w:val="000000"/>
          <w:sz w:val="28"/>
          <w:szCs w:val="28"/>
        </w:rPr>
        <w:t xml:space="preserve">рассматривает иные вопросы деятельности Учреждения, принятые  Общим собранием к своему рассмотрению, либо вынесенные на его рассмотрение </w:t>
      </w:r>
      <w:proofErr w:type="gramStart"/>
      <w:r w:rsidRPr="00F75232">
        <w:rPr>
          <w:rFonts w:ascii="Times New Roman" w:eastAsia="PTSerifRegular" w:hAnsi="Times New Roman"/>
          <w:color w:val="000000"/>
          <w:sz w:val="28"/>
          <w:szCs w:val="28"/>
        </w:rPr>
        <w:t>заведующим Учреждения</w:t>
      </w:r>
      <w:proofErr w:type="gramEnd"/>
      <w:r w:rsidRPr="00F75232">
        <w:rPr>
          <w:rFonts w:ascii="Times New Roman" w:eastAsia="PTSerifRegular" w:hAnsi="Times New Roman"/>
          <w:color w:val="000000"/>
          <w:sz w:val="28"/>
          <w:szCs w:val="28"/>
        </w:rPr>
        <w:t>.</w:t>
      </w:r>
    </w:p>
    <w:p w:rsidR="00695952" w:rsidRPr="00F75232" w:rsidRDefault="00695952" w:rsidP="00E438CB">
      <w:pPr>
        <w:spacing w:after="0"/>
        <w:ind w:right="9" w:firstLine="709"/>
        <w:jc w:val="both"/>
        <w:rPr>
          <w:rFonts w:ascii="Times New Roman" w:eastAsia="PTSerifRegular" w:hAnsi="Times New Roman"/>
          <w:color w:val="000000"/>
          <w:sz w:val="28"/>
          <w:szCs w:val="28"/>
        </w:rPr>
      </w:pPr>
      <w:r w:rsidRPr="00F75232">
        <w:rPr>
          <w:rFonts w:ascii="Times New Roman" w:eastAsia="PTSerifRegular" w:hAnsi="Times New Roman"/>
          <w:color w:val="000000"/>
          <w:sz w:val="28"/>
          <w:szCs w:val="28"/>
        </w:rPr>
        <w:t>Педагогический совет Учреждения является постоянно действующим коллегиальным органом управления.</w:t>
      </w:r>
    </w:p>
    <w:p w:rsidR="00695952" w:rsidRPr="00F75232" w:rsidRDefault="00695952" w:rsidP="00E438CB">
      <w:pPr>
        <w:spacing w:after="0"/>
        <w:ind w:right="9" w:firstLine="708"/>
        <w:jc w:val="both"/>
        <w:rPr>
          <w:rFonts w:ascii="Times New Roman" w:eastAsia="PTSerifRegular" w:hAnsi="Times New Roman"/>
          <w:color w:val="000000"/>
          <w:sz w:val="28"/>
          <w:szCs w:val="28"/>
        </w:rPr>
      </w:pPr>
      <w:r w:rsidRPr="00F75232">
        <w:rPr>
          <w:rFonts w:ascii="Times New Roman" w:hAnsi="Times New Roman"/>
          <w:iCs/>
          <w:sz w:val="28"/>
          <w:szCs w:val="28"/>
        </w:rPr>
        <w:t>Педагогический совет</w:t>
      </w:r>
      <w:r w:rsidRPr="00F7523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75232">
        <w:rPr>
          <w:rFonts w:ascii="Times New Roman" w:hAnsi="Times New Roman"/>
          <w:sz w:val="28"/>
          <w:szCs w:val="28"/>
        </w:rPr>
        <w:t xml:space="preserve">создается для </w:t>
      </w:r>
      <w:r w:rsidRPr="00F75232">
        <w:rPr>
          <w:rFonts w:ascii="Times New Roman" w:hAnsi="Times New Roman"/>
          <w:spacing w:val="-1"/>
          <w:sz w:val="28"/>
          <w:szCs w:val="28"/>
        </w:rPr>
        <w:t xml:space="preserve">коллегиального принятия решений по ведению образовательной деятельности </w:t>
      </w:r>
      <w:r w:rsidRPr="00F75232">
        <w:rPr>
          <w:rFonts w:ascii="Times New Roman" w:eastAsia="PTSerifRegular" w:hAnsi="Times New Roman"/>
          <w:color w:val="000000"/>
          <w:sz w:val="28"/>
          <w:szCs w:val="28"/>
        </w:rPr>
        <w:t>и организации образовательного процесса</w:t>
      </w:r>
      <w:r w:rsidRPr="00F75232">
        <w:rPr>
          <w:rFonts w:ascii="Times New Roman" w:hAnsi="Times New Roman"/>
          <w:spacing w:val="-1"/>
          <w:sz w:val="28"/>
          <w:szCs w:val="28"/>
        </w:rPr>
        <w:t xml:space="preserve"> в Учреждении</w:t>
      </w:r>
      <w:r w:rsidRPr="00F75232">
        <w:rPr>
          <w:rFonts w:ascii="Times New Roman" w:eastAsia="PTSerifRegular" w:hAnsi="Times New Roman"/>
          <w:color w:val="000000"/>
          <w:sz w:val="28"/>
          <w:szCs w:val="28"/>
        </w:rPr>
        <w:t xml:space="preserve">. </w:t>
      </w:r>
      <w:r w:rsidRPr="00F75232">
        <w:rPr>
          <w:rFonts w:ascii="Times New Roman" w:hAnsi="Times New Roman"/>
          <w:sz w:val="28"/>
          <w:szCs w:val="28"/>
        </w:rPr>
        <w:t xml:space="preserve">Членами педагогического совета </w:t>
      </w:r>
      <w:r w:rsidRPr="00F75232">
        <w:rPr>
          <w:rFonts w:ascii="Times New Roman" w:hAnsi="Times New Roman"/>
          <w:spacing w:val="-1"/>
          <w:sz w:val="28"/>
          <w:szCs w:val="28"/>
        </w:rPr>
        <w:t>являются все педаг</w:t>
      </w:r>
      <w:r w:rsidR="00F75232">
        <w:rPr>
          <w:rFonts w:ascii="Times New Roman" w:hAnsi="Times New Roman"/>
          <w:spacing w:val="-1"/>
          <w:sz w:val="28"/>
          <w:szCs w:val="28"/>
        </w:rPr>
        <w:t>огические работники, работающие</w:t>
      </w:r>
      <w:r w:rsidRPr="00F75232">
        <w:rPr>
          <w:rFonts w:ascii="Times New Roman" w:hAnsi="Times New Roman"/>
          <w:spacing w:val="-1"/>
          <w:sz w:val="28"/>
          <w:szCs w:val="28"/>
        </w:rPr>
        <w:t xml:space="preserve"> в Учреждении на основании трудового договора.</w:t>
      </w:r>
      <w:r w:rsidRPr="00F75232">
        <w:rPr>
          <w:rFonts w:ascii="Times New Roman" w:eastAsia="PTSerifRegular" w:hAnsi="Times New Roman"/>
          <w:color w:val="000000"/>
          <w:sz w:val="28"/>
          <w:szCs w:val="28"/>
        </w:rPr>
        <w:t xml:space="preserve"> </w:t>
      </w:r>
      <w:r w:rsidR="00F75232">
        <w:rPr>
          <w:rFonts w:ascii="Times New Roman" w:hAnsi="Times New Roman"/>
          <w:sz w:val="28"/>
          <w:szCs w:val="28"/>
        </w:rPr>
        <w:t xml:space="preserve">Председателем педагогического </w:t>
      </w:r>
      <w:r w:rsidRPr="00F75232">
        <w:rPr>
          <w:rFonts w:ascii="Times New Roman" w:hAnsi="Times New Roman"/>
          <w:sz w:val="28"/>
          <w:szCs w:val="28"/>
        </w:rPr>
        <w:t>совета является заведующий.</w:t>
      </w:r>
    </w:p>
    <w:p w:rsidR="00695952" w:rsidRPr="00F75232" w:rsidRDefault="00F75232" w:rsidP="00E438C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 компетенции педагогического</w:t>
      </w:r>
      <w:r w:rsidR="00695952" w:rsidRPr="00F75232">
        <w:rPr>
          <w:rFonts w:ascii="Times New Roman" w:hAnsi="Times New Roman"/>
          <w:spacing w:val="-1"/>
          <w:sz w:val="28"/>
          <w:szCs w:val="28"/>
        </w:rPr>
        <w:t xml:space="preserve"> совета относится:</w:t>
      </w:r>
    </w:p>
    <w:p w:rsidR="00695952" w:rsidRPr="00F75232" w:rsidRDefault="00695952" w:rsidP="00E438CB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suppressAutoHyphens/>
        <w:spacing w:after="0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75232">
        <w:rPr>
          <w:rFonts w:ascii="Times New Roman" w:hAnsi="Times New Roman"/>
          <w:sz w:val="28"/>
          <w:szCs w:val="28"/>
        </w:rPr>
        <w:t>определение содержания образования в Учреждении, выбор учебно-методического обеспечения, образовательных</w:t>
      </w:r>
      <w:r w:rsidRPr="00F75232">
        <w:rPr>
          <w:rFonts w:ascii="Times New Roman" w:hAnsi="Times New Roman"/>
          <w:spacing w:val="-1"/>
          <w:sz w:val="28"/>
          <w:szCs w:val="28"/>
        </w:rPr>
        <w:t xml:space="preserve"> технологий по реализуемым </w:t>
      </w:r>
      <w:r w:rsidRPr="00F75232">
        <w:rPr>
          <w:rFonts w:ascii="Times New Roman" w:hAnsi="Times New Roman"/>
          <w:sz w:val="28"/>
          <w:szCs w:val="28"/>
        </w:rPr>
        <w:t xml:space="preserve">образовательным программам, </w:t>
      </w:r>
      <w:r w:rsidRPr="00F75232">
        <w:rPr>
          <w:rFonts w:ascii="Times New Roman" w:hAnsi="Times New Roman"/>
          <w:spacing w:val="-1"/>
          <w:sz w:val="28"/>
          <w:szCs w:val="28"/>
        </w:rPr>
        <w:t>использование и совершенствование методов обучения и воспитания</w:t>
      </w:r>
      <w:r w:rsidRPr="00F75232">
        <w:rPr>
          <w:rFonts w:ascii="Times New Roman" w:hAnsi="Times New Roman"/>
          <w:sz w:val="28"/>
          <w:szCs w:val="28"/>
        </w:rPr>
        <w:t>;</w:t>
      </w:r>
    </w:p>
    <w:p w:rsidR="00695952" w:rsidRPr="00F75232" w:rsidRDefault="00695952" w:rsidP="00E438CB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suppressAutoHyphens/>
        <w:spacing w:after="0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7523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5232">
        <w:rPr>
          <w:rFonts w:ascii="Times New Roman" w:hAnsi="Times New Roman"/>
          <w:sz w:val="28"/>
          <w:szCs w:val="28"/>
        </w:rPr>
        <w:t>разработка и утверждение образовательных программ</w:t>
      </w:r>
      <w:r w:rsidRPr="00F75232">
        <w:rPr>
          <w:rFonts w:ascii="Times New Roman" w:hAnsi="Times New Roman"/>
          <w:spacing w:val="-1"/>
          <w:sz w:val="28"/>
          <w:szCs w:val="28"/>
        </w:rPr>
        <w:t xml:space="preserve"> Учреждения;</w:t>
      </w:r>
    </w:p>
    <w:p w:rsidR="00695952" w:rsidRPr="00F75232" w:rsidRDefault="00695952" w:rsidP="00E438C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18"/>
        </w:tabs>
        <w:suppressAutoHyphens/>
        <w:spacing w:after="0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7523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75232">
        <w:rPr>
          <w:rFonts w:ascii="Times New Roman" w:hAnsi="Times New Roman"/>
          <w:sz w:val="28"/>
          <w:szCs w:val="28"/>
        </w:rPr>
        <w:t>разработка и утверждение по согласованию с Учредителем программы развития</w:t>
      </w:r>
      <w:r w:rsidRPr="00F7523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75232">
        <w:rPr>
          <w:rFonts w:ascii="Times New Roman" w:hAnsi="Times New Roman"/>
          <w:spacing w:val="-1"/>
          <w:sz w:val="28"/>
          <w:szCs w:val="28"/>
        </w:rPr>
        <w:t>Учреждения, если иное не установлено законодательством в сфере образования;</w:t>
      </w:r>
    </w:p>
    <w:p w:rsidR="00695952" w:rsidRPr="00F75232" w:rsidRDefault="00695952" w:rsidP="00E438CB">
      <w:pPr>
        <w:widowControl w:val="0"/>
        <w:numPr>
          <w:ilvl w:val="0"/>
          <w:numId w:val="22"/>
        </w:numPr>
        <w:tabs>
          <w:tab w:val="left" w:pos="1418"/>
        </w:tabs>
        <w:suppressAutoHyphens/>
        <w:spacing w:after="0"/>
        <w:ind w:left="0" w:right="9" w:firstLine="709"/>
        <w:jc w:val="both"/>
        <w:rPr>
          <w:rFonts w:ascii="Times New Roman" w:hAnsi="Times New Roman"/>
          <w:sz w:val="28"/>
          <w:szCs w:val="28"/>
        </w:rPr>
      </w:pPr>
      <w:r w:rsidRPr="00F75232">
        <w:rPr>
          <w:rFonts w:ascii="Times New Roman" w:eastAsia="PTSerifRegular" w:hAnsi="Times New Roman"/>
          <w:sz w:val="28"/>
          <w:szCs w:val="28"/>
        </w:rPr>
        <w:t>обсуждение локальных актов, регулирующих образовательную деятельность в Учреждении;</w:t>
      </w:r>
    </w:p>
    <w:p w:rsidR="00695952" w:rsidRPr="00F75232" w:rsidRDefault="00F75232" w:rsidP="00E438C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18"/>
        </w:tabs>
        <w:suppressAutoHyphens/>
        <w:spacing w:after="0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решение</w:t>
      </w:r>
      <w:r w:rsidR="00695952" w:rsidRPr="00F75232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вопросов о заключении договоров</w:t>
      </w:r>
      <w:r w:rsidR="00695952" w:rsidRPr="00F75232">
        <w:rPr>
          <w:rFonts w:ascii="Times New Roman" w:hAnsi="Times New Roman"/>
          <w:spacing w:val="-1"/>
          <w:sz w:val="28"/>
          <w:szCs w:val="28"/>
        </w:rPr>
        <w:t xml:space="preserve"> сетевого взаимодействия;</w:t>
      </w:r>
    </w:p>
    <w:p w:rsidR="00695952" w:rsidRPr="00F75232" w:rsidRDefault="00695952" w:rsidP="00E438C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18"/>
        </w:tabs>
        <w:suppressAutoHyphens/>
        <w:spacing w:after="0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75232">
        <w:rPr>
          <w:rFonts w:ascii="Times New Roman" w:hAnsi="Times New Roman"/>
          <w:spacing w:val="-1"/>
          <w:sz w:val="28"/>
          <w:szCs w:val="28"/>
        </w:rPr>
        <w:t>осуществление взаимодействия с родителями (законными представителями) воспитанников в образовательной деятельности;</w:t>
      </w:r>
    </w:p>
    <w:p w:rsidR="00695952" w:rsidRPr="00F75232" w:rsidRDefault="00695952" w:rsidP="00E438C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18"/>
        </w:tabs>
        <w:suppressAutoHyphens/>
        <w:spacing w:after="0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75232">
        <w:rPr>
          <w:rFonts w:ascii="Times New Roman" w:hAnsi="Times New Roman"/>
          <w:spacing w:val="-1"/>
          <w:sz w:val="28"/>
          <w:szCs w:val="28"/>
        </w:rPr>
        <w:t>утверждение годового плана</w:t>
      </w:r>
      <w:r w:rsidRPr="00F75232">
        <w:rPr>
          <w:rFonts w:ascii="Times New Roman" w:hAnsi="Times New Roman"/>
          <w:spacing w:val="-3"/>
          <w:sz w:val="28"/>
          <w:szCs w:val="28"/>
        </w:rPr>
        <w:t>, комплексно-тематическое, календарное планирование, структура</w:t>
      </w:r>
      <w:r w:rsidRPr="00F75232">
        <w:rPr>
          <w:rFonts w:ascii="Times New Roman" w:hAnsi="Times New Roman"/>
          <w:spacing w:val="-1"/>
          <w:sz w:val="28"/>
          <w:szCs w:val="28"/>
        </w:rPr>
        <w:t xml:space="preserve"> планирования, режим дня и организация  деятельности, а также другие вопросы, отнесенные к </w:t>
      </w:r>
      <w:r w:rsidRPr="00F75232">
        <w:rPr>
          <w:rFonts w:ascii="Times New Roman" w:hAnsi="Times New Roman"/>
          <w:spacing w:val="-1"/>
          <w:sz w:val="28"/>
          <w:szCs w:val="28"/>
        </w:rPr>
        <w:lastRenderedPageBreak/>
        <w:t>функционированию и развитию Учреждения.</w:t>
      </w:r>
    </w:p>
    <w:p w:rsidR="00F75232" w:rsidRPr="00F75232" w:rsidRDefault="00695952" w:rsidP="00E438CB">
      <w:pPr>
        <w:pStyle w:val="230"/>
        <w:spacing w:line="276" w:lineRule="auto"/>
        <w:ind w:right="9" w:firstLine="709"/>
        <w:jc w:val="both"/>
        <w:rPr>
          <w:rFonts w:ascii="Times New Roman" w:hAnsi="Times New Roman"/>
          <w:sz w:val="28"/>
          <w:szCs w:val="28"/>
        </w:rPr>
      </w:pPr>
      <w:r w:rsidRPr="00F75232">
        <w:rPr>
          <w:rFonts w:ascii="Times New Roman" w:hAnsi="Times New Roman"/>
          <w:sz w:val="28"/>
          <w:szCs w:val="28"/>
        </w:rPr>
        <w:t>В целях учета мнения родителей (законных представителей) воспитанников по вопросам управления Учреждением и при принятии Учреждением локальных нормативных актов, затрагивающих их права и законные интересы, а также права и законные интересы воспитанников Учреждения, по инициативе родителей (законных представителей) воспитанников в Учреждении создан Совет родителей (законных представителей) воспитанн</w:t>
      </w:r>
      <w:r w:rsidR="00F75232" w:rsidRPr="00F75232">
        <w:rPr>
          <w:rFonts w:ascii="Times New Roman" w:hAnsi="Times New Roman"/>
          <w:sz w:val="28"/>
          <w:szCs w:val="28"/>
        </w:rPr>
        <w:t>иков.</w:t>
      </w:r>
    </w:p>
    <w:p w:rsidR="00695952" w:rsidRPr="00F75232" w:rsidRDefault="00F75232" w:rsidP="00E438CB">
      <w:pPr>
        <w:pStyle w:val="230"/>
        <w:spacing w:line="276" w:lineRule="auto"/>
        <w:ind w:right="9" w:firstLine="709"/>
        <w:jc w:val="both"/>
        <w:rPr>
          <w:rFonts w:ascii="Times New Roman" w:hAnsi="Times New Roman"/>
          <w:sz w:val="28"/>
          <w:szCs w:val="28"/>
        </w:rPr>
      </w:pPr>
      <w:r w:rsidRPr="00F75232">
        <w:rPr>
          <w:rFonts w:ascii="Times New Roman" w:hAnsi="Times New Roman"/>
          <w:sz w:val="28"/>
          <w:szCs w:val="28"/>
        </w:rPr>
        <w:t xml:space="preserve">Совет родителей </w:t>
      </w:r>
      <w:r w:rsidR="00695952" w:rsidRPr="00F75232">
        <w:rPr>
          <w:rFonts w:ascii="Times New Roman" w:hAnsi="Times New Roman"/>
          <w:sz w:val="28"/>
          <w:szCs w:val="28"/>
        </w:rPr>
        <w:t>представляет интересы всех или части родителей (законных представителей) воспитанников Учреждения и является формой участия родителей (законных представителей) в управлении Учреждением.</w:t>
      </w:r>
    </w:p>
    <w:p w:rsidR="00695952" w:rsidRPr="00F75232" w:rsidRDefault="00695952" w:rsidP="00E438CB">
      <w:pPr>
        <w:pStyle w:val="230"/>
        <w:spacing w:line="276" w:lineRule="auto"/>
        <w:ind w:right="9" w:firstLine="709"/>
        <w:jc w:val="both"/>
        <w:rPr>
          <w:rFonts w:ascii="Times New Roman" w:hAnsi="Times New Roman"/>
          <w:sz w:val="28"/>
          <w:szCs w:val="28"/>
        </w:rPr>
      </w:pPr>
      <w:r w:rsidRPr="00F75232">
        <w:rPr>
          <w:rFonts w:ascii="Times New Roman" w:hAnsi="Times New Roman"/>
          <w:sz w:val="28"/>
          <w:szCs w:val="28"/>
        </w:rPr>
        <w:t>Порядок учета мнения Совета родителей</w:t>
      </w:r>
      <w:r w:rsidR="00F75232" w:rsidRPr="00F75232">
        <w:rPr>
          <w:rFonts w:ascii="Times New Roman" w:hAnsi="Times New Roman"/>
          <w:sz w:val="28"/>
          <w:szCs w:val="28"/>
        </w:rPr>
        <w:t xml:space="preserve"> определен</w:t>
      </w:r>
      <w:r w:rsidRPr="00F75232">
        <w:rPr>
          <w:rFonts w:ascii="Times New Roman" w:hAnsi="Times New Roman"/>
          <w:sz w:val="28"/>
          <w:szCs w:val="28"/>
        </w:rPr>
        <w:t xml:space="preserve"> локальным нормативным актом Учреждения.</w:t>
      </w:r>
    </w:p>
    <w:p w:rsidR="00B14928" w:rsidRPr="00F75232" w:rsidRDefault="00F75232" w:rsidP="00E438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B3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14928" w:rsidRPr="00F75232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="00B14928" w:rsidRPr="00F75232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показало, что структура ДОУ полностью соответствует задачам, стоящим перед учреждением.</w:t>
      </w:r>
    </w:p>
    <w:p w:rsidR="00F75232" w:rsidRDefault="00F75232" w:rsidP="00E438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5232" w:rsidRPr="00F75232" w:rsidRDefault="00F75232" w:rsidP="00E438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5232">
        <w:rPr>
          <w:rFonts w:ascii="Times New Roman" w:hAnsi="Times New Roman"/>
          <w:b/>
          <w:sz w:val="28"/>
          <w:szCs w:val="28"/>
        </w:rPr>
        <w:t>Кадровое обеспечение ДОУ</w:t>
      </w:r>
    </w:p>
    <w:p w:rsidR="00F75232" w:rsidRPr="00916316" w:rsidRDefault="006D2D7F" w:rsidP="00E438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укомплектовано кадрами на 100 %. </w:t>
      </w:r>
      <w:r w:rsidR="00F75232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</w:t>
      </w:r>
      <w:r w:rsidR="00F75232"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работает </w:t>
      </w:r>
      <w:r w:rsidR="00D77E60">
        <w:rPr>
          <w:rFonts w:ascii="Times New Roman" w:eastAsia="Times New Roman" w:hAnsi="Times New Roman"/>
          <w:sz w:val="28"/>
          <w:szCs w:val="28"/>
          <w:lang w:eastAsia="ru-RU"/>
        </w:rPr>
        <w:t>14 педагогов (</w:t>
      </w:r>
      <w:r w:rsidR="00F75232" w:rsidRPr="0091631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77E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75232"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</w:t>
      </w:r>
      <w:r w:rsidR="004429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постоянной основе и 2 педагога – совместителя</w:t>
      </w:r>
      <w:r w:rsidR="00D77E6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5232" w:rsidRPr="00916316">
        <w:rPr>
          <w:rFonts w:ascii="Times New Roman" w:eastAsia="Times New Roman" w:hAnsi="Times New Roman"/>
          <w:sz w:val="28"/>
          <w:szCs w:val="28"/>
          <w:lang w:eastAsia="ru-RU"/>
        </w:rPr>
        <w:t>, из них:</w:t>
      </w:r>
    </w:p>
    <w:p w:rsidR="00F75232" w:rsidRPr="00916316" w:rsidRDefault="00F75232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>- 1 старший воспитатель;</w:t>
      </w:r>
    </w:p>
    <w:p w:rsidR="00F75232" w:rsidRPr="00916316" w:rsidRDefault="00D77E60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- 9</w:t>
      </w:r>
      <w:r w:rsidR="00F75232"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воспитателей;</w:t>
      </w:r>
    </w:p>
    <w:p w:rsidR="00F75232" w:rsidRPr="00916316" w:rsidRDefault="00F75232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>- 2 музыкальных руководителей (по совместительству);</w:t>
      </w:r>
    </w:p>
    <w:p w:rsidR="00F75232" w:rsidRPr="00916316" w:rsidRDefault="00F75232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>- 1 инструктор по физической культуре;</w:t>
      </w:r>
    </w:p>
    <w:p w:rsidR="00F75232" w:rsidRPr="00916316" w:rsidRDefault="00F75232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>- 1 педагог-психолог.</w:t>
      </w:r>
    </w:p>
    <w:p w:rsidR="006D2D7F" w:rsidRPr="00D77E60" w:rsidRDefault="006D2D7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D77E6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Уровень образования педагогов</w:t>
      </w:r>
    </w:p>
    <w:p w:rsidR="006D2D7F" w:rsidRPr="00D77E60" w:rsidRDefault="006D2D7F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6316">
        <w:rPr>
          <w:rFonts w:ascii="Times New Roman" w:eastAsia="Times New Roman" w:hAnsi="Times New Roman"/>
          <w:bCs/>
          <w:sz w:val="28"/>
          <w:szCs w:val="28"/>
          <w:lang w:eastAsia="ru-RU"/>
        </w:rPr>
        <w:t>Высшее об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разование имеют 3 педагога – 21,4</w:t>
      </w:r>
      <w:r w:rsidRPr="009163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%. Средне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специальное – 9 педагогов (64,3</w:t>
      </w:r>
      <w:r w:rsidRPr="009163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%), получает среднее профессио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нальное образование 1 чел. – 7,1</w:t>
      </w:r>
      <w:r w:rsidRPr="00916316">
        <w:rPr>
          <w:rFonts w:ascii="Times New Roman" w:eastAsia="Times New Roman" w:hAnsi="Times New Roman"/>
          <w:bCs/>
          <w:sz w:val="28"/>
          <w:szCs w:val="28"/>
          <w:lang w:eastAsia="ru-RU"/>
        </w:rPr>
        <w:t>%.</w:t>
      </w:r>
    </w:p>
    <w:p w:rsidR="00F75232" w:rsidRPr="00F75232" w:rsidRDefault="00F75232" w:rsidP="00E438CB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7E6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Уровень квалификации педагогов</w:t>
      </w:r>
    </w:p>
    <w:p w:rsidR="00F75232" w:rsidRPr="00916316" w:rsidRDefault="00F75232" w:rsidP="00E438CB">
      <w:pPr>
        <w:numPr>
          <w:ilvl w:val="0"/>
          <w:numId w:val="19"/>
        </w:numPr>
        <w:spacing w:after="0"/>
        <w:ind w:left="709" w:hanging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>2 педагога имеют высшую квалификационную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категорию, что составляет </w:t>
      </w:r>
      <w:r w:rsidR="00D77E60">
        <w:rPr>
          <w:rFonts w:ascii="Times New Roman" w:eastAsia="Times New Roman" w:hAnsi="Times New Roman"/>
          <w:sz w:val="28"/>
          <w:szCs w:val="28"/>
          <w:lang w:eastAsia="ru-RU"/>
        </w:rPr>
        <w:t>14,3</w:t>
      </w:r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>% от общего числа педагогов.</w:t>
      </w:r>
    </w:p>
    <w:p w:rsidR="00F75232" w:rsidRDefault="00D77E60" w:rsidP="00E438CB">
      <w:pPr>
        <w:numPr>
          <w:ilvl w:val="0"/>
          <w:numId w:val="19"/>
        </w:numPr>
        <w:spacing w:after="0"/>
        <w:ind w:left="709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75232"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 </w:t>
      </w:r>
      <w:proofErr w:type="gramStart"/>
      <w:r w:rsidR="00F75232" w:rsidRPr="00916316">
        <w:rPr>
          <w:rFonts w:ascii="Times New Roman" w:eastAsia="Times New Roman" w:hAnsi="Times New Roman"/>
          <w:sz w:val="28"/>
          <w:szCs w:val="28"/>
          <w:lang w:eastAsia="ru-RU"/>
        </w:rPr>
        <w:t>аттестованы</w:t>
      </w:r>
      <w:proofErr w:type="gramEnd"/>
      <w:r w:rsidR="00F75232"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 на 1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валификационную категорию – 50</w:t>
      </w:r>
      <w:r w:rsidR="00F75232" w:rsidRPr="00916316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42970" w:rsidRPr="00916316" w:rsidRDefault="00442970" w:rsidP="00E438CB">
      <w:pPr>
        <w:numPr>
          <w:ilvl w:val="0"/>
          <w:numId w:val="19"/>
        </w:numPr>
        <w:spacing w:after="0"/>
        <w:ind w:left="709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педагог аттестован на соответ</w:t>
      </w:r>
      <w:r w:rsidR="00D77E60">
        <w:rPr>
          <w:rFonts w:ascii="Times New Roman" w:eastAsia="Times New Roman" w:hAnsi="Times New Roman"/>
          <w:sz w:val="28"/>
          <w:szCs w:val="28"/>
          <w:lang w:eastAsia="ru-RU"/>
        </w:rPr>
        <w:t>ствие занимаемой должности – 7,1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F75232" w:rsidRPr="00916316" w:rsidRDefault="00D77E60" w:rsidP="00E438CB">
      <w:pPr>
        <w:numPr>
          <w:ilvl w:val="0"/>
          <w:numId w:val="19"/>
        </w:numPr>
        <w:spacing w:after="0"/>
        <w:ind w:left="709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75232"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 не имеют квалификацион</w:t>
      </w:r>
      <w:r w:rsidR="00442970">
        <w:rPr>
          <w:rFonts w:ascii="Times New Roman" w:eastAsia="Times New Roman" w:hAnsi="Times New Roman"/>
          <w:sz w:val="28"/>
          <w:szCs w:val="28"/>
          <w:lang w:eastAsia="ru-RU"/>
        </w:rPr>
        <w:t>ной категории, что составляет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8,6</w:t>
      </w:r>
      <w:r w:rsidR="00F75232"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об</w:t>
      </w:r>
      <w:r w:rsidR="00F75232">
        <w:rPr>
          <w:rFonts w:ascii="Times New Roman" w:eastAsia="Times New Roman" w:hAnsi="Times New Roman"/>
          <w:sz w:val="28"/>
          <w:szCs w:val="28"/>
          <w:lang w:eastAsia="ru-RU"/>
        </w:rPr>
        <w:t>щего числа работающих педагогов (</w:t>
      </w:r>
      <w:r w:rsidR="00442970">
        <w:rPr>
          <w:rFonts w:ascii="Times New Roman" w:eastAsia="Times New Roman" w:hAnsi="Times New Roman"/>
          <w:sz w:val="28"/>
          <w:szCs w:val="28"/>
          <w:lang w:eastAsia="ru-RU"/>
        </w:rPr>
        <w:t>1 молодой педагог и 2 педагога со стажем менее 2-х лет).</w:t>
      </w:r>
    </w:p>
    <w:p w:rsidR="00F75232" w:rsidRPr="00916316" w:rsidRDefault="00F75232" w:rsidP="00E438CB">
      <w:pPr>
        <w:spacing w:after="0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232" w:rsidRPr="00916316" w:rsidRDefault="00F75232" w:rsidP="00E438CB">
      <w:pPr>
        <w:spacing w:after="0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31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4800" cy="1876425"/>
            <wp:effectExtent l="19050" t="0" r="2540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5232" w:rsidRPr="00916316" w:rsidRDefault="00F75232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232" w:rsidRPr="00916316" w:rsidRDefault="00F75232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>В течение 2015-2016 учебного года в ДОУ прошли процедуру аттестации 4 педагога. Подтвердили высшую квалификационную категорию Бондаренко О.В., Гордеева Н.А., первую квалификационную категорию – Литвинец Г.В. Один педагог (Кондратенко Л.В.) аттестована на соответствие</w:t>
      </w:r>
      <w:r w:rsidR="00D77E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занимаемой</w:t>
      </w:r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должности.</w:t>
      </w:r>
    </w:p>
    <w:p w:rsidR="00F75232" w:rsidRDefault="00F75232" w:rsidP="00E438CB">
      <w:pPr>
        <w:spacing w:after="0"/>
        <w:ind w:right="28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77E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Профессиональное развитие педагогов</w:t>
      </w:r>
    </w:p>
    <w:p w:rsidR="00D77E60" w:rsidRPr="00D77E60" w:rsidRDefault="00D77E60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7E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Педагоги ДОУ регулярно повышают уровень квалификации через прохождение процедуры аттестации, обучения на курсах, участие </w:t>
      </w:r>
      <w:r w:rsidR="006D2D7F">
        <w:rPr>
          <w:rFonts w:ascii="Times New Roman" w:eastAsia="Times New Roman" w:hAnsi="Times New Roman"/>
          <w:bCs/>
          <w:sz w:val="28"/>
          <w:szCs w:val="28"/>
          <w:lang w:eastAsia="ru-RU"/>
        </w:rPr>
        <w:t>в конкурсах различного уровня.</w:t>
      </w:r>
    </w:p>
    <w:p w:rsidR="00F75232" w:rsidRPr="006D2D7F" w:rsidRDefault="00F75232" w:rsidP="00E438CB">
      <w:pPr>
        <w:spacing w:after="0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D7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Курсовая подготовка педагогов. Очное обучение в 2015/16 </w:t>
      </w:r>
      <w:proofErr w:type="spellStart"/>
      <w:r w:rsidRPr="006D2D7F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Pr="006D2D7F">
        <w:rPr>
          <w:rFonts w:ascii="Times New Roman" w:eastAsia="Times New Roman" w:hAnsi="Times New Roman"/>
          <w:sz w:val="28"/>
          <w:szCs w:val="28"/>
          <w:lang w:eastAsia="ru-RU"/>
        </w:rPr>
        <w:t>. году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1491"/>
        <w:gridCol w:w="2733"/>
        <w:gridCol w:w="1158"/>
        <w:gridCol w:w="1706"/>
        <w:gridCol w:w="1563"/>
        <w:gridCol w:w="698"/>
      </w:tblGrid>
      <w:tr w:rsidR="00F75232" w:rsidRPr="006D2D7F" w:rsidTr="00386F3D">
        <w:tc>
          <w:tcPr>
            <w:tcW w:w="221" w:type="pct"/>
            <w:vAlign w:val="center"/>
          </w:tcPr>
          <w:p w:rsidR="00F75232" w:rsidRPr="006D2D7F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F75232" w:rsidRPr="006D2D7F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Align w:val="center"/>
          </w:tcPr>
          <w:p w:rsidR="00F75232" w:rsidRPr="006D2D7F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Ф.И.О.,</w:t>
            </w:r>
          </w:p>
          <w:p w:rsidR="00F75232" w:rsidRPr="006D2D7F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97" w:type="pct"/>
            <w:vAlign w:val="center"/>
          </w:tcPr>
          <w:p w:rsidR="00F75232" w:rsidRPr="006D2D7F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курсовой подготовки</w:t>
            </w:r>
          </w:p>
        </w:tc>
        <w:tc>
          <w:tcPr>
            <w:tcW w:w="592" w:type="pct"/>
            <w:vAlign w:val="center"/>
          </w:tcPr>
          <w:p w:rsidR="00F75232" w:rsidRPr="006D2D7F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Дата обучения </w:t>
            </w:r>
          </w:p>
        </w:tc>
        <w:tc>
          <w:tcPr>
            <w:tcW w:w="872" w:type="pct"/>
            <w:vAlign w:val="center"/>
          </w:tcPr>
          <w:p w:rsidR="00F75232" w:rsidRPr="006D2D7F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Базовое учреждение обучения</w:t>
            </w:r>
          </w:p>
        </w:tc>
        <w:tc>
          <w:tcPr>
            <w:tcW w:w="799" w:type="pct"/>
            <w:vAlign w:val="center"/>
          </w:tcPr>
          <w:p w:rsidR="00F75232" w:rsidRPr="006D2D7F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 об окончании обучения</w:t>
            </w:r>
          </w:p>
        </w:tc>
        <w:tc>
          <w:tcPr>
            <w:tcW w:w="357" w:type="pct"/>
          </w:tcPr>
          <w:p w:rsidR="00F75232" w:rsidRPr="006D2D7F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 час.</w:t>
            </w:r>
          </w:p>
        </w:tc>
      </w:tr>
      <w:tr w:rsidR="00F75232" w:rsidRPr="006D2D7F" w:rsidTr="00D77E60">
        <w:tc>
          <w:tcPr>
            <w:tcW w:w="221" w:type="pct"/>
          </w:tcPr>
          <w:p w:rsidR="00F75232" w:rsidRPr="006D2D7F" w:rsidRDefault="00F75232" w:rsidP="00E438CB">
            <w:pPr>
              <w:numPr>
                <w:ilvl w:val="0"/>
                <w:numId w:val="8"/>
              </w:numPr>
              <w:spacing w:after="0"/>
              <w:ind w:hanging="720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2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Мельникова</w:t>
            </w:r>
          </w:p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Ольга Геннадьевна,</w:t>
            </w:r>
          </w:p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397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Проектирование основной образовательной программы в условиях реализации ФГОС дошкольного образования</w:t>
            </w:r>
          </w:p>
        </w:tc>
        <w:tc>
          <w:tcPr>
            <w:tcW w:w="592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Октябрь 2015 г.</w:t>
            </w:r>
          </w:p>
        </w:tc>
        <w:tc>
          <w:tcPr>
            <w:tcW w:w="872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ГБПОУ Иркутской области «Братский </w:t>
            </w:r>
            <w:proofErr w:type="spellStart"/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колледж»</w:t>
            </w:r>
          </w:p>
        </w:tc>
        <w:tc>
          <w:tcPr>
            <w:tcW w:w="799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Удостоверение</w:t>
            </w:r>
          </w:p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180000349045</w:t>
            </w:r>
          </w:p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номер 4703</w:t>
            </w:r>
          </w:p>
        </w:tc>
        <w:tc>
          <w:tcPr>
            <w:tcW w:w="357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 ч.</w:t>
            </w:r>
          </w:p>
        </w:tc>
      </w:tr>
      <w:tr w:rsidR="00F75232" w:rsidRPr="006D2D7F" w:rsidTr="00D77E60">
        <w:tc>
          <w:tcPr>
            <w:tcW w:w="221" w:type="pct"/>
          </w:tcPr>
          <w:p w:rsidR="00F75232" w:rsidRPr="006D2D7F" w:rsidRDefault="00F75232" w:rsidP="00E438CB">
            <w:pPr>
              <w:numPr>
                <w:ilvl w:val="0"/>
                <w:numId w:val="8"/>
              </w:numPr>
              <w:spacing w:after="0"/>
              <w:ind w:hanging="72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Малинина</w:t>
            </w:r>
          </w:p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Юлия Сергеевна, старший воспитатель</w:t>
            </w:r>
          </w:p>
        </w:tc>
        <w:tc>
          <w:tcPr>
            <w:tcW w:w="1397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Проектирование основной образовательной программы в условиях реализации ФГОС дошкольного образования</w:t>
            </w:r>
          </w:p>
        </w:tc>
        <w:tc>
          <w:tcPr>
            <w:tcW w:w="592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Октябрь 2015 г.</w:t>
            </w:r>
          </w:p>
        </w:tc>
        <w:tc>
          <w:tcPr>
            <w:tcW w:w="872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ГБПОУ Иркутской области «Братский педагогический колледж»</w:t>
            </w:r>
          </w:p>
        </w:tc>
        <w:tc>
          <w:tcPr>
            <w:tcW w:w="799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Удостоверение</w:t>
            </w:r>
          </w:p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180000349043</w:t>
            </w:r>
          </w:p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номер 4701</w:t>
            </w:r>
          </w:p>
        </w:tc>
        <w:tc>
          <w:tcPr>
            <w:tcW w:w="357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 ч.</w:t>
            </w:r>
          </w:p>
        </w:tc>
      </w:tr>
      <w:tr w:rsidR="00F75232" w:rsidRPr="006D2D7F" w:rsidTr="00D77E60">
        <w:tc>
          <w:tcPr>
            <w:tcW w:w="221" w:type="pct"/>
          </w:tcPr>
          <w:p w:rsidR="00F75232" w:rsidRPr="006D2D7F" w:rsidRDefault="00F75232" w:rsidP="00E438CB">
            <w:pPr>
              <w:numPr>
                <w:ilvl w:val="0"/>
                <w:numId w:val="8"/>
              </w:numPr>
              <w:spacing w:after="0"/>
              <w:ind w:hanging="72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Кондратенко Людмила Владимировна, воспитатель</w:t>
            </w:r>
          </w:p>
        </w:tc>
        <w:tc>
          <w:tcPr>
            <w:tcW w:w="1397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ФГОС дошкольного образования как основа модернизации образовательного процесса в ДОУ</w:t>
            </w:r>
          </w:p>
        </w:tc>
        <w:tc>
          <w:tcPr>
            <w:tcW w:w="592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Декабрь 2015 г.</w:t>
            </w:r>
          </w:p>
        </w:tc>
        <w:tc>
          <w:tcPr>
            <w:tcW w:w="872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ГБПОУ Иркутской области «Братский педагогический колледж»</w:t>
            </w:r>
          </w:p>
        </w:tc>
        <w:tc>
          <w:tcPr>
            <w:tcW w:w="799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Удостоверение 180000348897 </w:t>
            </w:r>
            <w:proofErr w:type="spellStart"/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номер 4919</w:t>
            </w:r>
          </w:p>
        </w:tc>
        <w:tc>
          <w:tcPr>
            <w:tcW w:w="357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 ч.</w:t>
            </w:r>
          </w:p>
        </w:tc>
      </w:tr>
      <w:tr w:rsidR="00F75232" w:rsidRPr="006D2D7F" w:rsidTr="00D77E60">
        <w:tc>
          <w:tcPr>
            <w:tcW w:w="221" w:type="pct"/>
          </w:tcPr>
          <w:p w:rsidR="00F75232" w:rsidRPr="006D2D7F" w:rsidRDefault="00F75232" w:rsidP="00E438CB">
            <w:pPr>
              <w:numPr>
                <w:ilvl w:val="0"/>
                <w:numId w:val="8"/>
              </w:numPr>
              <w:spacing w:after="0"/>
              <w:ind w:hanging="72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Мосейчук</w:t>
            </w:r>
            <w:proofErr w:type="spellEnd"/>
          </w:p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Алёна Валерьевна, воспитатель</w:t>
            </w:r>
          </w:p>
        </w:tc>
        <w:tc>
          <w:tcPr>
            <w:tcW w:w="1397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ФГОС дошкольного образования как основа модернизации образовательного процесса в ДОУ</w:t>
            </w:r>
          </w:p>
        </w:tc>
        <w:tc>
          <w:tcPr>
            <w:tcW w:w="592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Декабрь 2015 г.</w:t>
            </w:r>
          </w:p>
        </w:tc>
        <w:tc>
          <w:tcPr>
            <w:tcW w:w="872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ГБПОУ Иркутской области «Братский педагогический колледж»</w:t>
            </w:r>
          </w:p>
        </w:tc>
        <w:tc>
          <w:tcPr>
            <w:tcW w:w="799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Удостоверение 180000348898 </w:t>
            </w:r>
            <w:proofErr w:type="spellStart"/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номер 4920</w:t>
            </w:r>
          </w:p>
        </w:tc>
        <w:tc>
          <w:tcPr>
            <w:tcW w:w="357" w:type="pct"/>
          </w:tcPr>
          <w:p w:rsidR="00F75232" w:rsidRPr="006D2D7F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 ч.</w:t>
            </w:r>
          </w:p>
        </w:tc>
      </w:tr>
    </w:tbl>
    <w:p w:rsidR="00386F3D" w:rsidRDefault="00386F3D" w:rsidP="00E438CB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75232" w:rsidRPr="00386F3D" w:rsidRDefault="00F75232" w:rsidP="00E438CB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6F3D">
        <w:rPr>
          <w:rFonts w:ascii="Times New Roman" w:eastAsiaTheme="minorEastAsia" w:hAnsi="Times New Roman"/>
          <w:sz w:val="28"/>
          <w:szCs w:val="28"/>
          <w:lang w:eastAsia="ru-RU"/>
        </w:rPr>
        <w:t xml:space="preserve">Курсовая подготовка педагогов. Дистанционное обучение в 2015/16 </w:t>
      </w:r>
      <w:proofErr w:type="spellStart"/>
      <w:r w:rsidRPr="00386F3D">
        <w:rPr>
          <w:rFonts w:ascii="Times New Roman" w:eastAsiaTheme="minorEastAsia" w:hAnsi="Times New Roman"/>
          <w:sz w:val="28"/>
          <w:szCs w:val="28"/>
          <w:lang w:eastAsia="ru-RU"/>
        </w:rPr>
        <w:t>уч</w:t>
      </w:r>
      <w:proofErr w:type="spellEnd"/>
      <w:r w:rsidRPr="00386F3D">
        <w:rPr>
          <w:rFonts w:ascii="Times New Roman" w:eastAsiaTheme="minorEastAsia" w:hAnsi="Times New Roman"/>
          <w:sz w:val="28"/>
          <w:szCs w:val="28"/>
          <w:lang w:eastAsia="ru-RU"/>
        </w:rPr>
        <w:t>. году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528"/>
        <w:gridCol w:w="2735"/>
        <w:gridCol w:w="1170"/>
        <w:gridCol w:w="1692"/>
        <w:gridCol w:w="1559"/>
        <w:gridCol w:w="652"/>
      </w:tblGrid>
      <w:tr w:rsidR="00F75232" w:rsidRPr="00386F3D" w:rsidTr="00386F3D">
        <w:tc>
          <w:tcPr>
            <w:tcW w:w="204" w:type="pct"/>
            <w:vAlign w:val="center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Ф.И.О.,</w:t>
            </w:r>
          </w:p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5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курсовой подготовки</w:t>
            </w:r>
          </w:p>
        </w:tc>
        <w:tc>
          <w:tcPr>
            <w:tcW w:w="601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обучения</w:t>
            </w:r>
          </w:p>
        </w:tc>
        <w:tc>
          <w:tcPr>
            <w:tcW w:w="869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Базовое учреждение обучения</w:t>
            </w:r>
          </w:p>
        </w:tc>
        <w:tc>
          <w:tcPr>
            <w:tcW w:w="801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 об окончании обучения</w:t>
            </w:r>
          </w:p>
        </w:tc>
        <w:tc>
          <w:tcPr>
            <w:tcW w:w="335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75232" w:rsidRPr="00386F3D" w:rsidTr="00386F3D">
        <w:tc>
          <w:tcPr>
            <w:tcW w:w="204" w:type="pct"/>
          </w:tcPr>
          <w:p w:rsidR="00F75232" w:rsidRPr="00386F3D" w:rsidRDefault="00F75232" w:rsidP="00E438CB">
            <w:pPr>
              <w:numPr>
                <w:ilvl w:val="0"/>
                <w:numId w:val="20"/>
              </w:numPr>
              <w:spacing w:after="0"/>
              <w:ind w:hanging="720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Малинина Юлия Сергеевна, старший воспитатель</w:t>
            </w:r>
          </w:p>
        </w:tc>
        <w:tc>
          <w:tcPr>
            <w:tcW w:w="140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Современные подходы к организации образовательного процесса в ДОО в условиях реализации ФГОС </w:t>
            </w: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601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Октябрь 2015 г.</w:t>
            </w:r>
          </w:p>
        </w:tc>
        <w:tc>
          <w:tcPr>
            <w:tcW w:w="86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ФГБОУ ВПО «Иркутский государственный университет» Институт дополнительного образования</w:t>
            </w:r>
          </w:p>
        </w:tc>
        <w:tc>
          <w:tcPr>
            <w:tcW w:w="801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Удостоверение 382402563184 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номер 4672</w:t>
            </w:r>
          </w:p>
        </w:tc>
        <w:tc>
          <w:tcPr>
            <w:tcW w:w="33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72 ч.</w:t>
            </w:r>
          </w:p>
        </w:tc>
      </w:tr>
      <w:tr w:rsidR="00F75232" w:rsidRPr="00386F3D" w:rsidTr="00386F3D">
        <w:tc>
          <w:tcPr>
            <w:tcW w:w="204" w:type="pct"/>
          </w:tcPr>
          <w:p w:rsidR="00F75232" w:rsidRPr="00386F3D" w:rsidRDefault="00F75232" w:rsidP="00E438CB">
            <w:pPr>
              <w:numPr>
                <w:ilvl w:val="0"/>
                <w:numId w:val="20"/>
              </w:numPr>
              <w:spacing w:after="0"/>
              <w:ind w:hanging="720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Кащеева Любовь Владимировна, воспитатель</w:t>
            </w:r>
          </w:p>
        </w:tc>
        <w:tc>
          <w:tcPr>
            <w:tcW w:w="140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Деятельность педагогических работников в условиях введения и реализации ФГОС дошкольного образования</w:t>
            </w:r>
          </w:p>
        </w:tc>
        <w:tc>
          <w:tcPr>
            <w:tcW w:w="601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Ноябрь 2015 г.</w:t>
            </w:r>
          </w:p>
        </w:tc>
        <w:tc>
          <w:tcPr>
            <w:tcW w:w="86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ФГБОУ ВПО «Байкальский государственный университет экономики и права» Институт повышения квалификации</w:t>
            </w:r>
          </w:p>
        </w:tc>
        <w:tc>
          <w:tcPr>
            <w:tcW w:w="801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Удостоверение 382403018655 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 26.22-06-1159у</w:t>
            </w:r>
          </w:p>
        </w:tc>
        <w:tc>
          <w:tcPr>
            <w:tcW w:w="33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72 ч.</w:t>
            </w:r>
          </w:p>
        </w:tc>
      </w:tr>
      <w:tr w:rsidR="00F75232" w:rsidRPr="00386F3D" w:rsidTr="00386F3D">
        <w:tc>
          <w:tcPr>
            <w:tcW w:w="204" w:type="pct"/>
          </w:tcPr>
          <w:p w:rsidR="00F75232" w:rsidRPr="00386F3D" w:rsidRDefault="00F75232" w:rsidP="00E438CB">
            <w:pPr>
              <w:numPr>
                <w:ilvl w:val="0"/>
                <w:numId w:val="20"/>
              </w:numPr>
              <w:spacing w:after="0"/>
              <w:ind w:hanging="720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Кащеева Любовь Владимировна, воспитатель</w:t>
            </w:r>
          </w:p>
        </w:tc>
        <w:tc>
          <w:tcPr>
            <w:tcW w:w="140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Составляющие ИКТ – компетентности в профессиональной деятельности педагогического работника</w:t>
            </w:r>
          </w:p>
        </w:tc>
        <w:tc>
          <w:tcPr>
            <w:tcW w:w="601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Апрель  2016 г.</w:t>
            </w:r>
          </w:p>
        </w:tc>
        <w:tc>
          <w:tcPr>
            <w:tcW w:w="86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ФГБОУ ВПО «Байкальский государственный университет экономики и права» Институт повышения квалификации</w:t>
            </w:r>
          </w:p>
        </w:tc>
        <w:tc>
          <w:tcPr>
            <w:tcW w:w="801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Удостоверение 382403704934 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 26.22-06-3204</w:t>
            </w:r>
          </w:p>
        </w:tc>
        <w:tc>
          <w:tcPr>
            <w:tcW w:w="33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72 ч. </w:t>
            </w:r>
          </w:p>
        </w:tc>
      </w:tr>
      <w:tr w:rsidR="00F75232" w:rsidRPr="00386F3D" w:rsidTr="00386F3D">
        <w:tc>
          <w:tcPr>
            <w:tcW w:w="204" w:type="pct"/>
          </w:tcPr>
          <w:p w:rsidR="00F75232" w:rsidRPr="00386F3D" w:rsidRDefault="00F75232" w:rsidP="00E438CB">
            <w:pPr>
              <w:numPr>
                <w:ilvl w:val="0"/>
                <w:numId w:val="20"/>
              </w:numPr>
              <w:spacing w:after="0"/>
              <w:ind w:hanging="720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Лисовская 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Ирина Николаевна, педагог-психолог</w:t>
            </w:r>
          </w:p>
        </w:tc>
        <w:tc>
          <w:tcPr>
            <w:tcW w:w="140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педагогических работников в условиях введения и реализации ФГОС дошкольного образования</w:t>
            </w:r>
          </w:p>
        </w:tc>
        <w:tc>
          <w:tcPr>
            <w:tcW w:w="601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2015 г.</w:t>
            </w:r>
          </w:p>
        </w:tc>
        <w:tc>
          <w:tcPr>
            <w:tcW w:w="86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ФГБОУ ВПО 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«Байкальский государственный университет экономики и права» Институт повышения квалификации</w:t>
            </w:r>
          </w:p>
        </w:tc>
        <w:tc>
          <w:tcPr>
            <w:tcW w:w="801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Удостоверен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ие 382403017944 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 26.22-06-1024у</w:t>
            </w:r>
          </w:p>
        </w:tc>
        <w:tc>
          <w:tcPr>
            <w:tcW w:w="33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72 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ч.</w:t>
            </w:r>
          </w:p>
        </w:tc>
      </w:tr>
      <w:tr w:rsidR="00F75232" w:rsidRPr="00386F3D" w:rsidTr="00386F3D">
        <w:tc>
          <w:tcPr>
            <w:tcW w:w="204" w:type="pct"/>
          </w:tcPr>
          <w:p w:rsidR="00F75232" w:rsidRPr="00386F3D" w:rsidRDefault="00F75232" w:rsidP="00E438CB">
            <w:pPr>
              <w:numPr>
                <w:ilvl w:val="0"/>
                <w:numId w:val="20"/>
              </w:numPr>
              <w:spacing w:after="0"/>
              <w:ind w:hanging="7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Литвинец Галина Васильевна, воспитатель</w:t>
            </w:r>
          </w:p>
        </w:tc>
        <w:tc>
          <w:tcPr>
            <w:tcW w:w="140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Деятельность педагогических работников в условиях введения и реализации ФГОС дошкольного образования</w:t>
            </w:r>
          </w:p>
        </w:tc>
        <w:tc>
          <w:tcPr>
            <w:tcW w:w="601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Ноябрь 2015 г.</w:t>
            </w:r>
          </w:p>
        </w:tc>
        <w:tc>
          <w:tcPr>
            <w:tcW w:w="86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ФГБОУ ВПО «Байкальский государственный университет экономики и права» Институт повышения квалификации</w:t>
            </w:r>
          </w:p>
        </w:tc>
        <w:tc>
          <w:tcPr>
            <w:tcW w:w="801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Удостоверение 382403018656 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 26.22-06-1160у</w:t>
            </w:r>
          </w:p>
        </w:tc>
        <w:tc>
          <w:tcPr>
            <w:tcW w:w="33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72 ч.</w:t>
            </w:r>
          </w:p>
        </w:tc>
      </w:tr>
    </w:tbl>
    <w:p w:rsidR="00F75232" w:rsidRPr="00916316" w:rsidRDefault="00F75232" w:rsidP="00E438CB">
      <w:pPr>
        <w:spacing w:after="0"/>
        <w:ind w:left="568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5232" w:rsidRPr="00386F3D" w:rsidRDefault="00F75232" w:rsidP="00E438CB">
      <w:pPr>
        <w:spacing w:after="0"/>
        <w:ind w:left="786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F3D">
        <w:rPr>
          <w:rFonts w:ascii="Times New Roman" w:eastAsia="Times New Roman" w:hAnsi="Times New Roman"/>
          <w:sz w:val="28"/>
          <w:szCs w:val="28"/>
          <w:lang w:eastAsia="ru-RU"/>
        </w:rPr>
        <w:t>Обучение педагогов и руководителей ДОО на сертифицированных семинарах</w:t>
      </w: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24"/>
        <w:gridCol w:w="2607"/>
        <w:gridCol w:w="1426"/>
        <w:gridCol w:w="1956"/>
        <w:gridCol w:w="1446"/>
      </w:tblGrid>
      <w:tr w:rsidR="00F75232" w:rsidRPr="00386F3D" w:rsidTr="006129CE">
        <w:tc>
          <w:tcPr>
            <w:tcW w:w="267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Ф.И.О.,</w:t>
            </w:r>
          </w:p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32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729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обучения</w:t>
            </w:r>
          </w:p>
        </w:tc>
        <w:tc>
          <w:tcPr>
            <w:tcW w:w="1000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Базовое учреждение </w:t>
            </w: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обучения (по сертификату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9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</w:t>
            </w:r>
          </w:p>
          <w:p w:rsidR="00F75232" w:rsidRPr="00386F3D" w:rsidRDefault="00386F3D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 </w:t>
            </w:r>
            <w:r w:rsidR="00F75232"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обучении</w:t>
            </w:r>
          </w:p>
        </w:tc>
      </w:tr>
      <w:tr w:rsidR="00F75232" w:rsidRPr="00386F3D" w:rsidTr="006129CE">
        <w:tc>
          <w:tcPr>
            <w:tcW w:w="267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Ольга Геннадьевна,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Ранний возраст: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 – 3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Ольга Геннадьевна, заведующий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Младший дошкольный возраст: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Ольга Геннадьевна, заведующий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Дошкольник: образование и развитие, особенности общения. Средний 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дошкольный возраст: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 – 5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11.11.2015г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Ольга Геннадьевна, заведующий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Дошкольник: образование и развитие, особенности общения. Старший дошкольный возраст: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72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25.1</w:t>
            </w:r>
            <w:r w:rsid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Ольга Геннадьевна, заведующий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09.12.2015г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Малинина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Юлия Сергеевна,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Профессиональная деятельность педагога в период реализации ФГОС дошкольного образования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02.10.2015г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ДПО "Центр дополнительного профессионального образования "Событие", г. Иркутск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000094</w:t>
            </w:r>
          </w:p>
        </w:tc>
      </w:tr>
      <w:tr w:rsidR="00F75232" w:rsidRPr="00386F3D" w:rsidTr="006129CE">
        <w:tc>
          <w:tcPr>
            <w:tcW w:w="267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Малинина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Юлия Сергеевна,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Методические основы разработки рабочей программы педагога дошкольной образовательной организации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ДПО "Центр дополнительного профессионального образования "Событие", г. Иркутск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000060</w:t>
            </w:r>
          </w:p>
        </w:tc>
      </w:tr>
      <w:tr w:rsidR="00F75232" w:rsidRPr="00386F3D" w:rsidTr="006129CE">
        <w:tc>
          <w:tcPr>
            <w:tcW w:w="267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Малинина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Юлия Сергеевна,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Подходы к разработке системы оценки качества дошкольного образования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ДПО "Центр доп. Профобразования "Событие",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000135</w:t>
            </w:r>
          </w:p>
        </w:tc>
      </w:tr>
      <w:tr w:rsidR="00F75232" w:rsidRPr="00386F3D" w:rsidTr="006129CE">
        <w:tc>
          <w:tcPr>
            <w:tcW w:w="267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Малинина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Юлия Сергеевна,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Ранний возраст: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 – 3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Малинина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Юлия Сергеевна,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Дошкольник: образование и развитие, особенности общения. Младший дошкольный возраст: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Малинина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Юлия Сергеевна,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Дошкольник: 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образование и развитие, особенности общения. Средний дошкольный возраст: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 – 5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11.11.2015г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АО 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Сертифика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Малинина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Юлия Сергеевна,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Дошкольник: образование и развитие, особенности общения. Старший дошкольный возраст: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Малинина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Юлия Сергеевна,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09.12.2015г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Малинина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Юлия Сергеевна,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Инклюзивное образование сегодня: от теории к практике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06.04.2016г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АНО "Санкт-Петербургский центр доп</w:t>
            </w: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роф. образования" Всероссийский образовательный проект 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RAZVITUM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Серия 041606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5413</w:t>
            </w:r>
          </w:p>
        </w:tc>
      </w:tr>
      <w:tr w:rsidR="00F75232" w:rsidRPr="00386F3D" w:rsidTr="006129CE">
        <w:tc>
          <w:tcPr>
            <w:tcW w:w="267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Малинина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Юлия Сергеевна,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Организация предметно-пространственной развивающей среды в группах старшего дошкольного возраста в соответствии с ФГОС </w:t>
            </w: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09.02.2016г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Издательский Дом "Воспитание дошкольника"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б/</w:t>
            </w:r>
            <w:proofErr w:type="spellStart"/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</w:tr>
      <w:tr w:rsidR="00F75232" w:rsidRPr="00386F3D" w:rsidTr="006129CE">
        <w:tc>
          <w:tcPr>
            <w:tcW w:w="267" w:type="pct"/>
            <w:vAlign w:val="center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Малинина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Юлия Сергеевна,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Организация развивающей предметно-пространственной среды ДОО как механизм реализации ФГОС </w:t>
            </w: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72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февраль 2016г.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Межрегиональный центр поддержки творчества и инноваций "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" при методической поддержке 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института ФГБОУ </w:t>
            </w: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"Иркутский 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университет"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Серия 0216СРПС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0195</w:t>
            </w:r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Бондаренко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Ольга Валентиновна,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Профессиональная 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деятельность педагога в период реализации Федеральных государственных образовательных стандартов дошкольного образования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09.10.2015г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ДПО "Центр 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дополнительного профессионального образования "Событие", г. Иркутск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Сертифика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т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000076</w:t>
            </w:r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Бондаренко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Ольга Валентиновна,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Ранний возраст: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 – 3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Бондаренко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Ольга Валентиновна,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Дошкольник: образование и развитие, особенности общения. Младший дошкольный возраст: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Бондаренко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Ольга Валентиновна,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Средний дошкольный возраст: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4 – 5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Бондаренко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Ольга Валентиновна,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Старший дошкольный возраст: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5 – 6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Бондаренко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Ольга Валентиновна,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09.12.2015г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Бондаренко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Ольга Валентиновна,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Инклюзивное образование сегодня: от теории к практике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06.04.2016г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АНО "Санкт-Петербургский центр дополнительного профессионального 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образования" Всероссийский образовательный проект 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RAZVITUM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Сертификат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Серия 041606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5412</w:t>
            </w:r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Гордеева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Наталья Алексеевна,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Профессиональная деятельность педагога в период реализации ФГОС дошкольного образования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ДПО "Центр дополнительного профессионального образования "Событие", г. Иркутск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000080</w:t>
            </w:r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Гордеева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Наталья Алексеевна,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Планирование образовательной деятельности с детьми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25.09.2015г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ДПО "Центр дополнительного профессионального образования "Событие", г. Иркутск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000014</w:t>
            </w:r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Гордеева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Наталья Алексеевна,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Младший дошкольный возраст: 3 – 4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Гордеева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Наталья Алексеевна,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Средний дошкольный возраст: 4 – 5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Гордеева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Наталья Алексеевна,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Старший дошкольный возраст: 5 – 6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Гордеева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Наталья Алексеевна,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09.12.2015г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Денисова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Марина Сергеевна,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Ранний возраст: 2 – 3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Денисова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Марина Сергеевна,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Младший дошкольный возраст: 3 – 4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Денисова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Марина Сергеевна,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Средний дошкольный возраст: 4 – 5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Денисова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Марина Сергеевна,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Старший дошкольный возраст: 5 – 6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Денисова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Марина Сергеевна,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09.12.2015г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Денисова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Марина Сергеевна,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Инклюзивное образование сегодня: от теории к практике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06.04.2016г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АНО "Санкт-Петербургский центр дополнительного профессионального образования" Всероссийский образовательный проект 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RAZVITUM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Серия 041606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5477</w:t>
            </w:r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Саечникова</w:t>
            </w:r>
            <w:proofErr w:type="spellEnd"/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Людмила Дмитриевна,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Ранний возраст: 2 – 3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Саечникова</w:t>
            </w:r>
            <w:proofErr w:type="spellEnd"/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Людмила Дмитриевна,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Младший дошкольный возраст: 3 – 4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Калужских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Наталья Анатольевна,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Ранний возраст: 2 – 3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Калужских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Наталья Анатольевна,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Младший дошкольный возраст: 3 – 4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Горшкова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Людмила Александровна,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Младший дошкольный возраст: 3 – 4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Горшкова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Людмила Александровна,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Средний дошкольный возраст: 4 – 5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Горшкова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Людмила Александровна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Старший дошкольный возраст: 5 – 6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Горшкова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Людмила Александровна,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09.12.2015г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Мосейчук</w:t>
            </w:r>
            <w:proofErr w:type="spellEnd"/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Алёна Валерьевна,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Дошкольник: образование и развитие, особенности общения. Младший дошкольный возраст: 3 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– 4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28.10.2015г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Мосейчук</w:t>
            </w:r>
            <w:proofErr w:type="spellEnd"/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Алёна Валерьевна,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Средний дошкольный возраст: 4 – 5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Мосейчук</w:t>
            </w:r>
            <w:proofErr w:type="spellEnd"/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Алёна Валерьевна,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Старший дошкольный возраст: 5 – 6 лет</w:t>
            </w:r>
          </w:p>
        </w:tc>
        <w:tc>
          <w:tcPr>
            <w:tcW w:w="72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25.11.</w:t>
            </w:r>
            <w:r w:rsid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Мосейчук</w:t>
            </w:r>
            <w:proofErr w:type="spellEnd"/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Алёна Валерьевна,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09.12.2015г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Кондратенко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Людмила Владимировна,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Старший дошкольный возраст: 5 – 6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Кондратенко Людмила Владимировна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09.12.2015г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Кащеева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Любовь Владимировна,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Младший дошкольный возраст: 3 – 4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Кащеева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Любовь Владимировна,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Средний дошкольный возраст: 4 – 5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Кащеева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Любовь Владимировна,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Дошкольник: образование и развитие, особенности общения. Старший 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дошкольный возраст: 5 – 6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25.11.2015г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Кащеева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Любовь Владимировна,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09.12.2015г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Пнёва</w:t>
            </w:r>
            <w:proofErr w:type="spellEnd"/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Нина Васильевна,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Старший дошкольный возраст: 5 – 6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Пнёва</w:t>
            </w:r>
            <w:proofErr w:type="spellEnd"/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Нина Васильевна,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09.12.2015г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Литвинец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Галина Васильевна,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Младший дошкольный возраст: 3 – 4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Литвинец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Галина Васильевна,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Средний дошкольный возраст: 4 – 5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Литвинец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Галина Васильевна,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Старший дошкольный возраст: 5 – 6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Литвинец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Галина Васильевна,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09.12.2015г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Лисовская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Ирина Николаевна,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педагог-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Дошкольник: образование и развитие, особенности общения. Ранний </w:t>
            </w: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возраст: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07.10.2015г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Лисовская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Ирина Николаевна,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Дошкольник: образование и развитие, особенности общения. Младший дошкольный возраст: 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28.10.2015г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Лисовская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Ирина Николаевна,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Средний дошкольный возраст: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4 – 5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Лисовская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Ирина Николаевна,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Старший дошкольный возраст: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5 – 6 лет</w:t>
            </w:r>
          </w:p>
        </w:tc>
        <w:tc>
          <w:tcPr>
            <w:tcW w:w="72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25.</w:t>
            </w:r>
            <w:r w:rsid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F75232" w:rsidRPr="00386F3D" w:rsidTr="006129CE">
        <w:tc>
          <w:tcPr>
            <w:tcW w:w="267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Лисовская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Ирина Николаевна,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3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Дошкольник: образование и развитие, особенности общения. На пороге школы: 6 – 8 лет</w:t>
            </w:r>
          </w:p>
        </w:tc>
        <w:tc>
          <w:tcPr>
            <w:tcW w:w="729" w:type="pct"/>
          </w:tcPr>
          <w:p w:rsidR="00F75232" w:rsidRPr="00386F3D" w:rsidRDefault="00386F3D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09.12.2015г</w:t>
            </w:r>
          </w:p>
        </w:tc>
        <w:tc>
          <w:tcPr>
            <w:tcW w:w="100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  <w:tc>
          <w:tcPr>
            <w:tcW w:w="739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Сертификат б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</w:tbl>
    <w:p w:rsidR="00F75232" w:rsidRPr="00916316" w:rsidRDefault="00F75232" w:rsidP="00E438CB">
      <w:pPr>
        <w:spacing w:after="0"/>
        <w:ind w:left="786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86F3D" w:rsidRDefault="00F75232" w:rsidP="00E438CB">
      <w:pPr>
        <w:spacing w:after="0"/>
        <w:ind w:left="786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F3D">
        <w:rPr>
          <w:rFonts w:ascii="Times New Roman" w:eastAsia="Times New Roman" w:hAnsi="Times New Roman"/>
          <w:sz w:val="28"/>
          <w:szCs w:val="28"/>
          <w:lang w:eastAsia="ru-RU"/>
        </w:rPr>
        <w:t>Обучени</w:t>
      </w:r>
      <w:r w:rsidR="00386F3D">
        <w:rPr>
          <w:rFonts w:ascii="Times New Roman" w:eastAsia="Times New Roman" w:hAnsi="Times New Roman"/>
          <w:sz w:val="28"/>
          <w:szCs w:val="28"/>
          <w:lang w:eastAsia="ru-RU"/>
        </w:rPr>
        <w:t>е педагогов и руководителей ДОО</w:t>
      </w:r>
    </w:p>
    <w:p w:rsidR="00F75232" w:rsidRPr="00386F3D" w:rsidRDefault="00F75232" w:rsidP="00E438CB">
      <w:pPr>
        <w:spacing w:after="0"/>
        <w:ind w:left="786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86F3D">
        <w:rPr>
          <w:rFonts w:ascii="Times New Roman" w:eastAsia="Times New Roman" w:hAnsi="Times New Roman"/>
          <w:sz w:val="28"/>
          <w:szCs w:val="28"/>
          <w:lang w:eastAsia="ru-RU"/>
        </w:rPr>
        <w:t>в рамках Школы современного педагога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047"/>
        <w:gridCol w:w="2655"/>
        <w:gridCol w:w="3587"/>
      </w:tblGrid>
      <w:tr w:rsidR="00F75232" w:rsidRPr="00386F3D" w:rsidTr="00D77E60">
        <w:tc>
          <w:tcPr>
            <w:tcW w:w="235" w:type="pct"/>
            <w:vAlign w:val="center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vAlign w:val="center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362" w:type="pct"/>
            <w:vAlign w:val="center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0" w:type="pct"/>
            <w:vAlign w:val="center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Направление ШСП</w:t>
            </w:r>
          </w:p>
        </w:tc>
      </w:tr>
      <w:tr w:rsidR="00F75232" w:rsidRPr="00386F3D" w:rsidTr="00D77E60">
        <w:tc>
          <w:tcPr>
            <w:tcW w:w="23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Мельникова Ольга Геннадьевна</w:t>
            </w:r>
          </w:p>
        </w:tc>
        <w:tc>
          <w:tcPr>
            <w:tcW w:w="136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4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Клуб "Стиль"</w:t>
            </w:r>
          </w:p>
        </w:tc>
      </w:tr>
      <w:tr w:rsidR="00F75232" w:rsidRPr="00386F3D" w:rsidTr="00D77E60">
        <w:tc>
          <w:tcPr>
            <w:tcW w:w="23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Малинина Юлия Сергеевна</w:t>
            </w:r>
          </w:p>
        </w:tc>
        <w:tc>
          <w:tcPr>
            <w:tcW w:w="136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Старший воспитатель ДОУ</w:t>
            </w:r>
          </w:p>
        </w:tc>
      </w:tr>
      <w:tr w:rsidR="00F75232" w:rsidRPr="00386F3D" w:rsidTr="00D77E60">
        <w:tc>
          <w:tcPr>
            <w:tcW w:w="23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Кащеева Любовь Владимировна</w:t>
            </w:r>
          </w:p>
        </w:tc>
        <w:tc>
          <w:tcPr>
            <w:tcW w:w="136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 ДОУ</w:t>
            </w:r>
          </w:p>
        </w:tc>
      </w:tr>
      <w:tr w:rsidR="00F75232" w:rsidRPr="00386F3D" w:rsidTr="00D77E60">
        <w:tc>
          <w:tcPr>
            <w:tcW w:w="23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Горшкова Людмила Александровна</w:t>
            </w:r>
          </w:p>
        </w:tc>
        <w:tc>
          <w:tcPr>
            <w:tcW w:w="136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Социо-игровая</w:t>
            </w:r>
            <w:proofErr w:type="spell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технология</w:t>
            </w:r>
          </w:p>
        </w:tc>
      </w:tr>
      <w:tr w:rsidR="00F75232" w:rsidRPr="00386F3D" w:rsidTr="00D77E60">
        <w:tc>
          <w:tcPr>
            <w:tcW w:w="23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Лисовская Ирина Николаевна</w:t>
            </w:r>
          </w:p>
        </w:tc>
        <w:tc>
          <w:tcPr>
            <w:tcW w:w="136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Педагог-психолог ДОУ</w:t>
            </w:r>
          </w:p>
        </w:tc>
      </w:tr>
      <w:tr w:rsidR="00F75232" w:rsidRPr="00386F3D" w:rsidTr="00D77E60">
        <w:tc>
          <w:tcPr>
            <w:tcW w:w="23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Мосейчук</w:t>
            </w:r>
            <w:proofErr w:type="spell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Алёна Валерьевна</w:t>
            </w:r>
          </w:p>
        </w:tc>
        <w:tc>
          <w:tcPr>
            <w:tcW w:w="136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Социо-игровая</w:t>
            </w:r>
            <w:proofErr w:type="spell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технология</w:t>
            </w:r>
          </w:p>
        </w:tc>
      </w:tr>
      <w:tr w:rsidR="00F75232" w:rsidRPr="00386F3D" w:rsidTr="00D77E60">
        <w:tc>
          <w:tcPr>
            <w:tcW w:w="23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Бондаренко Ольга Валентиновна</w:t>
            </w:r>
          </w:p>
        </w:tc>
        <w:tc>
          <w:tcPr>
            <w:tcW w:w="136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84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Инструктор по физической культуре ДОУ</w:t>
            </w:r>
          </w:p>
        </w:tc>
      </w:tr>
      <w:tr w:rsidR="00F75232" w:rsidRPr="00386F3D" w:rsidTr="00D77E60">
        <w:tc>
          <w:tcPr>
            <w:tcW w:w="235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63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Калужских</w:t>
            </w:r>
            <w:proofErr w:type="gramEnd"/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36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Воспитатель раннего возраста</w:t>
            </w:r>
          </w:p>
        </w:tc>
      </w:tr>
      <w:tr w:rsidR="00F75232" w:rsidRPr="00386F3D" w:rsidTr="00386F3D">
        <w:tc>
          <w:tcPr>
            <w:tcW w:w="1798" w:type="pct"/>
            <w:gridSpan w:val="2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2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386F3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1840" w:type="pct"/>
          </w:tcPr>
          <w:p w:rsidR="00F75232" w:rsidRPr="00386F3D" w:rsidRDefault="00F75232" w:rsidP="00E438C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% от общего количества педагогов – </w:t>
            </w:r>
            <w:r w:rsidR="00386F3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66</w:t>
            </w:r>
            <w:r w:rsidRPr="00386F3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%</w:t>
            </w:r>
            <w:r w:rsidR="00386F3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6F3D" w:rsidRPr="00386F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(без совместителей)</w:t>
            </w:r>
          </w:p>
        </w:tc>
      </w:tr>
    </w:tbl>
    <w:p w:rsidR="00F75232" w:rsidRPr="00916316" w:rsidRDefault="00F75232" w:rsidP="00E438CB">
      <w:pPr>
        <w:spacing w:after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F75232" w:rsidRPr="00386F3D" w:rsidRDefault="00F75232" w:rsidP="00E438CB">
      <w:pPr>
        <w:spacing w:after="0"/>
        <w:ind w:left="786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F3D">
        <w:rPr>
          <w:rFonts w:ascii="Times New Roman" w:eastAsia="Times New Roman" w:hAnsi="Times New Roman"/>
          <w:sz w:val="28"/>
          <w:szCs w:val="28"/>
          <w:lang w:eastAsia="ru-RU"/>
        </w:rPr>
        <w:t>Участие педагогов, руководителей ОО в конкурсах в рамках муниципального и регионального Образовательного форума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118"/>
        <w:gridCol w:w="1985"/>
        <w:gridCol w:w="1134"/>
        <w:gridCol w:w="1843"/>
        <w:gridCol w:w="1275"/>
      </w:tblGrid>
      <w:tr w:rsidR="00F75232" w:rsidRPr="00386F3D" w:rsidTr="006129CE">
        <w:trPr>
          <w:trHeight w:val="835"/>
        </w:trPr>
        <w:tc>
          <w:tcPr>
            <w:tcW w:w="392" w:type="dxa"/>
          </w:tcPr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118" w:type="dxa"/>
          </w:tcPr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Вид, название конкурса </w:t>
            </w:r>
          </w:p>
        </w:tc>
        <w:tc>
          <w:tcPr>
            <w:tcW w:w="1985" w:type="dxa"/>
          </w:tcPr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участника, должность</w:t>
            </w:r>
          </w:p>
        </w:tc>
        <w:tc>
          <w:tcPr>
            <w:tcW w:w="1134" w:type="dxa"/>
          </w:tcPr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843" w:type="dxa"/>
          </w:tcPr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конкурса (уровень этапа конкурса)</w:t>
            </w:r>
          </w:p>
        </w:tc>
        <w:tc>
          <w:tcPr>
            <w:tcW w:w="1275" w:type="dxa"/>
          </w:tcPr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участия: победитель, призер, участник</w:t>
            </w:r>
          </w:p>
        </w:tc>
      </w:tr>
      <w:tr w:rsidR="00F75232" w:rsidRPr="00386F3D" w:rsidTr="006129CE">
        <w:tc>
          <w:tcPr>
            <w:tcW w:w="9747" w:type="dxa"/>
            <w:gridSpan w:val="6"/>
          </w:tcPr>
          <w:p w:rsidR="00F75232" w:rsidRPr="00386F3D" w:rsidRDefault="00F7523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386F3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полугодие 2015/16 учебного года</w:t>
            </w:r>
          </w:p>
        </w:tc>
      </w:tr>
      <w:tr w:rsidR="00F75232" w:rsidRPr="00386F3D" w:rsidTr="006129CE">
        <w:tc>
          <w:tcPr>
            <w:tcW w:w="392" w:type="dxa"/>
          </w:tcPr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"Воспитатель года" в рамках муниципального образовательного форума "Образование Братска – 2015"</w:t>
            </w:r>
          </w:p>
        </w:tc>
        <w:tc>
          <w:tcPr>
            <w:tcW w:w="1985" w:type="dxa"/>
          </w:tcPr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Гордеева Наталья Алексеевна, воспитатель</w:t>
            </w:r>
          </w:p>
        </w:tc>
        <w:tc>
          <w:tcPr>
            <w:tcW w:w="1134" w:type="dxa"/>
          </w:tcPr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5" w:type="dxa"/>
          </w:tcPr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F75232" w:rsidRPr="00386F3D" w:rsidTr="006129CE">
        <w:tc>
          <w:tcPr>
            <w:tcW w:w="392" w:type="dxa"/>
          </w:tcPr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"Дебют" в рамках муниципального образовательного форума "Образование Братска – 2015"</w:t>
            </w:r>
          </w:p>
        </w:tc>
        <w:tc>
          <w:tcPr>
            <w:tcW w:w="1985" w:type="dxa"/>
          </w:tcPr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Кащеева Любовь Владимировна, воспитатель</w:t>
            </w:r>
          </w:p>
        </w:tc>
        <w:tc>
          <w:tcPr>
            <w:tcW w:w="1134" w:type="dxa"/>
          </w:tcPr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</w:tcPr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5" w:type="dxa"/>
          </w:tcPr>
          <w:p w:rsidR="00F75232" w:rsidRPr="00386F3D" w:rsidRDefault="00F7523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</w:tbl>
    <w:p w:rsidR="00F75232" w:rsidRPr="00916316" w:rsidRDefault="00F75232" w:rsidP="00E438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232" w:rsidRPr="00386F3D" w:rsidRDefault="00F75232" w:rsidP="00E438CB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F3D">
        <w:rPr>
          <w:rFonts w:ascii="Times New Roman" w:eastAsia="Times New Roman" w:hAnsi="Times New Roman"/>
          <w:sz w:val="28"/>
          <w:szCs w:val="28"/>
          <w:lang w:eastAsia="ru-RU"/>
        </w:rPr>
        <w:t>Работа педагогов ОО в качестве экспертов в рамках муниципальной системы образования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3"/>
        <w:gridCol w:w="4658"/>
      </w:tblGrid>
      <w:tr w:rsidR="00F75232" w:rsidRPr="00386F3D" w:rsidTr="00D47047">
        <w:tc>
          <w:tcPr>
            <w:tcW w:w="5123" w:type="dxa"/>
          </w:tcPr>
          <w:p w:rsidR="00F75232" w:rsidRPr="00386F3D" w:rsidRDefault="00F75232" w:rsidP="00E438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экспертной деятельности</w:t>
            </w:r>
          </w:p>
        </w:tc>
        <w:tc>
          <w:tcPr>
            <w:tcW w:w="4658" w:type="dxa"/>
          </w:tcPr>
          <w:p w:rsidR="00F75232" w:rsidRPr="00386F3D" w:rsidRDefault="00F75232" w:rsidP="00E438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педагога, должность, предмет преподавания</w:t>
            </w:r>
          </w:p>
        </w:tc>
      </w:tr>
      <w:tr w:rsidR="00F75232" w:rsidRPr="00386F3D" w:rsidTr="00D47047">
        <w:tc>
          <w:tcPr>
            <w:tcW w:w="5123" w:type="dxa"/>
          </w:tcPr>
          <w:p w:rsidR="00F75232" w:rsidRPr="00386F3D" w:rsidRDefault="00F75232" w:rsidP="00E438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в процессе аттестации педагогических работников</w:t>
            </w:r>
          </w:p>
        </w:tc>
        <w:tc>
          <w:tcPr>
            <w:tcW w:w="4658" w:type="dxa"/>
          </w:tcPr>
          <w:p w:rsidR="00F75232" w:rsidRPr="00386F3D" w:rsidRDefault="00F75232" w:rsidP="00E438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Ольга Валентиновна, инструктор по физической культуре</w:t>
            </w:r>
          </w:p>
        </w:tc>
      </w:tr>
    </w:tbl>
    <w:p w:rsidR="00F75232" w:rsidRPr="00916316" w:rsidRDefault="00F75232" w:rsidP="00E438CB">
      <w:pPr>
        <w:spacing w:after="0"/>
        <w:ind w:left="109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F3D" w:rsidRDefault="00F75232" w:rsidP="00E438CB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6F3D">
        <w:rPr>
          <w:rFonts w:ascii="Times New Roman" w:eastAsiaTheme="minorEastAsia" w:hAnsi="Times New Roman"/>
          <w:sz w:val="28"/>
          <w:szCs w:val="28"/>
          <w:lang w:eastAsia="ru-RU"/>
        </w:rPr>
        <w:t>Работа педа</w:t>
      </w:r>
      <w:r w:rsidR="00386F3D">
        <w:rPr>
          <w:rFonts w:ascii="Times New Roman" w:eastAsiaTheme="minorEastAsia" w:hAnsi="Times New Roman"/>
          <w:sz w:val="28"/>
          <w:szCs w:val="28"/>
          <w:lang w:eastAsia="ru-RU"/>
        </w:rPr>
        <w:t>гогов ОО в качестве членов жюри</w:t>
      </w:r>
    </w:p>
    <w:p w:rsidR="00F75232" w:rsidRPr="00386F3D" w:rsidRDefault="00F75232" w:rsidP="00E438CB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86F3D">
        <w:rPr>
          <w:rFonts w:ascii="Times New Roman" w:eastAsiaTheme="minorEastAsia" w:hAnsi="Times New Roman"/>
          <w:sz w:val="28"/>
          <w:szCs w:val="28"/>
          <w:lang w:eastAsia="ru-RU"/>
        </w:rPr>
        <w:t>в рамках конкурсных городских мероприятий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1"/>
        <w:gridCol w:w="4434"/>
      </w:tblGrid>
      <w:tr w:rsidR="00F75232" w:rsidRPr="00386F3D" w:rsidTr="00386F3D">
        <w:tc>
          <w:tcPr>
            <w:tcW w:w="5632" w:type="dxa"/>
          </w:tcPr>
          <w:p w:rsidR="00F75232" w:rsidRPr="00386F3D" w:rsidRDefault="00F75232" w:rsidP="00E438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Вид, название организационно-методического мероприятия</w:t>
            </w:r>
          </w:p>
        </w:tc>
        <w:tc>
          <w:tcPr>
            <w:tcW w:w="4822" w:type="dxa"/>
          </w:tcPr>
          <w:p w:rsidR="00F75232" w:rsidRPr="00386F3D" w:rsidRDefault="00F75232" w:rsidP="00E438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педагога, должность, предмет преподавания</w:t>
            </w:r>
          </w:p>
        </w:tc>
      </w:tr>
      <w:tr w:rsidR="00F75232" w:rsidRPr="00386F3D" w:rsidTr="00386F3D">
        <w:trPr>
          <w:trHeight w:val="90"/>
        </w:trPr>
        <w:tc>
          <w:tcPr>
            <w:tcW w:w="5632" w:type="dxa"/>
          </w:tcPr>
          <w:p w:rsidR="00F75232" w:rsidRPr="00386F3D" w:rsidRDefault="00F75232" w:rsidP="00E438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Конкурсные организационно-методические мероприятия для педагогов: </w:t>
            </w:r>
            <w:r w:rsid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этап Международной Ярмарки социально-педагогических инноваций</w:t>
            </w:r>
          </w:p>
        </w:tc>
        <w:tc>
          <w:tcPr>
            <w:tcW w:w="4822" w:type="dxa"/>
          </w:tcPr>
          <w:p w:rsidR="00F75232" w:rsidRPr="00386F3D" w:rsidRDefault="00E157B3" w:rsidP="00E438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75232"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Малинина Ю.С., старший воспитатель</w:t>
            </w:r>
          </w:p>
          <w:p w:rsidR="00F75232" w:rsidRPr="00386F3D" w:rsidRDefault="00E157B3" w:rsidP="00E438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75232"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Ольга Валентиновна, инструктор по физической культуре</w:t>
            </w:r>
          </w:p>
        </w:tc>
      </w:tr>
      <w:tr w:rsidR="00F75232" w:rsidRPr="00386F3D" w:rsidTr="00386F3D">
        <w:trPr>
          <w:trHeight w:val="90"/>
        </w:trPr>
        <w:tc>
          <w:tcPr>
            <w:tcW w:w="5632" w:type="dxa"/>
          </w:tcPr>
          <w:p w:rsidR="00F75232" w:rsidRPr="00386F3D" w:rsidRDefault="00E157B3" w:rsidP="00E438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Конкурсные организационно-методические мероприятия для педагогов: Форум </w:t>
            </w:r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«Образование </w:t>
            </w:r>
            <w:proofErr w:type="gramStart"/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Братска – 2015»</w:t>
            </w:r>
          </w:p>
        </w:tc>
        <w:tc>
          <w:tcPr>
            <w:tcW w:w="4822" w:type="dxa"/>
          </w:tcPr>
          <w:p w:rsidR="00F75232" w:rsidRPr="00386F3D" w:rsidRDefault="00E157B3" w:rsidP="00E438CB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F75232" w:rsidRPr="00386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Малинина Ю.С., старший воспитатель</w:t>
            </w:r>
          </w:p>
        </w:tc>
      </w:tr>
    </w:tbl>
    <w:p w:rsidR="00F75232" w:rsidRDefault="00F75232" w:rsidP="00E438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7B3" w:rsidRPr="00E157B3" w:rsidRDefault="00E157B3" w:rsidP="00E438CB">
      <w:pPr>
        <w:pStyle w:val="a5"/>
        <w:spacing w:after="0"/>
        <w:ind w:left="786"/>
        <w:jc w:val="center"/>
        <w:rPr>
          <w:rFonts w:ascii="Times New Roman" w:hAnsi="Times New Roman"/>
          <w:sz w:val="28"/>
          <w:szCs w:val="28"/>
        </w:rPr>
      </w:pPr>
      <w:r w:rsidRPr="00E157B3">
        <w:rPr>
          <w:rFonts w:ascii="Times New Roman" w:hAnsi="Times New Roman"/>
          <w:sz w:val="28"/>
          <w:szCs w:val="28"/>
        </w:rPr>
        <w:t>Участие педагогов, руководителей ОО в международных, российских, региональных, муниципал</w:t>
      </w:r>
      <w:r>
        <w:rPr>
          <w:rFonts w:ascii="Times New Roman" w:hAnsi="Times New Roman"/>
          <w:sz w:val="28"/>
          <w:szCs w:val="28"/>
        </w:rPr>
        <w:t>ьных профессиональных конкурсах</w:t>
      </w:r>
      <w:r w:rsidRPr="00E157B3">
        <w:rPr>
          <w:rFonts w:ascii="Times New Roman" w:hAnsi="Times New Roman"/>
          <w:sz w:val="28"/>
          <w:szCs w:val="28"/>
        </w:rPr>
        <w:t xml:space="preserve"> в 2015/16 </w:t>
      </w:r>
      <w:proofErr w:type="spellStart"/>
      <w:r w:rsidRPr="00E157B3">
        <w:rPr>
          <w:rFonts w:ascii="Times New Roman" w:hAnsi="Times New Roman"/>
          <w:sz w:val="28"/>
          <w:szCs w:val="28"/>
        </w:rPr>
        <w:t>уч</w:t>
      </w:r>
      <w:proofErr w:type="spellEnd"/>
      <w:r w:rsidRPr="00E157B3">
        <w:rPr>
          <w:rFonts w:ascii="Times New Roman" w:hAnsi="Times New Roman"/>
          <w:sz w:val="28"/>
          <w:szCs w:val="28"/>
        </w:rPr>
        <w:t>.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2718"/>
        <w:gridCol w:w="1843"/>
        <w:gridCol w:w="1275"/>
        <w:gridCol w:w="1985"/>
        <w:gridCol w:w="1276"/>
      </w:tblGrid>
      <w:tr w:rsidR="00E157B3" w:rsidRPr="00E157B3" w:rsidTr="00D47047">
        <w:trPr>
          <w:trHeight w:val="835"/>
        </w:trPr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Вид, название конкурса 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участника, должность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E157B3" w:rsidRPr="00E157B3" w:rsidTr="00D47047">
        <w:tc>
          <w:tcPr>
            <w:tcW w:w="9606" w:type="dxa"/>
            <w:gridSpan w:val="6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157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2015/16 учебного года</w:t>
            </w:r>
          </w:p>
        </w:tc>
      </w:tr>
      <w:tr w:rsidR="00E157B3" w:rsidRPr="00E157B3" w:rsidTr="00D47047">
        <w:tc>
          <w:tcPr>
            <w:tcW w:w="9606" w:type="dxa"/>
            <w:gridSpan w:val="6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7B3">
              <w:rPr>
                <w:rFonts w:ascii="Times New Roman" w:hAnsi="Times New Roman"/>
                <w:b/>
                <w:i/>
                <w:sz w:val="24"/>
                <w:szCs w:val="24"/>
              </w:rPr>
              <w:t>очные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Городской Экологический Марафон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Гордеева Н.А., Кащеева Л.В, Литвинец Г.В., Кондратенко Л.В., </w:t>
            </w: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Мосейчук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А.В., Горшкова Л.А., Калужских Н.А., </w:t>
            </w: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Саечникова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Л.Д., воспитатели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за активное участие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Городская Декада безопасности дорожного движения "Правила знаем – смело шагаем"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Кондратенко Л.В.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157B3" w:rsidRPr="00E157B3" w:rsidTr="00D47047">
        <w:tc>
          <w:tcPr>
            <w:tcW w:w="9606" w:type="dxa"/>
            <w:gridSpan w:val="6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7B3">
              <w:rPr>
                <w:rFonts w:ascii="Times New Roman" w:hAnsi="Times New Roman"/>
                <w:b/>
                <w:i/>
                <w:sz w:val="24"/>
                <w:szCs w:val="24"/>
              </w:rPr>
              <w:t>дистанционные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для педагогов "Ты – Лидер", "Конспект учебного занятия в ДОУ",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Кащеева Л.В.,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"Мастер класс в ДОУ",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Гордеева Н.А.,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"Мастер класс в ДОУ",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Гордеева Н.А.,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"Мастер класс в ДОУ",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Кащеева Л.В.,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конкурс "Мастер класс в ДОУ", </w:t>
            </w: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Литвинец Г.В.,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"Мастер класс в ДОУ",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Литвинец Г.В.,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"Мастер класс в ДОУ",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Кащеева Л.В.,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Талантоха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", номинация "Творческие работы и методические разработки педагогов",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Калужских</w:t>
            </w:r>
            <w:proofErr w:type="gram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Н.А.,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Талантоха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", номинация "Творческие работы и методические разработки педагогов",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Саечникова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Л.Д.,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Рассударики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", номинация: "Творческие работы и методические разработки педагогов",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Пнёва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Н.В.,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Талантоха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", номинация "Сценарии праздников и мероприятий в детском саду, школе, семье и т.д.",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Бондаренко О.В., инструктор по физической культуре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Рассударики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", номинация "Творческие работы и методические разработки педагогов",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Саечникова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Л.Д.,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Рассударики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", номинация "Творческие работы и методические разработки педагогов",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Калужских</w:t>
            </w:r>
            <w:proofErr w:type="gram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Н.А.,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профессиональный конкурс методических разработок "Методические открытия",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Саечникова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Л.Д.,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профессиональный конкурс методических разработок "Методические открытия",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Калужских</w:t>
            </w:r>
            <w:proofErr w:type="gram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Н.А.,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фотоконкурс "Мой любимый детский сад"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Мосейчук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А.В.,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фотоконкурс "Мой любимый детский сад"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Горшкова Л.А.,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фотоконкурс "Юные помощники"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Горшкова Л.А.,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фотоконкурс "Юные помощники"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Мосейчук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А.В.,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Оч</w:t>
            </w:r>
            <w:proofErr w:type="gram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мелые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ручки"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Мосейчук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А.В.,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Общероссийский конкурс "Марафон – золотая осень…",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Литвинец Г.В.,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3 степень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Общероссийский конкурс "Марафон – золотая осень…",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Гордеевой Н.А.,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3 степень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Общероссийский конкурс "Марафон – золотая осень…",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Кащеева Л.В.,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3 степень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для педагогов "Ты – Лидер", "Конспект учебного занятия в ДОУ",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Литвинец Г.В.,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конкурс для педагогов "Ты – </w:t>
            </w: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Лидер", "Конспект учебного занятия в ДОУ",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Кащеева Л.В.,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для педагогов "Ты – Лидер", "Конспект учебного занятия в ДОУ",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Гордеева Н.А.,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для педагогов "Ты – Лидер", "Конспект учебного занятия в ДОУ",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Гордеева Н.А.,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для педагогов "Ты – Лидер", "Конспект учебного занятия в ДОУ",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Кащеева Л.В.,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для педагогов "Ты – Лидер", "Конспект учебного занятия в ДОУ",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Литвинец Г.В.,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Общероссийский конкурс "Осенний марафон поделок, занятий и затей",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Гордеева Н.А.,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2 степень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Общероссийский конкурс "Традиции и инновации дошкольного образования", статья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Денисова М.С., педагог-психолог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1 степень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Рассударики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", номинация "Творческие работы и методические разработки педагогов",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Литвинец Г.В.,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Рассударики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", номинация "Творческие работы и методические разработки педагогов",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Кащеева Л.В.,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профессиональный конкурс методических разработок "Методическая мозаика", номинация "Конспект урока"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Литвинец Г.В.,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профессиональный конкурс методических разработок "Методическая мозаика", номинация "Конспект урока"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Гордеева Н.А.,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профессиональный конкурс методических разработок "Методическая мозаика", номинация "Конспект урока"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Кащеева Л.В.,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"Моё хобби"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Мосейчук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А.В.,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конкурс "</w:t>
            </w: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Мастерилкино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", номинация "Фотография"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Калужских</w:t>
            </w:r>
            <w:proofErr w:type="gram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Н.А., воспитатель</w:t>
            </w:r>
          </w:p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Саечникова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Л.Д.,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E157B3" w:rsidRPr="00E157B3" w:rsidTr="00D47047">
        <w:tc>
          <w:tcPr>
            <w:tcW w:w="9606" w:type="dxa"/>
            <w:gridSpan w:val="6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157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2015/16учебного года</w:t>
            </w:r>
          </w:p>
        </w:tc>
      </w:tr>
      <w:tr w:rsidR="00E157B3" w:rsidRPr="00E157B3" w:rsidTr="00D47047">
        <w:tc>
          <w:tcPr>
            <w:tcW w:w="9606" w:type="dxa"/>
            <w:gridSpan w:val="6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7B3">
              <w:rPr>
                <w:rFonts w:ascii="Times New Roman" w:hAnsi="Times New Roman"/>
                <w:b/>
                <w:i/>
                <w:sz w:val="24"/>
                <w:szCs w:val="24"/>
              </w:rPr>
              <w:t>очные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поделок "Своими руками милой маме"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Гордеева Н.А., Кащеева Л.В, Литвинец Г.В., Кондратенко Л.В., воспитатели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участие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XIV</w:t>
            </w: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Международная Ярмарка социально – педагогических инноваций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Мельникова О.Г. </w:t>
            </w:r>
            <w:proofErr w:type="gram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заведующий, Малинина</w:t>
            </w:r>
            <w:proofErr w:type="gram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Ю.С. старший воспитатель, Бондаренко О.В. </w:t>
            </w: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инструктор по физической культуре, Денисова М.С. педагог-психолог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Грамота победителя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XIV</w:t>
            </w: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Международная Ярмарка социально – педагогических инноваций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Мельникова О.Г. </w:t>
            </w:r>
            <w:proofErr w:type="gram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заведующий, Малинина</w:t>
            </w:r>
            <w:proofErr w:type="gram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Ю.С. старший воспитатель, Лисовская И.Н., педагог-психолог, Денисова М.С. педагог-психолог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157B3" w:rsidRPr="00E157B3" w:rsidTr="00D47047">
        <w:tc>
          <w:tcPr>
            <w:tcW w:w="9606" w:type="dxa"/>
            <w:gridSpan w:val="6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7B3">
              <w:rPr>
                <w:rFonts w:ascii="Times New Roman" w:hAnsi="Times New Roman"/>
                <w:b/>
                <w:i/>
                <w:sz w:val="24"/>
                <w:szCs w:val="24"/>
              </w:rPr>
              <w:t>дистанционные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для педагогов "Ты – Лидер", "Конспект учебного занятия в ДОУ",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Литвинец Г.В.,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для педагогов "Ты – Лидер", "Конспект учебного занятия в ДОУ",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Кащеева Л.В.,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"Таланты России", номинация "Методические разработки",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Бондаренко О.В., инструктор по физической культуре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"Таланты России", номинация "Методические разработки",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Калужских</w:t>
            </w:r>
            <w:proofErr w:type="gram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Н.А., воспитатель</w:t>
            </w:r>
          </w:p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Саечникова</w:t>
            </w:r>
            <w:proofErr w:type="spellEnd"/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 Л.Д.,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"Таланты России", номинация "Педагогическая работа",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Гордеева Н.А.,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E157B3" w:rsidRPr="00E157B3" w:rsidTr="00D47047"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"Таланты России", номинация "Педагогическая работа", конспект</w:t>
            </w:r>
          </w:p>
        </w:tc>
        <w:tc>
          <w:tcPr>
            <w:tcW w:w="1843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Гордеева Н.А., воспитатель</w:t>
            </w:r>
          </w:p>
        </w:tc>
        <w:tc>
          <w:tcPr>
            <w:tcW w:w="127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E157B3" w:rsidRP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</w:tbl>
    <w:p w:rsidR="00E157B3" w:rsidRPr="003F5E25" w:rsidRDefault="00E157B3" w:rsidP="00E438CB">
      <w:pPr>
        <w:pStyle w:val="a5"/>
        <w:spacing w:after="0"/>
        <w:rPr>
          <w:b/>
          <w:i/>
          <w:szCs w:val="28"/>
        </w:rPr>
      </w:pPr>
    </w:p>
    <w:p w:rsidR="00E157B3" w:rsidRPr="00E157B3" w:rsidRDefault="00E157B3" w:rsidP="00E438CB">
      <w:pPr>
        <w:pStyle w:val="a5"/>
        <w:spacing w:after="0"/>
        <w:ind w:left="786"/>
        <w:jc w:val="center"/>
        <w:rPr>
          <w:rFonts w:ascii="Times New Roman" w:hAnsi="Times New Roman"/>
          <w:sz w:val="28"/>
          <w:szCs w:val="28"/>
        </w:rPr>
      </w:pPr>
      <w:r w:rsidRPr="00E157B3">
        <w:rPr>
          <w:rFonts w:ascii="Times New Roman" w:hAnsi="Times New Roman"/>
          <w:sz w:val="28"/>
          <w:szCs w:val="28"/>
        </w:rPr>
        <w:t xml:space="preserve">Представление опыта педагогами и руководителями ОО в рамках организационно-методических мероприятиях в 2015/16 </w:t>
      </w:r>
      <w:proofErr w:type="spellStart"/>
      <w:r w:rsidRPr="00E157B3">
        <w:rPr>
          <w:rFonts w:ascii="Times New Roman" w:hAnsi="Times New Roman"/>
          <w:sz w:val="28"/>
          <w:szCs w:val="28"/>
        </w:rPr>
        <w:t>уч</w:t>
      </w:r>
      <w:proofErr w:type="spellEnd"/>
      <w:r w:rsidRPr="00E157B3">
        <w:rPr>
          <w:rFonts w:ascii="Times New Roman" w:hAnsi="Times New Roman"/>
          <w:sz w:val="28"/>
          <w:szCs w:val="28"/>
        </w:rPr>
        <w:t>.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2718"/>
        <w:gridCol w:w="1984"/>
        <w:gridCol w:w="2268"/>
        <w:gridCol w:w="2268"/>
      </w:tblGrid>
      <w:tr w:rsidR="00E157B3" w:rsidRPr="00E157B3" w:rsidTr="00E157B3">
        <w:trPr>
          <w:trHeight w:val="134"/>
        </w:trPr>
        <w:tc>
          <w:tcPr>
            <w:tcW w:w="509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718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мероприятия, название </w:t>
            </w:r>
          </w:p>
        </w:tc>
        <w:tc>
          <w:tcPr>
            <w:tcW w:w="1984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268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участника, должность</w:t>
            </w:r>
          </w:p>
        </w:tc>
        <w:tc>
          <w:tcPr>
            <w:tcW w:w="2268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7B3">
              <w:rPr>
                <w:rFonts w:ascii="Times New Roman" w:eastAsia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E157B3" w:rsidRPr="00973D1A" w:rsidTr="00E157B3">
        <w:tc>
          <w:tcPr>
            <w:tcW w:w="9747" w:type="dxa"/>
            <w:gridSpan w:val="5"/>
          </w:tcPr>
          <w:p w:rsidR="00E157B3" w:rsidRPr="00F50AE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года</w:t>
            </w:r>
          </w:p>
        </w:tc>
      </w:tr>
      <w:tr w:rsidR="00E157B3" w:rsidRPr="00973D1A" w:rsidTr="00E157B3">
        <w:tc>
          <w:tcPr>
            <w:tcW w:w="509" w:type="dxa"/>
          </w:tcPr>
          <w:p w:rsidR="00E157B3" w:rsidRPr="00F50AE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Всероссийская научно-практическая интернет-конференция "Электронное обучение и дистанционные технологии в образовании: опыт и перспективы развития"</w:t>
            </w:r>
          </w:p>
        </w:tc>
        <w:tc>
          <w:tcPr>
            <w:tcW w:w="1984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Лисовская И.Н., педагог-психолог</w:t>
            </w:r>
          </w:p>
        </w:tc>
        <w:tc>
          <w:tcPr>
            <w:tcW w:w="2268" w:type="dxa"/>
          </w:tcPr>
          <w:p w:rsidR="00E157B3" w:rsidRPr="00692705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опыта работы "Дошкольник и компьютер"</w:t>
            </w:r>
          </w:p>
        </w:tc>
      </w:tr>
      <w:tr w:rsidR="00E157B3" w:rsidRPr="00973D1A" w:rsidTr="00E157B3">
        <w:tc>
          <w:tcPr>
            <w:tcW w:w="509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Всероссийская научно-практическая интернет-конференция "Электронное обучение и дистанционные технологии в образовании: опыт и перспективы развития"</w:t>
            </w:r>
          </w:p>
        </w:tc>
        <w:tc>
          <w:tcPr>
            <w:tcW w:w="1984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E157B3" w:rsidRPr="00F50AE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Малинина Ю.С., старший воспитатель</w:t>
            </w:r>
          </w:p>
        </w:tc>
        <w:tc>
          <w:tcPr>
            <w:tcW w:w="2268" w:type="dxa"/>
          </w:tcPr>
          <w:p w:rsidR="00E157B3" w:rsidRPr="00692705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опыта работы "Применение Икт в работе ДОУ"</w:t>
            </w:r>
          </w:p>
        </w:tc>
      </w:tr>
      <w:tr w:rsidR="00E157B3" w:rsidRPr="00973D1A" w:rsidTr="00E157B3">
        <w:tc>
          <w:tcPr>
            <w:tcW w:w="9747" w:type="dxa"/>
            <w:gridSpan w:val="5"/>
          </w:tcPr>
          <w:p w:rsidR="00E157B3" w:rsidRPr="000A56D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6D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0A56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2015/16 учебного года</w:t>
            </w:r>
          </w:p>
        </w:tc>
      </w:tr>
      <w:tr w:rsidR="00E157B3" w:rsidRPr="00973D1A" w:rsidTr="00E157B3">
        <w:tc>
          <w:tcPr>
            <w:tcW w:w="509" w:type="dxa"/>
          </w:tcPr>
          <w:p w:rsidR="00E157B3" w:rsidRPr="000A56D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E157B3" w:rsidRPr="000A56D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>Заседание ШСП "Воспитатель ДОУ"</w:t>
            </w:r>
          </w:p>
        </w:tc>
        <w:tc>
          <w:tcPr>
            <w:tcW w:w="1984" w:type="dxa"/>
          </w:tcPr>
          <w:p w:rsidR="00E157B3" w:rsidRPr="000A56D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E157B3" w:rsidRPr="000A56D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>Гордеева Н.А., воспитатель</w:t>
            </w:r>
          </w:p>
        </w:tc>
        <w:tc>
          <w:tcPr>
            <w:tcW w:w="2268" w:type="dxa"/>
          </w:tcPr>
          <w:p w:rsidR="00E157B3" w:rsidRPr="000A56D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>Выступление из опыта работы «Интерес к природе как средство экологического воспитания дошкольников»</w:t>
            </w:r>
          </w:p>
        </w:tc>
      </w:tr>
      <w:tr w:rsidR="00E157B3" w:rsidRPr="00973D1A" w:rsidTr="00E157B3">
        <w:tc>
          <w:tcPr>
            <w:tcW w:w="509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E157B3" w:rsidRPr="005919C8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0E5">
              <w:rPr>
                <w:rFonts w:ascii="Times New Roman" w:eastAsia="Times New Roman" w:hAnsi="Times New Roman"/>
                <w:sz w:val="24"/>
                <w:szCs w:val="24"/>
              </w:rPr>
              <w:t>ШСП направление «Воспитатель ДОУ»</w:t>
            </w:r>
          </w:p>
        </w:tc>
        <w:tc>
          <w:tcPr>
            <w:tcW w:w="1984" w:type="dxa"/>
          </w:tcPr>
          <w:p w:rsidR="00E157B3" w:rsidRPr="005919C8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E157B3" w:rsidRPr="005919C8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Кащеева Л.В., воспитатель</w:t>
            </w:r>
          </w:p>
        </w:tc>
        <w:tc>
          <w:tcPr>
            <w:tcW w:w="2268" w:type="dxa"/>
          </w:tcPr>
          <w:p w:rsidR="00E157B3" w:rsidRPr="00ED40E5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0E5">
              <w:rPr>
                <w:rFonts w:ascii="Times New Roman" w:eastAsia="Times New Roman" w:hAnsi="Times New Roman"/>
                <w:sz w:val="24"/>
                <w:szCs w:val="24"/>
              </w:rPr>
              <w:t>Подготовка домашних заданий по ШСП</w:t>
            </w:r>
          </w:p>
          <w:p w:rsidR="00E157B3" w:rsidRPr="005919C8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0E5">
              <w:rPr>
                <w:rFonts w:ascii="Times New Roman" w:eastAsia="Times New Roman" w:hAnsi="Times New Roman"/>
                <w:sz w:val="24"/>
                <w:szCs w:val="24"/>
              </w:rPr>
              <w:t>Участие в конкурсе «Педагогическая мозаика»</w:t>
            </w:r>
          </w:p>
        </w:tc>
      </w:tr>
      <w:tr w:rsidR="00E157B3" w:rsidRPr="00973D1A" w:rsidTr="00E157B3">
        <w:tc>
          <w:tcPr>
            <w:tcW w:w="509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E157B3" w:rsidRPr="0046118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ШСП </w:t>
            </w:r>
            <w:r w:rsidRPr="00461183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«Воспитатель группы </w:t>
            </w:r>
            <w:r w:rsidRPr="004611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раннего возраста ДОУ»</w:t>
            </w:r>
          </w:p>
          <w:p w:rsidR="00E157B3" w:rsidRPr="005919C8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57B3" w:rsidRPr="005919C8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268" w:type="dxa"/>
          </w:tcPr>
          <w:p w:rsidR="00E157B3" w:rsidRPr="005919C8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Калужских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Н.А, воспитатель</w:t>
            </w:r>
          </w:p>
        </w:tc>
        <w:tc>
          <w:tcPr>
            <w:tcW w:w="2268" w:type="dxa"/>
          </w:tcPr>
          <w:p w:rsidR="00E157B3" w:rsidRPr="0046118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183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по теме: «Работа с </w:t>
            </w:r>
            <w:r w:rsidRPr="004611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родителями» </w:t>
            </w:r>
          </w:p>
          <w:p w:rsidR="00E157B3" w:rsidRPr="005919C8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183">
              <w:rPr>
                <w:rFonts w:ascii="Times New Roman" w:eastAsia="Times New Roman" w:hAnsi="Times New Roman"/>
                <w:sz w:val="24"/>
                <w:szCs w:val="24"/>
              </w:rPr>
              <w:t>Итоговый продукт: Родительское собрание на тему: "Театр в жизни малышей"</w:t>
            </w:r>
          </w:p>
        </w:tc>
      </w:tr>
      <w:tr w:rsidR="00E157B3" w:rsidRPr="00973D1A" w:rsidTr="00E157B3">
        <w:tc>
          <w:tcPr>
            <w:tcW w:w="509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18" w:type="dxa"/>
          </w:tcPr>
          <w:p w:rsidR="00E157B3" w:rsidRPr="005919C8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ШСП направление "Старший воспитатель ДОУ"</w:t>
            </w:r>
          </w:p>
        </w:tc>
        <w:tc>
          <w:tcPr>
            <w:tcW w:w="1984" w:type="dxa"/>
          </w:tcPr>
          <w:p w:rsidR="00E157B3" w:rsidRPr="005919C8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E157B3" w:rsidRPr="005919C8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Малинина Ю.С., старший воспитатель</w:t>
            </w:r>
          </w:p>
        </w:tc>
        <w:tc>
          <w:tcPr>
            <w:tcW w:w="2268" w:type="dxa"/>
          </w:tcPr>
          <w:p w:rsidR="00E157B3" w:rsidRPr="000A56D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>Итоговый продукт работы группы Методическое пособие</w:t>
            </w:r>
          </w:p>
          <w:p w:rsidR="00E157B3" w:rsidRPr="000A56D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 xml:space="preserve">«Построение развивающей предметно-пространственной среды в контексте ФГОС </w:t>
            </w:r>
            <w:proofErr w:type="gramStart"/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157B3" w:rsidRPr="00973D1A" w:rsidTr="00E157B3">
        <w:tc>
          <w:tcPr>
            <w:tcW w:w="509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научно-методический семинар "Организация развивающей предметно-пространственной среды ДОО как механизм реализации ФГОС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Малинина Ю.С., старший воспитатель</w:t>
            </w:r>
          </w:p>
        </w:tc>
        <w:tc>
          <w:tcPr>
            <w:tcW w:w="2268" w:type="dxa"/>
          </w:tcPr>
          <w:p w:rsidR="00E157B3" w:rsidRPr="0003770C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70C">
              <w:rPr>
                <w:rFonts w:ascii="Times New Roman" w:eastAsia="Times New Roman" w:hAnsi="Times New Roman"/>
                <w:sz w:val="24"/>
                <w:szCs w:val="24"/>
              </w:rPr>
              <w:t xml:space="preserve">"Организация развивающей предметно-пространственной среды. </w:t>
            </w:r>
            <w:proofErr w:type="gramStart"/>
            <w:r w:rsidRPr="0003770C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End"/>
            <w:r w:rsidRPr="000377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770C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  <w:proofErr w:type="gramEnd"/>
            <w:r w:rsidRPr="0003770C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ДОО"</w:t>
            </w:r>
          </w:p>
        </w:tc>
      </w:tr>
      <w:tr w:rsidR="00E157B3" w:rsidRPr="00973D1A" w:rsidTr="00E157B3">
        <w:tc>
          <w:tcPr>
            <w:tcW w:w="509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</w:tcPr>
          <w:p w:rsidR="00E157B3" w:rsidRPr="000A56D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>Региональная конференция "Факторы, проблемы и развитие инновационной деятельности в образовании"</w:t>
            </w:r>
          </w:p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Малинина Ю.С., старший воспитатель</w:t>
            </w:r>
          </w:p>
        </w:tc>
        <w:tc>
          <w:tcPr>
            <w:tcW w:w="2268" w:type="dxa"/>
          </w:tcPr>
          <w:p w:rsidR="00E157B3" w:rsidRPr="0003770C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«Формирование культуры здоровья дошкольников в ДОУ средствами образовательной среды»</w:t>
            </w:r>
          </w:p>
        </w:tc>
      </w:tr>
      <w:tr w:rsidR="00E157B3" w:rsidRPr="00973D1A" w:rsidTr="00E157B3">
        <w:tc>
          <w:tcPr>
            <w:tcW w:w="509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8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Международная Ярмарка социально – педагогических инноваций,</w:t>
            </w:r>
          </w:p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984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Мельникова О.Г.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заведующий, Малинина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Ю.С. старший воспитатель, Бондаренко О.В. инструктор по физической культуре, Денисова М.С. педагог-психолог</w:t>
            </w:r>
          </w:p>
        </w:tc>
        <w:tc>
          <w:tcPr>
            <w:tcW w:w="2268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«Формирование культуры здоровья дошкольников в ДОУ средствами образовательной среды»</w:t>
            </w:r>
          </w:p>
        </w:tc>
      </w:tr>
      <w:tr w:rsidR="00E157B3" w:rsidRPr="00973D1A" w:rsidTr="00E157B3">
        <w:tc>
          <w:tcPr>
            <w:tcW w:w="509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Международная Ярмарка социально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педагогических инноваций,</w:t>
            </w:r>
          </w:p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Стендовая презентация</w:t>
            </w:r>
          </w:p>
        </w:tc>
        <w:tc>
          <w:tcPr>
            <w:tcW w:w="1984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268" w:type="dxa"/>
          </w:tcPr>
          <w:p w:rsidR="00E157B3" w:rsidRDefault="00E157B3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Мельникова О.Г.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Малинина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Ю.С. старший воспитатель, Лисовская И.Н. педагог-психолог, Денисова М.С. педагог-психолог</w:t>
            </w:r>
          </w:p>
        </w:tc>
        <w:tc>
          <w:tcPr>
            <w:tcW w:w="2268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Консультативный пункт в ДОУ</w:t>
            </w:r>
          </w:p>
        </w:tc>
      </w:tr>
    </w:tbl>
    <w:p w:rsidR="00E157B3" w:rsidRDefault="00E157B3" w:rsidP="00E438CB">
      <w:pPr>
        <w:spacing w:after="0"/>
        <w:ind w:left="924"/>
        <w:jc w:val="both"/>
        <w:rPr>
          <w:rFonts w:ascii="Times New Roman" w:hAnsi="Times New Roman"/>
          <w:b/>
          <w:sz w:val="28"/>
          <w:szCs w:val="28"/>
        </w:rPr>
      </w:pPr>
    </w:p>
    <w:p w:rsidR="00E157B3" w:rsidRPr="00E157B3" w:rsidRDefault="00E157B3" w:rsidP="00E438CB">
      <w:pPr>
        <w:spacing w:after="0"/>
        <w:ind w:left="924"/>
        <w:jc w:val="center"/>
        <w:rPr>
          <w:rFonts w:ascii="Times New Roman" w:hAnsi="Times New Roman"/>
          <w:sz w:val="28"/>
          <w:szCs w:val="28"/>
        </w:rPr>
      </w:pPr>
      <w:r w:rsidRPr="00E157B3">
        <w:rPr>
          <w:rFonts w:ascii="Times New Roman" w:hAnsi="Times New Roman"/>
          <w:sz w:val="28"/>
          <w:szCs w:val="28"/>
        </w:rPr>
        <w:t xml:space="preserve">Публикация авторских педагогических материалов педагогами и руководителями образовательных организаций в 2015/16 </w:t>
      </w:r>
      <w:proofErr w:type="spellStart"/>
      <w:r w:rsidRPr="00E157B3">
        <w:rPr>
          <w:rFonts w:ascii="Times New Roman" w:hAnsi="Times New Roman"/>
          <w:sz w:val="28"/>
          <w:szCs w:val="28"/>
        </w:rPr>
        <w:t>уч</w:t>
      </w:r>
      <w:proofErr w:type="spellEnd"/>
      <w:r w:rsidRPr="00E157B3">
        <w:rPr>
          <w:rFonts w:ascii="Times New Roman" w:hAnsi="Times New Roman"/>
          <w:sz w:val="28"/>
          <w:szCs w:val="28"/>
        </w:rPr>
        <w:t>. году в сборниках научно-методических и научно-практических конференций и др. профессиональных изданиях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"/>
        <w:gridCol w:w="2671"/>
        <w:gridCol w:w="2977"/>
        <w:gridCol w:w="2126"/>
        <w:gridCol w:w="1417"/>
      </w:tblGrid>
      <w:tr w:rsidR="00E157B3" w:rsidRPr="00E157B3" w:rsidTr="00E157B3">
        <w:trPr>
          <w:cantSplit/>
          <w:trHeight w:val="607"/>
        </w:trPr>
        <w:tc>
          <w:tcPr>
            <w:tcW w:w="426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B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E157B3" w:rsidRPr="00E157B3" w:rsidRDefault="00E157B3" w:rsidP="00E43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B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B3">
              <w:rPr>
                <w:rFonts w:ascii="Times New Roman" w:hAnsi="Times New Roman"/>
                <w:sz w:val="24"/>
                <w:szCs w:val="24"/>
              </w:rPr>
              <w:t>Вид, название публикации</w:t>
            </w:r>
          </w:p>
        </w:tc>
        <w:tc>
          <w:tcPr>
            <w:tcW w:w="2126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B3">
              <w:rPr>
                <w:rFonts w:ascii="Times New Roman" w:hAnsi="Times New Roman"/>
                <w:sz w:val="24"/>
                <w:szCs w:val="24"/>
              </w:rPr>
              <w:t>Название органа издания, исходные данные (№ журнала, дата выпуска  и др.)</w:t>
            </w:r>
          </w:p>
        </w:tc>
        <w:tc>
          <w:tcPr>
            <w:tcW w:w="1417" w:type="dxa"/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B3">
              <w:rPr>
                <w:rFonts w:ascii="Times New Roman" w:hAnsi="Times New Roman"/>
                <w:sz w:val="24"/>
                <w:szCs w:val="24"/>
              </w:rPr>
              <w:t>Уровень (муниципальный, региональный, всероссийский)</w:t>
            </w:r>
          </w:p>
        </w:tc>
      </w:tr>
      <w:tr w:rsidR="00E157B3" w:rsidRPr="00973D1A" w:rsidTr="00E157B3">
        <w:tblPrEx>
          <w:tblLook w:val="01E0"/>
        </w:tblPrEx>
        <w:tc>
          <w:tcPr>
            <w:tcW w:w="9639" w:type="dxa"/>
            <w:gridSpan w:val="6"/>
          </w:tcPr>
          <w:p w:rsidR="00E157B3" w:rsidRPr="00F50AE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года</w:t>
            </w:r>
          </w:p>
        </w:tc>
      </w:tr>
      <w:tr w:rsidR="00E157B3" w:rsidRPr="00973D1A" w:rsidTr="00E157B3">
        <w:tblPrEx>
          <w:tblLook w:val="01E0"/>
        </w:tblPrEx>
        <w:tc>
          <w:tcPr>
            <w:tcW w:w="448" w:type="dxa"/>
            <w:gridSpan w:val="2"/>
          </w:tcPr>
          <w:p w:rsidR="00E157B3" w:rsidRPr="00F50AE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E157B3" w:rsidRPr="00F50AE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Гордеева Н.А.</w:t>
            </w:r>
          </w:p>
          <w:p w:rsidR="00E157B3" w:rsidRPr="00F50AE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E157B3" w:rsidRPr="00F50AE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Конспект НОД в младшей группе "Как зимуют звери в лесу"</w:t>
            </w:r>
          </w:p>
        </w:tc>
        <w:tc>
          <w:tcPr>
            <w:tcW w:w="2126" w:type="dxa"/>
          </w:tcPr>
          <w:p w:rsidR="00E157B3" w:rsidRPr="00A468F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Сборник методических разработок "Педагогическая копилка – 2015"</w:t>
            </w:r>
          </w:p>
        </w:tc>
        <w:tc>
          <w:tcPr>
            <w:tcW w:w="1417" w:type="dxa"/>
          </w:tcPr>
          <w:p w:rsidR="00E157B3" w:rsidRPr="00F50AE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E157B3" w:rsidRPr="00973D1A" w:rsidTr="00E157B3">
        <w:tblPrEx>
          <w:tblLook w:val="01E0"/>
        </w:tblPrEx>
        <w:tc>
          <w:tcPr>
            <w:tcW w:w="448" w:type="dxa"/>
            <w:gridSpan w:val="2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E157B3" w:rsidRPr="00F50AE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Литвинец Г.В.</w:t>
            </w:r>
          </w:p>
          <w:p w:rsidR="00E157B3" w:rsidRPr="00F50AE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E157B3" w:rsidRPr="00F50AE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Конспект НОД в подготовительной группе "Кто дарит нам здоровье?"</w:t>
            </w:r>
          </w:p>
        </w:tc>
        <w:tc>
          <w:tcPr>
            <w:tcW w:w="2126" w:type="dxa"/>
          </w:tcPr>
          <w:p w:rsidR="00E157B3" w:rsidRPr="00A468F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Сборник методических разработок "Педагогическая копилка – 2015"</w:t>
            </w:r>
          </w:p>
        </w:tc>
        <w:tc>
          <w:tcPr>
            <w:tcW w:w="1417" w:type="dxa"/>
          </w:tcPr>
          <w:p w:rsidR="00E157B3" w:rsidRPr="00F50AE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E157B3" w:rsidRPr="00973D1A" w:rsidTr="00E157B3">
        <w:tblPrEx>
          <w:tblLook w:val="01E0"/>
        </w:tblPrEx>
        <w:tc>
          <w:tcPr>
            <w:tcW w:w="9639" w:type="dxa"/>
            <w:gridSpan w:val="6"/>
          </w:tcPr>
          <w:p w:rsidR="00E157B3" w:rsidRPr="00F50AE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B0B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года</w:t>
            </w:r>
          </w:p>
        </w:tc>
      </w:tr>
      <w:tr w:rsidR="00E157B3" w:rsidRPr="00973D1A" w:rsidTr="00E157B3">
        <w:tblPrEx>
          <w:tblLook w:val="01E0"/>
        </w:tblPrEx>
        <w:tc>
          <w:tcPr>
            <w:tcW w:w="448" w:type="dxa"/>
            <w:gridSpan w:val="2"/>
          </w:tcPr>
          <w:p w:rsidR="00E157B3" w:rsidRPr="00F50AE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E157B3" w:rsidRPr="001A532F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2F">
              <w:rPr>
                <w:rFonts w:ascii="Times New Roman" w:eastAsia="Times New Roman" w:hAnsi="Times New Roman"/>
                <w:sz w:val="24"/>
                <w:szCs w:val="24"/>
              </w:rPr>
              <w:t>Малинина Ю.С.</w:t>
            </w:r>
          </w:p>
          <w:p w:rsidR="00E157B3" w:rsidRPr="001A532F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2F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77" w:type="dxa"/>
          </w:tcPr>
          <w:p w:rsidR="00E157B3" w:rsidRPr="001A532F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2F">
              <w:rPr>
                <w:rFonts w:ascii="Times New Roman" w:eastAsia="Times New Roman" w:hAnsi="Times New Roman"/>
                <w:sz w:val="24"/>
                <w:szCs w:val="24"/>
              </w:rPr>
              <w:t>Статья "</w:t>
            </w:r>
            <w:r w:rsidRPr="001A532F">
              <w:rPr>
                <w:rFonts w:ascii="Times New Roman" w:hAnsi="Times New Roman"/>
                <w:sz w:val="24"/>
                <w:szCs w:val="24"/>
              </w:rPr>
              <w:t>Сущностные характеристики понятия «культура здоровья» ребенка дошкольного возраста</w:t>
            </w:r>
            <w:r w:rsidRPr="001A532F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E157B3" w:rsidRPr="001A532F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2F">
              <w:rPr>
                <w:rFonts w:ascii="Times New Roman" w:eastAsia="Times New Roman" w:hAnsi="Times New Roman"/>
                <w:sz w:val="24"/>
                <w:szCs w:val="24"/>
              </w:rPr>
              <w:t xml:space="preserve">Фестиваль сетевых сообществ педагогов </w:t>
            </w:r>
            <w:proofErr w:type="gramStart"/>
            <w:r w:rsidRPr="001A532F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1A532F">
              <w:rPr>
                <w:rFonts w:ascii="Times New Roman" w:eastAsia="Times New Roman" w:hAnsi="Times New Roman"/>
                <w:sz w:val="24"/>
                <w:szCs w:val="24"/>
              </w:rPr>
              <w:t>. Братска</w:t>
            </w:r>
          </w:p>
        </w:tc>
        <w:tc>
          <w:tcPr>
            <w:tcW w:w="1417" w:type="dxa"/>
          </w:tcPr>
          <w:p w:rsidR="00E157B3" w:rsidRPr="001A532F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2F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E157B3" w:rsidRPr="00973D1A" w:rsidTr="00E157B3">
        <w:tblPrEx>
          <w:tblLook w:val="01E0"/>
        </w:tblPrEx>
        <w:tc>
          <w:tcPr>
            <w:tcW w:w="448" w:type="dxa"/>
            <w:gridSpan w:val="2"/>
          </w:tcPr>
          <w:p w:rsidR="00E157B3" w:rsidRPr="00F50AE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E157B3" w:rsidRPr="00767C4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43">
              <w:rPr>
                <w:rFonts w:ascii="Times New Roman" w:eastAsia="Times New Roman" w:hAnsi="Times New Roman"/>
                <w:sz w:val="24"/>
                <w:szCs w:val="24"/>
              </w:rPr>
              <w:t>Малинина Ю.С.</w:t>
            </w:r>
          </w:p>
          <w:p w:rsidR="00E157B3" w:rsidRPr="00767C4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43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77" w:type="dxa"/>
          </w:tcPr>
          <w:p w:rsidR="00E157B3" w:rsidRPr="005A5A9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A9B">
              <w:rPr>
                <w:rFonts w:ascii="Times New Roman" w:eastAsia="Times New Roman" w:hAnsi="Times New Roman"/>
                <w:sz w:val="24"/>
                <w:szCs w:val="24"/>
              </w:rPr>
              <w:t>Статья "О сущности понятия "культура здоровья" в дошкольной образовательной организации"</w:t>
            </w:r>
          </w:p>
        </w:tc>
        <w:tc>
          <w:tcPr>
            <w:tcW w:w="2126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A9B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Электронное периодическое издание "НАУКОГРАД"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научно-методическая конференция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"Практика применения современных образовательных технологий в процессе реализации ФГОС" февраль 2016г.</w:t>
            </w:r>
          </w:p>
          <w:p w:rsidR="00E157B3" w:rsidRPr="005A5A9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A9B">
              <w:rPr>
                <w:rFonts w:ascii="Times New Roman" w:eastAsia="Times New Roman" w:hAnsi="Times New Roman"/>
                <w:sz w:val="24"/>
                <w:szCs w:val="24"/>
              </w:rPr>
              <w:t>http://www.nauka-it.ru/</w:t>
            </w:r>
          </w:p>
        </w:tc>
        <w:tc>
          <w:tcPr>
            <w:tcW w:w="1417" w:type="dxa"/>
          </w:tcPr>
          <w:p w:rsidR="00E157B3" w:rsidRPr="00F50AE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</w:tr>
      <w:tr w:rsidR="00E157B3" w:rsidRPr="00973D1A" w:rsidTr="00E157B3">
        <w:tblPrEx>
          <w:tblLook w:val="01E0"/>
        </w:tblPrEx>
        <w:tc>
          <w:tcPr>
            <w:tcW w:w="448" w:type="dxa"/>
            <w:gridSpan w:val="2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1" w:type="dxa"/>
          </w:tcPr>
          <w:p w:rsidR="00E157B3" w:rsidRPr="00767C4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43">
              <w:rPr>
                <w:rFonts w:ascii="Times New Roman" w:eastAsia="Times New Roman" w:hAnsi="Times New Roman"/>
                <w:sz w:val="24"/>
                <w:szCs w:val="24"/>
              </w:rPr>
              <w:t>Малинина Ю.С.</w:t>
            </w:r>
          </w:p>
          <w:p w:rsidR="00E157B3" w:rsidRPr="00767C4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43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77" w:type="dxa"/>
          </w:tcPr>
          <w:p w:rsidR="00E157B3" w:rsidRPr="005A5A9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Статья «Формирование культуры здоровья дошкольников в ДОУ средствами образовательной среды»</w:t>
            </w:r>
          </w:p>
        </w:tc>
        <w:tc>
          <w:tcPr>
            <w:tcW w:w="2126" w:type="dxa"/>
          </w:tcPr>
          <w:p w:rsidR="00E157B3" w:rsidRPr="005A5A9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Сборник региональной конференции</w:t>
            </w:r>
            <w:r w:rsidRPr="000A56DB">
              <w:rPr>
                <w:rFonts w:ascii="Times New Roman" w:eastAsia="Times New Roman" w:hAnsi="Times New Roman"/>
                <w:sz w:val="24"/>
                <w:szCs w:val="24"/>
              </w:rPr>
              <w:t xml:space="preserve"> "Факторы, проблемы и развитие инновационной деятельности в образовании"</w:t>
            </w:r>
          </w:p>
        </w:tc>
        <w:tc>
          <w:tcPr>
            <w:tcW w:w="1417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</w:tr>
    </w:tbl>
    <w:p w:rsidR="00E157B3" w:rsidRPr="00973D1A" w:rsidRDefault="00E157B3" w:rsidP="00E438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57B3" w:rsidRPr="00E157B3" w:rsidRDefault="00E157B3" w:rsidP="00E438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57B3">
        <w:rPr>
          <w:rFonts w:ascii="Times New Roman" w:hAnsi="Times New Roman"/>
          <w:sz w:val="28"/>
          <w:szCs w:val="28"/>
        </w:rPr>
        <w:t xml:space="preserve">Размещение педагогами и руководителями образовательных организаций авторских публикаций в сети Интернет в 2015/16 </w:t>
      </w:r>
      <w:proofErr w:type="spellStart"/>
      <w:r w:rsidRPr="00E157B3">
        <w:rPr>
          <w:rFonts w:ascii="Times New Roman" w:hAnsi="Times New Roman"/>
          <w:sz w:val="28"/>
          <w:szCs w:val="28"/>
        </w:rPr>
        <w:t>уч</w:t>
      </w:r>
      <w:proofErr w:type="spellEnd"/>
      <w:r w:rsidRPr="00E157B3">
        <w:rPr>
          <w:rFonts w:ascii="Times New Roman" w:hAnsi="Times New Roman"/>
          <w:sz w:val="28"/>
          <w:szCs w:val="28"/>
        </w:rPr>
        <w:t>. году</w:t>
      </w: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586"/>
        <w:gridCol w:w="2977"/>
        <w:gridCol w:w="3543"/>
      </w:tblGrid>
      <w:tr w:rsidR="00E157B3" w:rsidRPr="00E157B3" w:rsidTr="00E157B3">
        <w:trPr>
          <w:cantSplit/>
          <w:trHeight w:val="570"/>
        </w:trPr>
        <w:tc>
          <w:tcPr>
            <w:tcW w:w="560" w:type="dxa"/>
            <w:tcBorders>
              <w:bottom w:val="single" w:sz="4" w:space="0" w:color="auto"/>
            </w:tcBorders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57B3" w:rsidRPr="00E157B3" w:rsidRDefault="00E157B3" w:rsidP="00E43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B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157B3" w:rsidRPr="00E157B3" w:rsidRDefault="00E157B3" w:rsidP="00E438C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7B3">
              <w:rPr>
                <w:rFonts w:ascii="Times New Roman" w:hAnsi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157B3" w:rsidRPr="00E157B3" w:rsidRDefault="00E157B3" w:rsidP="00E438C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7B3">
              <w:rPr>
                <w:rFonts w:ascii="Times New Roman" w:hAnsi="Times New Roman"/>
                <w:b w:val="0"/>
                <w:sz w:val="24"/>
                <w:szCs w:val="24"/>
              </w:rPr>
              <w:t>Вид,</w:t>
            </w:r>
          </w:p>
          <w:p w:rsidR="00E157B3" w:rsidRPr="00E157B3" w:rsidRDefault="00E157B3" w:rsidP="00E438C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7B3">
              <w:rPr>
                <w:rFonts w:ascii="Times New Roman" w:hAnsi="Times New Roman"/>
                <w:b w:val="0"/>
                <w:sz w:val="24"/>
                <w:szCs w:val="24"/>
              </w:rPr>
              <w:t>название публикации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157B3" w:rsidRPr="00E157B3" w:rsidRDefault="00E157B3" w:rsidP="00E43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7B3">
              <w:rPr>
                <w:rFonts w:ascii="Times New Roman" w:hAnsi="Times New Roman"/>
                <w:sz w:val="24"/>
                <w:szCs w:val="24"/>
              </w:rPr>
              <w:t>Адрес сайта, где опубликована данная разработка</w:t>
            </w:r>
          </w:p>
        </w:tc>
      </w:tr>
      <w:tr w:rsidR="00E157B3" w:rsidRPr="00A167B9" w:rsidTr="00E157B3">
        <w:trPr>
          <w:trHeight w:val="303"/>
        </w:trPr>
        <w:tc>
          <w:tcPr>
            <w:tcW w:w="560" w:type="dxa"/>
          </w:tcPr>
          <w:p w:rsidR="00E157B3" w:rsidRPr="00A167B9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E157B3" w:rsidRPr="00A167B9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7B9">
              <w:rPr>
                <w:rFonts w:ascii="Times New Roman" w:eastAsia="Times New Roman" w:hAnsi="Times New Roman"/>
                <w:sz w:val="24"/>
                <w:szCs w:val="24"/>
              </w:rPr>
              <w:t>Гордеева Н.А.</w:t>
            </w:r>
          </w:p>
          <w:p w:rsidR="00E157B3" w:rsidRPr="00A167B9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7B9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E157B3" w:rsidRPr="00A167B9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3543" w:type="dxa"/>
          </w:tcPr>
          <w:p w:rsidR="00E157B3" w:rsidRPr="00A167B9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 w:rsidRPr="00A167B9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A167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maam</w:t>
            </w:r>
            <w:proofErr w:type="spellEnd"/>
            <w:r w:rsidRPr="00A167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167B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user</w:t>
            </w:r>
            <w:r w:rsidRPr="00A167B9">
              <w:rPr>
                <w:rFonts w:ascii="Times New Roman" w:eastAsia="Times New Roman" w:hAnsi="Times New Roman"/>
                <w:sz w:val="24"/>
                <w:szCs w:val="24"/>
              </w:rPr>
              <w:t>/374256</w:t>
            </w:r>
          </w:p>
        </w:tc>
      </w:tr>
      <w:tr w:rsidR="00E157B3" w:rsidRPr="00A167B9" w:rsidTr="00E157B3">
        <w:trPr>
          <w:trHeight w:val="303"/>
        </w:trPr>
        <w:tc>
          <w:tcPr>
            <w:tcW w:w="560" w:type="dxa"/>
          </w:tcPr>
          <w:p w:rsidR="00E157B3" w:rsidRPr="00A167B9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Горшкова Л.А.</w:t>
            </w:r>
          </w:p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E157B3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Статья "Социально-нравственное воспитание детей младшего дошкольного возраста"</w:t>
            </w:r>
          </w:p>
        </w:tc>
        <w:tc>
          <w:tcPr>
            <w:tcW w:w="3543" w:type="dxa"/>
          </w:tcPr>
          <w:p w:rsidR="00E157B3" w:rsidRPr="00E325DF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Pedkonkurs.ru</w:t>
            </w:r>
          </w:p>
        </w:tc>
      </w:tr>
      <w:tr w:rsidR="00E157B3" w:rsidRPr="00A167B9" w:rsidTr="00E157B3">
        <w:trPr>
          <w:trHeight w:val="303"/>
        </w:trPr>
        <w:tc>
          <w:tcPr>
            <w:tcW w:w="560" w:type="dxa"/>
          </w:tcPr>
          <w:p w:rsidR="00E157B3" w:rsidRPr="00A167B9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E157B3" w:rsidRPr="005A5A9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A9B">
              <w:rPr>
                <w:rFonts w:ascii="Times New Roman" w:eastAsia="Times New Roman" w:hAnsi="Times New Roman"/>
                <w:sz w:val="24"/>
                <w:szCs w:val="24"/>
              </w:rPr>
              <w:t>Малинина Ю.С.</w:t>
            </w:r>
          </w:p>
          <w:p w:rsidR="00E157B3" w:rsidRPr="005A5A9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A5A9B">
              <w:rPr>
                <w:rFonts w:ascii="Times New Roman" w:eastAsia="Times New Roman" w:hAnsi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977" w:type="dxa"/>
          </w:tcPr>
          <w:p w:rsidR="00E157B3" w:rsidRPr="005A5A9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A9B">
              <w:rPr>
                <w:rFonts w:ascii="Times New Roman" w:eastAsia="Times New Roman" w:hAnsi="Times New Roman"/>
                <w:sz w:val="24"/>
                <w:szCs w:val="24"/>
              </w:rPr>
              <w:t>Статья "О сущности понятия "культура здоровья" в дошкольной образовательной организации"</w:t>
            </w:r>
          </w:p>
        </w:tc>
        <w:tc>
          <w:tcPr>
            <w:tcW w:w="3543" w:type="dxa"/>
          </w:tcPr>
          <w:p w:rsidR="00E157B3" w:rsidRPr="005A5A9B" w:rsidRDefault="00E157B3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A9B">
              <w:rPr>
                <w:rFonts w:ascii="Times New Roman" w:eastAsia="Times New Roman" w:hAnsi="Times New Roman"/>
                <w:sz w:val="24"/>
                <w:szCs w:val="24"/>
              </w:rPr>
              <w:t>Электронное периодическое издание "НАУКОГРАД" http://www.nauka-it.ru/index.php?option=com_content&amp;view=article&amp;id=3208&amp;Itemid=278#23</w:t>
            </w:r>
          </w:p>
        </w:tc>
      </w:tr>
    </w:tbl>
    <w:p w:rsidR="00E157B3" w:rsidRDefault="00E157B3" w:rsidP="00E438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E23" w:rsidRDefault="00E157B3" w:rsidP="00E438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7B3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="003612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6E23" w:rsidRPr="00EE6E23">
        <w:rPr>
          <w:rFonts w:ascii="Times New Roman" w:hAnsi="Times New Roman"/>
          <w:sz w:val="28"/>
          <w:szCs w:val="28"/>
          <w:lang w:eastAsia="ru-RU"/>
        </w:rPr>
        <w:t xml:space="preserve">педагогические работники ДОУ № 56 активно используют разнообразные ресурсы повышения профессиональных компетенций. В 2015-2016 учебном году педагогические работники прошли повышение квалификации по профилю педагогической деятельности на сертифицированных семинарах, </w:t>
      </w:r>
      <w:proofErr w:type="spellStart"/>
      <w:r w:rsidR="00EE6E23" w:rsidRPr="00EE6E23">
        <w:rPr>
          <w:rFonts w:ascii="Times New Roman" w:hAnsi="Times New Roman"/>
          <w:sz w:val="28"/>
          <w:szCs w:val="28"/>
          <w:lang w:eastAsia="ru-RU"/>
        </w:rPr>
        <w:t>вебинарах</w:t>
      </w:r>
      <w:proofErr w:type="spellEnd"/>
      <w:r w:rsidR="00EE6E23" w:rsidRPr="00EE6E23">
        <w:rPr>
          <w:rFonts w:ascii="Times New Roman" w:hAnsi="Times New Roman"/>
          <w:sz w:val="28"/>
          <w:szCs w:val="28"/>
          <w:lang w:eastAsia="ru-RU"/>
        </w:rPr>
        <w:t>.</w:t>
      </w:r>
    </w:p>
    <w:p w:rsidR="00EE6E23" w:rsidRDefault="00EE6E23" w:rsidP="00E438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="00F75232" w:rsidRPr="00916316">
        <w:rPr>
          <w:rFonts w:ascii="Times New Roman" w:hAnsi="Times New Roman"/>
          <w:sz w:val="28"/>
          <w:szCs w:val="28"/>
          <w:lang w:eastAsia="ru-RU"/>
        </w:rPr>
        <w:t xml:space="preserve"> ДОУ соблюдается периодичность прохождения педагогами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курсов повышения квалификации.</w:t>
      </w:r>
    </w:p>
    <w:p w:rsidR="00F75232" w:rsidRPr="00EE6E23" w:rsidRDefault="00E157B3" w:rsidP="00E438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 на регулярной основе повышают свой профессиональный уровень: посещают городскую Школу современного педагога, участвуют в работе Проблемно-творческих групп, публикуют статьи в сборниках научно-практических конференций, в сети Интернет, участвуют в конкурсах различного уровня.</w:t>
      </w:r>
    </w:p>
    <w:p w:rsidR="003612C7" w:rsidRDefault="003612C7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перспективу определены следующие направления работы.</w:t>
      </w:r>
    </w:p>
    <w:p w:rsidR="003612C7" w:rsidRDefault="003612C7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F75232" w:rsidRPr="009163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овышение профессионального мастерства педагогов, остается одной из главных задач. </w:t>
      </w:r>
      <w:r w:rsidR="00E157B3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E157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необходимо продолжать: </w:t>
      </w:r>
    </w:p>
    <w:p w:rsidR="003612C7" w:rsidRDefault="003612C7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EE6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продолжать </w:t>
      </w:r>
      <w:r w:rsidR="00E157B3">
        <w:rPr>
          <w:rFonts w:ascii="Times New Roman" w:eastAsia="Times New Roman" w:hAnsi="Times New Roman"/>
          <w:bCs/>
          <w:sz w:val="28"/>
          <w:szCs w:val="28"/>
          <w:lang w:eastAsia="ru-RU"/>
        </w:rPr>
        <w:t>оказыва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="00F75232" w:rsidRPr="009163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содействие педагогам в повышении квалификации на курсах и сертифицированных семинарах</w:t>
      </w:r>
      <w:r w:rsidR="00EA67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запросами педагогов</w:t>
      </w:r>
      <w:r w:rsidR="00F75232" w:rsidRPr="0091631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612C7" w:rsidRDefault="003612C7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E157B3">
        <w:rPr>
          <w:rFonts w:ascii="Times New Roman" w:eastAsia="Times New Roman" w:hAnsi="Times New Roman"/>
          <w:bCs/>
          <w:sz w:val="28"/>
          <w:szCs w:val="28"/>
          <w:lang w:eastAsia="ru-RU"/>
        </w:rPr>
        <w:t>стимулир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овать</w:t>
      </w:r>
      <w:r w:rsidR="00F75232" w:rsidRPr="009163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педагогов к разработке авторских программ и пособий, размещению авторских материалов в журналах и на сайтах в сети Интернет;</w:t>
      </w:r>
    </w:p>
    <w:p w:rsidR="00F75232" w:rsidRPr="00916316" w:rsidRDefault="003612C7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поддерживать участие педагогов в конкурсных мероприятиях различного уровня.</w:t>
      </w:r>
    </w:p>
    <w:p w:rsidR="00F75232" w:rsidRPr="00916316" w:rsidRDefault="00F75232" w:rsidP="00E438CB">
      <w:pPr>
        <w:autoSpaceDE w:val="0"/>
        <w:autoSpaceDN w:val="0"/>
        <w:adjustRightInd w:val="0"/>
        <w:spacing w:after="0"/>
        <w:ind w:firstLine="502"/>
        <w:jc w:val="both"/>
        <w:rPr>
          <w:rFonts w:ascii="Times New Roman" w:hAnsi="Times New Roman"/>
          <w:sz w:val="28"/>
          <w:szCs w:val="28"/>
        </w:rPr>
      </w:pPr>
    </w:p>
    <w:p w:rsidR="00B14928" w:rsidRPr="00EE6E23" w:rsidRDefault="00B14928" w:rsidP="00E438C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6E23">
        <w:rPr>
          <w:rFonts w:ascii="Times New Roman" w:hAnsi="Times New Roman"/>
          <w:b/>
          <w:color w:val="000000"/>
          <w:sz w:val="28"/>
          <w:szCs w:val="28"/>
        </w:rPr>
        <w:t>Содержание и качество подготовки воспитанников</w:t>
      </w:r>
    </w:p>
    <w:p w:rsidR="00B14928" w:rsidRPr="00916316" w:rsidRDefault="00B14928" w:rsidP="00E438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316">
        <w:rPr>
          <w:rFonts w:ascii="Times New Roman" w:hAnsi="Times New Roman"/>
          <w:sz w:val="28"/>
          <w:szCs w:val="28"/>
        </w:rPr>
        <w:t xml:space="preserve">Содержание образовательного процесса в ДОУ определяется образовательной программой, разработанной в соответствии с требованиями ФГОС </w:t>
      </w:r>
      <w:proofErr w:type="gramStart"/>
      <w:r w:rsidRPr="00916316">
        <w:rPr>
          <w:rFonts w:ascii="Times New Roman" w:hAnsi="Times New Roman"/>
          <w:sz w:val="28"/>
          <w:szCs w:val="28"/>
        </w:rPr>
        <w:t>ДО</w:t>
      </w:r>
      <w:proofErr w:type="gramEnd"/>
      <w:r w:rsidR="00DB54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54CB">
        <w:rPr>
          <w:rFonts w:ascii="Times New Roman" w:hAnsi="Times New Roman"/>
          <w:sz w:val="28"/>
          <w:szCs w:val="28"/>
        </w:rPr>
        <w:t>к</w:t>
      </w:r>
      <w:proofErr w:type="gramEnd"/>
      <w:r w:rsidR="00DB54CB">
        <w:rPr>
          <w:rFonts w:ascii="Times New Roman" w:hAnsi="Times New Roman"/>
          <w:sz w:val="28"/>
          <w:szCs w:val="28"/>
        </w:rPr>
        <w:t xml:space="preserve"> ее структуре и объему, на основе авторской программы «Развитие» научного центра им. </w:t>
      </w:r>
      <w:proofErr w:type="spellStart"/>
      <w:r w:rsidR="00DB54CB">
        <w:rPr>
          <w:rFonts w:ascii="Times New Roman" w:hAnsi="Times New Roman"/>
          <w:sz w:val="28"/>
          <w:szCs w:val="28"/>
        </w:rPr>
        <w:t>Венгера</w:t>
      </w:r>
      <w:proofErr w:type="spellEnd"/>
      <w:r w:rsidR="00DB54CB">
        <w:rPr>
          <w:rFonts w:ascii="Times New Roman" w:hAnsi="Times New Roman"/>
          <w:sz w:val="28"/>
          <w:szCs w:val="28"/>
        </w:rPr>
        <w:t>, г. Москва</w:t>
      </w:r>
      <w:r w:rsidR="00EA67B5">
        <w:rPr>
          <w:rFonts w:ascii="Times New Roman" w:hAnsi="Times New Roman"/>
          <w:sz w:val="28"/>
          <w:szCs w:val="28"/>
        </w:rPr>
        <w:t xml:space="preserve">. </w:t>
      </w:r>
      <w:r w:rsidRPr="00916316">
        <w:rPr>
          <w:rFonts w:ascii="Times New Roman" w:hAnsi="Times New Roman"/>
          <w:sz w:val="28"/>
          <w:szCs w:val="28"/>
        </w:rPr>
        <w:t>Программа определяет содержание и организацию образовательног</w:t>
      </w:r>
      <w:r w:rsidR="009034EC" w:rsidRPr="00916316">
        <w:rPr>
          <w:rFonts w:ascii="Times New Roman" w:hAnsi="Times New Roman"/>
          <w:sz w:val="28"/>
          <w:szCs w:val="28"/>
        </w:rPr>
        <w:t>о процесса в МБ</w:t>
      </w:r>
      <w:r w:rsidRPr="00916316">
        <w:rPr>
          <w:rFonts w:ascii="Times New Roman" w:hAnsi="Times New Roman"/>
          <w:sz w:val="28"/>
          <w:szCs w:val="28"/>
        </w:rPr>
        <w:t>ДОУ «ДС</w:t>
      </w:r>
      <w:r w:rsidR="009034EC" w:rsidRPr="00916316">
        <w:rPr>
          <w:rFonts w:ascii="Times New Roman" w:hAnsi="Times New Roman"/>
          <w:sz w:val="28"/>
          <w:szCs w:val="28"/>
        </w:rPr>
        <w:t>ОВ</w:t>
      </w:r>
      <w:r w:rsidR="00EA67B5">
        <w:rPr>
          <w:rFonts w:ascii="Times New Roman" w:hAnsi="Times New Roman"/>
          <w:sz w:val="28"/>
          <w:szCs w:val="28"/>
        </w:rPr>
        <w:t xml:space="preserve"> </w:t>
      </w:r>
      <w:r w:rsidR="009034EC" w:rsidRPr="00916316">
        <w:rPr>
          <w:rFonts w:ascii="Times New Roman" w:hAnsi="Times New Roman"/>
          <w:sz w:val="28"/>
          <w:szCs w:val="28"/>
        </w:rPr>
        <w:t>№</w:t>
      </w:r>
      <w:r w:rsidR="00EA67B5">
        <w:rPr>
          <w:rFonts w:ascii="Times New Roman" w:hAnsi="Times New Roman"/>
          <w:sz w:val="28"/>
          <w:szCs w:val="28"/>
        </w:rPr>
        <w:t xml:space="preserve"> </w:t>
      </w:r>
      <w:r w:rsidR="009034EC" w:rsidRPr="00916316">
        <w:rPr>
          <w:rFonts w:ascii="Times New Roman" w:hAnsi="Times New Roman"/>
          <w:sz w:val="28"/>
          <w:szCs w:val="28"/>
        </w:rPr>
        <w:t>56</w:t>
      </w:r>
      <w:r w:rsidRPr="00916316">
        <w:rPr>
          <w:rFonts w:ascii="Times New Roman" w:hAnsi="Times New Roman"/>
          <w:sz w:val="28"/>
          <w:szCs w:val="28"/>
        </w:rPr>
        <w:t xml:space="preserve">», строится на адекватных возрасту видах деятельности и формах работы с детьми, обеспечивая преемственность и единство воспитательных и обучающих целей и задач формирования общей культуры воспитанников, их всестороннее развитие и подготовку </w:t>
      </w:r>
      <w:r w:rsidR="00EA67B5">
        <w:rPr>
          <w:rFonts w:ascii="Times New Roman" w:hAnsi="Times New Roman"/>
          <w:sz w:val="28"/>
          <w:szCs w:val="28"/>
        </w:rPr>
        <w:t>к жизни в современном обществе.</w:t>
      </w:r>
    </w:p>
    <w:p w:rsidR="00B14928" w:rsidRPr="00916316" w:rsidRDefault="00B14928" w:rsidP="00E438CB">
      <w:pPr>
        <w:spacing w:after="0"/>
        <w:ind w:firstLine="6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316">
        <w:rPr>
          <w:rFonts w:ascii="Times New Roman" w:hAnsi="Times New Roman"/>
          <w:sz w:val="28"/>
          <w:szCs w:val="28"/>
          <w:lang w:eastAsia="ru-RU"/>
        </w:rPr>
        <w:t>Все содержание образования дошкольников распределяется по 5 образовательным областям: «Социально-коммуникативное развитие», «Познавательное развитие», «Речевое развитие», «Художест</w:t>
      </w:r>
      <w:r w:rsidR="00EA67B5">
        <w:rPr>
          <w:rFonts w:ascii="Times New Roman" w:hAnsi="Times New Roman"/>
          <w:sz w:val="28"/>
          <w:szCs w:val="28"/>
          <w:lang w:eastAsia="ru-RU"/>
        </w:rPr>
        <w:t>венно-эстетическое развитие» и «Физическое развитие».</w:t>
      </w:r>
    </w:p>
    <w:p w:rsidR="00DB54CB" w:rsidRPr="00DB54CB" w:rsidRDefault="00DB54CB" w:rsidP="00E438C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4CB">
        <w:rPr>
          <w:rFonts w:ascii="Times New Roman" w:hAnsi="Times New Roman"/>
          <w:sz w:val="28"/>
          <w:szCs w:val="28"/>
          <w:lang w:eastAsia="ru-RU"/>
        </w:rPr>
        <w:t>В Программе представлена модель организации образовательного процесса, основу которой составляет тематическая интеграция образовательных областей: социально-коммуникативное развитие, познавательное развитие, речевое развитие, художественно-эстетическое и физическое развитие.</w:t>
      </w:r>
    </w:p>
    <w:p w:rsidR="00B14928" w:rsidRPr="00DB54CB" w:rsidRDefault="009034EC" w:rsidP="00E438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54C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реализации комплексно-тематического принципа разработаны </w:t>
      </w:r>
      <w:r w:rsidR="00B14928" w:rsidRPr="00DB54CB">
        <w:rPr>
          <w:rFonts w:ascii="Times New Roman" w:hAnsi="Times New Roman"/>
          <w:sz w:val="28"/>
          <w:szCs w:val="28"/>
          <w:lang w:eastAsia="ru-RU"/>
        </w:rPr>
        <w:t>п</w:t>
      </w:r>
      <w:r w:rsidRPr="00DB54CB">
        <w:rPr>
          <w:rFonts w:ascii="Times New Roman" w:hAnsi="Times New Roman"/>
          <w:sz w:val="28"/>
          <w:szCs w:val="28"/>
          <w:lang w:eastAsia="ru-RU"/>
        </w:rPr>
        <w:t>ознавательные темы, которые осваиваю</w:t>
      </w:r>
      <w:r w:rsidR="00B14928" w:rsidRPr="00DB54CB">
        <w:rPr>
          <w:rFonts w:ascii="Times New Roman" w:hAnsi="Times New Roman"/>
          <w:sz w:val="28"/>
          <w:szCs w:val="28"/>
          <w:lang w:eastAsia="ru-RU"/>
        </w:rPr>
        <w:t>тся воспитателем с детьми на протяжении 1-2 недель. Для этого воспитатель подбирает наиболее адекватные формы работы и виды деятельности (наблюдения, экскурсии, чтение, видеофильмы, рассказы и др.), позволяющие детям получить новые знания или самим «открыть» их, убедиться в чем-либо на практике</w:t>
      </w:r>
      <w:r w:rsidR="00B14928" w:rsidRPr="00DB54CB">
        <w:rPr>
          <w:rFonts w:ascii="Times New Roman" w:hAnsi="Times New Roman"/>
          <w:sz w:val="28"/>
          <w:szCs w:val="28"/>
        </w:rPr>
        <w:t>. При этом в качестве ключевых тем выступают «тематически</w:t>
      </w:r>
      <w:r w:rsidR="00EA67B5" w:rsidRPr="00DB54CB">
        <w:rPr>
          <w:rFonts w:ascii="Times New Roman" w:hAnsi="Times New Roman"/>
          <w:sz w:val="28"/>
          <w:szCs w:val="28"/>
        </w:rPr>
        <w:t>е</w:t>
      </w:r>
      <w:r w:rsidR="00B14928" w:rsidRPr="00DB54CB">
        <w:rPr>
          <w:rFonts w:ascii="Times New Roman" w:hAnsi="Times New Roman"/>
          <w:sz w:val="28"/>
          <w:szCs w:val="28"/>
        </w:rPr>
        <w:t xml:space="preserve"> недел</w:t>
      </w:r>
      <w:r w:rsidR="00EA67B5" w:rsidRPr="00DB54CB">
        <w:rPr>
          <w:rFonts w:ascii="Times New Roman" w:hAnsi="Times New Roman"/>
          <w:sz w:val="28"/>
          <w:szCs w:val="28"/>
        </w:rPr>
        <w:t>и</w:t>
      </w:r>
      <w:r w:rsidR="00B14928" w:rsidRPr="00DB54CB">
        <w:rPr>
          <w:rFonts w:ascii="Times New Roman" w:hAnsi="Times New Roman"/>
          <w:sz w:val="28"/>
          <w:szCs w:val="28"/>
        </w:rPr>
        <w:t>»,</w:t>
      </w:r>
      <w:r w:rsidR="00EA67B5" w:rsidRPr="00DB54CB">
        <w:rPr>
          <w:rFonts w:ascii="Times New Roman" w:hAnsi="Times New Roman"/>
          <w:sz w:val="28"/>
          <w:szCs w:val="28"/>
        </w:rPr>
        <w:t xml:space="preserve"> </w:t>
      </w:r>
      <w:r w:rsidR="00B14928" w:rsidRPr="00DB54CB">
        <w:rPr>
          <w:rFonts w:ascii="Times New Roman" w:hAnsi="Times New Roman"/>
          <w:sz w:val="28"/>
          <w:szCs w:val="28"/>
        </w:rPr>
        <w:t>включающи</w:t>
      </w:r>
      <w:r w:rsidR="00EA67B5" w:rsidRPr="00DB54CB">
        <w:rPr>
          <w:rFonts w:ascii="Times New Roman" w:hAnsi="Times New Roman"/>
          <w:sz w:val="28"/>
          <w:szCs w:val="28"/>
        </w:rPr>
        <w:t xml:space="preserve">е в себя </w:t>
      </w:r>
      <w:r w:rsidR="00B14928" w:rsidRPr="00DB54CB">
        <w:rPr>
          <w:rFonts w:ascii="Times New Roman" w:hAnsi="Times New Roman"/>
          <w:sz w:val="28"/>
          <w:szCs w:val="28"/>
        </w:rPr>
        <w:t xml:space="preserve">специфичные для нашего региона </w:t>
      </w:r>
      <w:r w:rsidR="00DB54CB" w:rsidRPr="00DB54CB">
        <w:rPr>
          <w:rFonts w:ascii="Times New Roman" w:hAnsi="Times New Roman"/>
          <w:sz w:val="28"/>
          <w:szCs w:val="28"/>
        </w:rPr>
        <w:t xml:space="preserve">темы </w:t>
      </w:r>
      <w:r w:rsidR="00B14928" w:rsidRPr="00DB54CB">
        <w:rPr>
          <w:rFonts w:ascii="Times New Roman" w:hAnsi="Times New Roman"/>
          <w:sz w:val="28"/>
          <w:szCs w:val="28"/>
        </w:rPr>
        <w:t>(региональный компонент)</w:t>
      </w:r>
      <w:r w:rsidRPr="00DB54CB">
        <w:rPr>
          <w:rFonts w:ascii="Times New Roman" w:hAnsi="Times New Roman"/>
          <w:sz w:val="28"/>
          <w:szCs w:val="28"/>
        </w:rPr>
        <w:t>.</w:t>
      </w:r>
    </w:p>
    <w:p w:rsidR="00142CD9" w:rsidRPr="00142CD9" w:rsidRDefault="00142CD9" w:rsidP="00E438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42CD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редусмотрены даты общественно </w:t>
      </w:r>
      <w:r w:rsidRPr="00142CD9">
        <w:rPr>
          <w:rFonts w:ascii="Times New Roman" w:hAnsi="Times New Roman"/>
          <w:sz w:val="28"/>
          <w:szCs w:val="28"/>
          <w:lang w:eastAsia="ru-RU"/>
        </w:rPr>
        <w:t xml:space="preserve">значимых, государственных праздников: </w:t>
      </w:r>
      <w:r>
        <w:rPr>
          <w:rFonts w:ascii="Times New Roman" w:hAnsi="Times New Roman"/>
          <w:sz w:val="28"/>
          <w:szCs w:val="28"/>
          <w:lang w:eastAsia="ru-RU"/>
        </w:rPr>
        <w:t xml:space="preserve">сентябрь – «День воспитателя», октябрь – «Россия – родина моя!», апрель – «День космонавтики», </w:t>
      </w:r>
      <w:r w:rsidRPr="00142CD9">
        <w:rPr>
          <w:rFonts w:ascii="Times New Roman" w:hAnsi="Times New Roman"/>
          <w:sz w:val="28"/>
          <w:szCs w:val="28"/>
          <w:lang w:eastAsia="ru-RU"/>
        </w:rPr>
        <w:t xml:space="preserve">февраль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42C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«День защитника Отечества», </w:t>
      </w:r>
      <w:r w:rsidRPr="00142CD9">
        <w:rPr>
          <w:rFonts w:ascii="Times New Roman" w:hAnsi="Times New Roman"/>
          <w:sz w:val="28"/>
          <w:szCs w:val="28"/>
          <w:lang w:eastAsia="ru-RU"/>
        </w:rPr>
        <w:t xml:space="preserve">март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42CD9">
        <w:rPr>
          <w:rFonts w:ascii="Times New Roman" w:hAnsi="Times New Roman"/>
          <w:sz w:val="28"/>
          <w:szCs w:val="28"/>
          <w:lang w:eastAsia="ru-RU"/>
        </w:rPr>
        <w:t xml:space="preserve"> «Женский день», май – «День победы».</w:t>
      </w:r>
      <w:proofErr w:type="gramEnd"/>
    </w:p>
    <w:p w:rsidR="006E638F" w:rsidRPr="00DB54CB" w:rsidRDefault="00B14928" w:rsidP="00E438C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54CB">
        <w:rPr>
          <w:rFonts w:ascii="Times New Roman" w:hAnsi="Times New Roman"/>
          <w:sz w:val="28"/>
          <w:szCs w:val="28"/>
        </w:rPr>
        <w:t xml:space="preserve">Дошкольное </w:t>
      </w:r>
      <w:r w:rsidRPr="00DB54CB">
        <w:rPr>
          <w:rFonts w:ascii="Times New Roman" w:hAnsi="Times New Roman"/>
          <w:color w:val="000000"/>
          <w:sz w:val="28"/>
          <w:szCs w:val="28"/>
        </w:rPr>
        <w:t>учреждение ориентировано на во</w:t>
      </w:r>
      <w:r w:rsidR="00DB54CB" w:rsidRPr="00DB54CB">
        <w:rPr>
          <w:rFonts w:ascii="Times New Roman" w:hAnsi="Times New Roman"/>
          <w:color w:val="000000"/>
          <w:sz w:val="28"/>
          <w:szCs w:val="28"/>
        </w:rPr>
        <w:t>спитание любви к родному краю и</w:t>
      </w:r>
      <w:r w:rsidRPr="00DB54CB">
        <w:rPr>
          <w:rFonts w:ascii="Times New Roman" w:hAnsi="Times New Roman"/>
          <w:color w:val="000000"/>
          <w:sz w:val="28"/>
          <w:szCs w:val="28"/>
        </w:rPr>
        <w:t xml:space="preserve"> городу. Этому способствует частичное использование в образовательном процессе программ и авторских разра</w:t>
      </w:r>
      <w:r w:rsidR="00DB54CB" w:rsidRPr="00DB54CB">
        <w:rPr>
          <w:rFonts w:ascii="Times New Roman" w:hAnsi="Times New Roman"/>
          <w:color w:val="000000"/>
          <w:sz w:val="28"/>
          <w:szCs w:val="28"/>
        </w:rPr>
        <w:t xml:space="preserve">боток: </w:t>
      </w:r>
      <w:proofErr w:type="spellStart"/>
      <w:r w:rsidR="00DB54CB" w:rsidRPr="00DB54CB">
        <w:rPr>
          <w:rFonts w:ascii="Times New Roman" w:hAnsi="Times New Roman"/>
          <w:color w:val="000000"/>
          <w:sz w:val="28"/>
          <w:szCs w:val="28"/>
        </w:rPr>
        <w:t>Мишариной</w:t>
      </w:r>
      <w:proofErr w:type="spellEnd"/>
      <w:r w:rsidR="00DB54CB" w:rsidRPr="00DB54CB">
        <w:rPr>
          <w:rFonts w:ascii="Times New Roman" w:hAnsi="Times New Roman"/>
          <w:color w:val="000000"/>
          <w:sz w:val="28"/>
          <w:szCs w:val="28"/>
        </w:rPr>
        <w:t> Л.А. и др. «Б</w:t>
      </w:r>
      <w:r w:rsidRPr="00DB54CB">
        <w:rPr>
          <w:rFonts w:ascii="Times New Roman" w:hAnsi="Times New Roman"/>
          <w:color w:val="000000"/>
          <w:sz w:val="28"/>
          <w:szCs w:val="28"/>
        </w:rPr>
        <w:t>айкал – Жемчужина Сибири: компл</w:t>
      </w:r>
      <w:r w:rsidR="00DB54CB" w:rsidRPr="00DB54CB">
        <w:rPr>
          <w:rFonts w:ascii="Times New Roman" w:hAnsi="Times New Roman"/>
          <w:color w:val="000000"/>
          <w:sz w:val="28"/>
          <w:szCs w:val="28"/>
        </w:rPr>
        <w:t>ексно-тематическое планирование</w:t>
      </w:r>
      <w:r w:rsidRPr="00DB54CB">
        <w:rPr>
          <w:rFonts w:ascii="Times New Roman" w:hAnsi="Times New Roman"/>
          <w:color w:val="000000"/>
          <w:sz w:val="28"/>
          <w:szCs w:val="28"/>
        </w:rPr>
        <w:t xml:space="preserve"> регионального компонен</w:t>
      </w:r>
      <w:r w:rsidR="003C339E" w:rsidRPr="00DB54CB">
        <w:rPr>
          <w:rFonts w:ascii="Times New Roman" w:hAnsi="Times New Roman"/>
          <w:color w:val="000000"/>
          <w:sz w:val="28"/>
          <w:szCs w:val="28"/>
        </w:rPr>
        <w:t xml:space="preserve">та </w:t>
      </w:r>
      <w:r w:rsidRPr="00DB54CB">
        <w:rPr>
          <w:rFonts w:ascii="Times New Roman" w:hAnsi="Times New Roman"/>
          <w:color w:val="000000"/>
          <w:sz w:val="28"/>
          <w:szCs w:val="28"/>
        </w:rPr>
        <w:t>для детей 3-7 лет»</w:t>
      </w:r>
      <w:r w:rsidR="003C339E" w:rsidRPr="00DB54C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B54CB">
        <w:rPr>
          <w:rFonts w:ascii="Times New Roman" w:hAnsi="Times New Roman"/>
          <w:color w:val="000000"/>
          <w:sz w:val="28"/>
          <w:szCs w:val="28"/>
        </w:rPr>
        <w:t>Данные педагогические разработки расширяют и дополняют за счет введ</w:t>
      </w:r>
      <w:r w:rsidR="00DB54CB" w:rsidRPr="00DB54CB">
        <w:rPr>
          <w:rFonts w:ascii="Times New Roman" w:hAnsi="Times New Roman"/>
          <w:color w:val="000000"/>
          <w:sz w:val="28"/>
          <w:szCs w:val="28"/>
        </w:rPr>
        <w:t>ения регионального компонента</w:t>
      </w:r>
      <w:r w:rsidRPr="00DB54CB">
        <w:rPr>
          <w:rFonts w:ascii="Times New Roman" w:hAnsi="Times New Roman"/>
          <w:color w:val="000000"/>
          <w:sz w:val="28"/>
          <w:szCs w:val="28"/>
        </w:rPr>
        <w:t xml:space="preserve"> содержание образовательной  области «Познавательное развитие».</w:t>
      </w:r>
    </w:p>
    <w:p w:rsidR="00DB54CB" w:rsidRPr="00DB54CB" w:rsidRDefault="00DB54CB" w:rsidP="00E438CB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4CB">
        <w:rPr>
          <w:rFonts w:ascii="Times New Roman" w:hAnsi="Times New Roman"/>
          <w:color w:val="000000"/>
          <w:sz w:val="28"/>
          <w:szCs w:val="28"/>
        </w:rPr>
        <w:t>Ежедневная организация жизни и деятельности детей в ДОУ № 57 планируется на основе возрастных и индивидуальных особенностей ребёнка, предусматривает личностно-ориентированные подходы к организации всех видов детской деятельности.</w:t>
      </w:r>
    </w:p>
    <w:p w:rsidR="00DB54CB" w:rsidRDefault="00DB54CB" w:rsidP="00E438C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4CB">
        <w:rPr>
          <w:rFonts w:ascii="Times New Roman" w:hAnsi="Times New Roman"/>
          <w:color w:val="000000"/>
          <w:sz w:val="28"/>
          <w:szCs w:val="28"/>
        </w:rPr>
        <w:t>Образовательное содержание программы реализуется в совместной с детьми деятельности, путем интеграции естественных для дошкольника видов деятельности, главным из которых является игра. Игра становится содержанием, формой организации жизни детей. Игровые моменты, ситуации и приемы включаются во все виды детской деятельности и общения воспитателя с дошкольниками. Воспитатель наполняет повседневную жизнь детей интересными делами, проблемами, идеями, включает каждого ребенка в содержательную деятельность, способствует реализации детских интересов и жизненной активности. Организуя деятельность детей, воспитатель развивает у каждого ребенка стремление к проявлению инициативы и самостоятельности, к поиску разумного и достойного выхода из различных жизненных ситуаций.</w:t>
      </w:r>
    </w:p>
    <w:p w:rsidR="00DB54CB" w:rsidRPr="00DB54CB" w:rsidRDefault="00DB54CB" w:rsidP="00E438C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54CB">
        <w:rPr>
          <w:rFonts w:ascii="Times New Roman" w:hAnsi="Times New Roman"/>
          <w:sz w:val="28"/>
          <w:szCs w:val="28"/>
        </w:rPr>
        <w:t>Ежедневно о</w:t>
      </w:r>
      <w:r w:rsidRPr="00DB54CB">
        <w:rPr>
          <w:rFonts w:ascii="Times New Roman" w:hAnsi="Times New Roman"/>
          <w:kern w:val="24"/>
          <w:sz w:val="28"/>
          <w:szCs w:val="28"/>
        </w:rPr>
        <w:t>рганизуются разли</w:t>
      </w:r>
      <w:r>
        <w:rPr>
          <w:rFonts w:ascii="Times New Roman" w:hAnsi="Times New Roman"/>
          <w:kern w:val="24"/>
          <w:sz w:val="28"/>
          <w:szCs w:val="28"/>
        </w:rPr>
        <w:t xml:space="preserve">чные виды детской деятельности </w:t>
      </w:r>
      <w:r w:rsidRPr="00DB54CB">
        <w:rPr>
          <w:rFonts w:ascii="Times New Roman" w:hAnsi="Times New Roman"/>
          <w:kern w:val="24"/>
          <w:sz w:val="28"/>
          <w:szCs w:val="28"/>
        </w:rPr>
        <w:t>(игровая, коммуника</w:t>
      </w:r>
      <w:r>
        <w:rPr>
          <w:rFonts w:ascii="Times New Roman" w:hAnsi="Times New Roman"/>
          <w:kern w:val="24"/>
          <w:sz w:val="28"/>
          <w:szCs w:val="28"/>
        </w:rPr>
        <w:t>тивная, трудовая, познавательно-</w:t>
      </w:r>
      <w:r w:rsidRPr="00DB54CB">
        <w:rPr>
          <w:rFonts w:ascii="Times New Roman" w:hAnsi="Times New Roman"/>
          <w:kern w:val="24"/>
          <w:sz w:val="28"/>
          <w:szCs w:val="28"/>
        </w:rPr>
        <w:t xml:space="preserve">исследовательская, изобразительная, музыкальная, конструирование, двигательная, чтение), </w:t>
      </w:r>
      <w:r w:rsidRPr="00DB54CB">
        <w:rPr>
          <w:rFonts w:ascii="Times New Roman" w:hAnsi="Times New Roman"/>
          <w:kern w:val="24"/>
          <w:sz w:val="28"/>
          <w:szCs w:val="28"/>
        </w:rPr>
        <w:lastRenderedPageBreak/>
        <w:t>самостоятельная деятельность детей в центрах развития, индивидуально – подгрупповая работа с детьми по видам деятельности.</w:t>
      </w:r>
      <w:proofErr w:type="gramEnd"/>
    </w:p>
    <w:p w:rsidR="00142CD9" w:rsidRPr="00142CD9" w:rsidRDefault="00142CD9" w:rsidP="00E438CB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2CD9">
        <w:rPr>
          <w:rFonts w:ascii="Times New Roman" w:hAnsi="Times New Roman"/>
          <w:sz w:val="28"/>
          <w:szCs w:val="28"/>
        </w:rPr>
        <w:t xml:space="preserve">Образовательная деятельность, осуществляемая в ходе режимных моментов это – организация утреннего приема, питания, сна, прогулок, это </w:t>
      </w:r>
      <w:r>
        <w:rPr>
          <w:rFonts w:ascii="Times New Roman" w:hAnsi="Times New Roman"/>
          <w:sz w:val="28"/>
          <w:szCs w:val="28"/>
        </w:rPr>
        <w:t>–</w:t>
      </w:r>
      <w:r w:rsidRPr="00142CD9">
        <w:rPr>
          <w:rFonts w:ascii="Times New Roman" w:hAnsi="Times New Roman"/>
          <w:sz w:val="28"/>
          <w:szCs w:val="28"/>
        </w:rPr>
        <w:t xml:space="preserve"> разнообразные игры, наблюдения, опыты, беседы, экскурсии, развлечения, общение </w:t>
      </w:r>
      <w:proofErr w:type="gramStart"/>
      <w:r w:rsidRPr="00142CD9">
        <w:rPr>
          <w:rFonts w:ascii="Times New Roman" w:hAnsi="Times New Roman"/>
          <w:sz w:val="28"/>
          <w:szCs w:val="28"/>
        </w:rPr>
        <w:t>со</w:t>
      </w:r>
      <w:proofErr w:type="gramEnd"/>
      <w:r w:rsidRPr="00142CD9">
        <w:rPr>
          <w:rFonts w:ascii="Times New Roman" w:hAnsi="Times New Roman"/>
          <w:sz w:val="28"/>
          <w:szCs w:val="28"/>
        </w:rPr>
        <w:t xml:space="preserve"> взрослыми и с</w:t>
      </w:r>
      <w:r>
        <w:rPr>
          <w:rFonts w:ascii="Times New Roman" w:hAnsi="Times New Roman"/>
          <w:sz w:val="28"/>
          <w:szCs w:val="28"/>
        </w:rPr>
        <w:t>верстниками, трудовая, поисково-</w:t>
      </w:r>
      <w:r w:rsidRPr="00142CD9">
        <w:rPr>
          <w:rFonts w:ascii="Times New Roman" w:hAnsi="Times New Roman"/>
          <w:sz w:val="28"/>
          <w:szCs w:val="28"/>
        </w:rPr>
        <w:t>исследовательская, и</w:t>
      </w:r>
      <w:r>
        <w:rPr>
          <w:rFonts w:ascii="Times New Roman" w:hAnsi="Times New Roman"/>
          <w:sz w:val="28"/>
          <w:szCs w:val="28"/>
        </w:rPr>
        <w:t xml:space="preserve">зобразительная, художественно-театральная </w:t>
      </w:r>
      <w:r w:rsidRPr="00142CD9">
        <w:rPr>
          <w:rFonts w:ascii="Times New Roman" w:hAnsi="Times New Roman"/>
          <w:sz w:val="28"/>
          <w:szCs w:val="28"/>
        </w:rPr>
        <w:t>деятельность. Игровые развивающие, образовательные ситуации проводятся по подгруппам и имеют интегративный характер, помогая детям лучше ориентироваться в мире, привлекать для решения с</w:t>
      </w:r>
      <w:r>
        <w:rPr>
          <w:rFonts w:ascii="Times New Roman" w:hAnsi="Times New Roman"/>
          <w:sz w:val="28"/>
          <w:szCs w:val="28"/>
        </w:rPr>
        <w:t>воих проблем сведения из разных</w:t>
      </w:r>
      <w:r w:rsidRPr="00142CD9">
        <w:rPr>
          <w:rFonts w:ascii="Times New Roman" w:hAnsi="Times New Roman"/>
          <w:sz w:val="28"/>
          <w:szCs w:val="28"/>
        </w:rPr>
        <w:t xml:space="preserve"> образовательных областей. </w:t>
      </w:r>
    </w:p>
    <w:p w:rsidR="00142CD9" w:rsidRPr="00142CD9" w:rsidRDefault="00142CD9" w:rsidP="00E438C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CD9">
        <w:rPr>
          <w:rFonts w:ascii="Times New Roman" w:hAnsi="Times New Roman"/>
          <w:sz w:val="28"/>
          <w:szCs w:val="28"/>
        </w:rPr>
        <w:t>Особое место в образовательном процессе уделяется организации условий для самостоятельной деятельности детей по их выбору и интересам.</w:t>
      </w:r>
      <w:r w:rsidRPr="00142CD9">
        <w:rPr>
          <w:rFonts w:ascii="Times New Roman" w:hAnsi="Times New Roman"/>
          <w:spacing w:val="-1"/>
          <w:sz w:val="28"/>
          <w:szCs w:val="28"/>
        </w:rPr>
        <w:t xml:space="preserve"> С этой целью создается раз</w:t>
      </w:r>
      <w:r w:rsidRPr="00142CD9">
        <w:rPr>
          <w:rFonts w:ascii="Times New Roman" w:hAnsi="Times New Roman"/>
          <w:spacing w:val="-2"/>
          <w:sz w:val="28"/>
          <w:szCs w:val="28"/>
        </w:rPr>
        <w:t xml:space="preserve">вивающая </w:t>
      </w:r>
      <w:r>
        <w:rPr>
          <w:rFonts w:ascii="Times New Roman" w:hAnsi="Times New Roman"/>
          <w:spacing w:val="-1"/>
          <w:sz w:val="28"/>
          <w:szCs w:val="28"/>
        </w:rPr>
        <w:t>предметно-</w:t>
      </w:r>
      <w:r w:rsidRPr="00142CD9">
        <w:rPr>
          <w:rFonts w:ascii="Times New Roman" w:hAnsi="Times New Roman"/>
          <w:spacing w:val="-1"/>
          <w:sz w:val="28"/>
          <w:szCs w:val="28"/>
        </w:rPr>
        <w:t xml:space="preserve">пространственная </w:t>
      </w:r>
      <w:r w:rsidRPr="00142CD9">
        <w:rPr>
          <w:rFonts w:ascii="Times New Roman" w:hAnsi="Times New Roman"/>
          <w:spacing w:val="-2"/>
          <w:sz w:val="28"/>
          <w:szCs w:val="28"/>
        </w:rPr>
        <w:t>среда, организуется педагогически це</w:t>
      </w:r>
      <w:r>
        <w:rPr>
          <w:rFonts w:ascii="Times New Roman" w:hAnsi="Times New Roman"/>
          <w:sz w:val="28"/>
          <w:szCs w:val="28"/>
        </w:rPr>
        <w:t xml:space="preserve">лесообразное, личностно-ориентированное </w:t>
      </w:r>
      <w:r w:rsidRPr="00142CD9">
        <w:rPr>
          <w:rFonts w:ascii="Times New Roman" w:hAnsi="Times New Roman"/>
          <w:sz w:val="28"/>
          <w:szCs w:val="28"/>
        </w:rPr>
        <w:t xml:space="preserve">взаимодействие взрослого и ребенка. Основные </w:t>
      </w:r>
      <w:r w:rsidRPr="00142CD9">
        <w:rPr>
          <w:rFonts w:ascii="Times New Roman" w:hAnsi="Times New Roman"/>
          <w:spacing w:val="-2"/>
          <w:sz w:val="28"/>
          <w:szCs w:val="28"/>
        </w:rPr>
        <w:t xml:space="preserve">заботы педагога связаны с развитием интересов, способностей </w:t>
      </w:r>
      <w:r w:rsidRPr="00142CD9">
        <w:rPr>
          <w:rFonts w:ascii="Times New Roman" w:hAnsi="Times New Roman"/>
          <w:spacing w:val="-1"/>
          <w:sz w:val="28"/>
          <w:szCs w:val="28"/>
        </w:rPr>
        <w:t>каждого ребенка, стимулированием активности, самостоятель</w:t>
      </w:r>
      <w:r w:rsidRPr="00142CD9">
        <w:rPr>
          <w:rFonts w:ascii="Times New Roman" w:hAnsi="Times New Roman"/>
          <w:spacing w:val="-2"/>
          <w:sz w:val="28"/>
          <w:szCs w:val="28"/>
        </w:rPr>
        <w:t xml:space="preserve">ности. Развивающая </w:t>
      </w:r>
      <w:r>
        <w:rPr>
          <w:rFonts w:ascii="Times New Roman" w:hAnsi="Times New Roman"/>
          <w:spacing w:val="-1"/>
          <w:sz w:val="28"/>
          <w:szCs w:val="28"/>
        </w:rPr>
        <w:t>предметно-</w:t>
      </w:r>
      <w:r w:rsidRPr="00142CD9">
        <w:rPr>
          <w:rFonts w:ascii="Times New Roman" w:hAnsi="Times New Roman"/>
          <w:spacing w:val="-1"/>
          <w:sz w:val="28"/>
          <w:szCs w:val="28"/>
        </w:rPr>
        <w:t xml:space="preserve">пространственная </w:t>
      </w:r>
      <w:r w:rsidRPr="00142CD9">
        <w:rPr>
          <w:rFonts w:ascii="Times New Roman" w:hAnsi="Times New Roman"/>
          <w:spacing w:val="-2"/>
          <w:sz w:val="28"/>
          <w:szCs w:val="28"/>
        </w:rPr>
        <w:t xml:space="preserve">среда конструируется таким образом, чтобы ребенок в течение дня мог найти для себя увлекательное дело, занятие. </w:t>
      </w:r>
      <w:r w:rsidRPr="00142CD9">
        <w:rPr>
          <w:rFonts w:ascii="Times New Roman" w:hAnsi="Times New Roman"/>
          <w:sz w:val="28"/>
          <w:szCs w:val="28"/>
        </w:rPr>
        <w:t>Все пространство групп условно «разб</w:t>
      </w:r>
      <w:r>
        <w:rPr>
          <w:rFonts w:ascii="Times New Roman" w:hAnsi="Times New Roman"/>
          <w:sz w:val="28"/>
          <w:szCs w:val="28"/>
        </w:rPr>
        <w:t xml:space="preserve">ивается» на «центры развития», </w:t>
      </w:r>
      <w:r w:rsidRPr="00142CD9">
        <w:rPr>
          <w:rFonts w:ascii="Times New Roman" w:hAnsi="Times New Roman"/>
          <w:sz w:val="28"/>
          <w:szCs w:val="28"/>
        </w:rPr>
        <w:t>в к</w:t>
      </w:r>
      <w:r>
        <w:rPr>
          <w:rFonts w:ascii="Times New Roman" w:hAnsi="Times New Roman"/>
          <w:sz w:val="28"/>
          <w:szCs w:val="28"/>
        </w:rPr>
        <w:t xml:space="preserve">оторых еженедельно обновляется </w:t>
      </w:r>
      <w:r w:rsidRPr="00142CD9">
        <w:rPr>
          <w:rFonts w:ascii="Times New Roman" w:hAnsi="Times New Roman"/>
          <w:sz w:val="28"/>
          <w:szCs w:val="28"/>
        </w:rPr>
        <w:t xml:space="preserve">дидактический материал </w:t>
      </w:r>
      <w:r w:rsidRPr="00142CD9">
        <w:rPr>
          <w:rFonts w:ascii="Times New Roman" w:hAnsi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/>
          <w:spacing w:val="-2"/>
          <w:sz w:val="28"/>
          <w:szCs w:val="28"/>
        </w:rPr>
        <w:t xml:space="preserve">основе тематического принципа, </w:t>
      </w:r>
      <w:r w:rsidRPr="00142CD9">
        <w:rPr>
          <w:rFonts w:ascii="Times New Roman" w:hAnsi="Times New Roman"/>
          <w:spacing w:val="-2"/>
          <w:sz w:val="28"/>
          <w:szCs w:val="28"/>
        </w:rPr>
        <w:t xml:space="preserve">учитывая особенности </w:t>
      </w:r>
      <w:proofErr w:type="spellStart"/>
      <w:r w:rsidRPr="00142CD9">
        <w:rPr>
          <w:rFonts w:ascii="Times New Roman" w:hAnsi="Times New Roman"/>
          <w:spacing w:val="-2"/>
          <w:sz w:val="28"/>
          <w:szCs w:val="28"/>
        </w:rPr>
        <w:t>разноуровневого</w:t>
      </w:r>
      <w:proofErr w:type="spellEnd"/>
      <w:r w:rsidRPr="00142CD9">
        <w:rPr>
          <w:rFonts w:ascii="Times New Roman" w:hAnsi="Times New Roman"/>
          <w:spacing w:val="-2"/>
          <w:sz w:val="28"/>
          <w:szCs w:val="28"/>
        </w:rPr>
        <w:t xml:space="preserve"> развития детей</w:t>
      </w:r>
      <w:r w:rsidRPr="00142CD9">
        <w:rPr>
          <w:rFonts w:ascii="Times New Roman" w:hAnsi="Times New Roman"/>
          <w:sz w:val="28"/>
          <w:szCs w:val="28"/>
        </w:rPr>
        <w:t>:</w:t>
      </w:r>
    </w:p>
    <w:p w:rsidR="00142CD9" w:rsidRPr="00142CD9" w:rsidRDefault="00142CD9" w:rsidP="00E438C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</w:t>
      </w:r>
      <w:r w:rsidRPr="00142CD9">
        <w:rPr>
          <w:rFonts w:ascii="Times New Roman" w:hAnsi="Times New Roman"/>
          <w:sz w:val="28"/>
          <w:szCs w:val="28"/>
        </w:rPr>
        <w:t>сюжетно-ролевой игры</w:t>
      </w:r>
    </w:p>
    <w:p w:rsidR="00142CD9" w:rsidRPr="00142CD9" w:rsidRDefault="00142CD9" w:rsidP="00E438CB">
      <w:pPr>
        <w:pStyle w:val="a5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Pr="00142CD9">
        <w:rPr>
          <w:rFonts w:ascii="Times New Roman" w:hAnsi="Times New Roman"/>
          <w:sz w:val="28"/>
          <w:szCs w:val="28"/>
        </w:rPr>
        <w:t xml:space="preserve"> грамотности (книжный уголо</w:t>
      </w:r>
      <w:r>
        <w:rPr>
          <w:rFonts w:ascii="Times New Roman" w:hAnsi="Times New Roman"/>
          <w:sz w:val="28"/>
          <w:szCs w:val="28"/>
        </w:rPr>
        <w:t>к, игры и оборудование</w:t>
      </w:r>
      <w:r w:rsidRPr="00142CD9">
        <w:rPr>
          <w:rFonts w:ascii="Times New Roman" w:hAnsi="Times New Roman"/>
          <w:sz w:val="28"/>
          <w:szCs w:val="28"/>
        </w:rPr>
        <w:t xml:space="preserve"> для развития речи и навыков общения)</w:t>
      </w:r>
    </w:p>
    <w:p w:rsidR="00142CD9" w:rsidRPr="00142CD9" w:rsidRDefault="00142CD9" w:rsidP="00E438CB">
      <w:pPr>
        <w:pStyle w:val="a5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науки (уголок природы,</w:t>
      </w:r>
      <w:r w:rsidRPr="00142CD9">
        <w:rPr>
          <w:rFonts w:ascii="Times New Roman" w:hAnsi="Times New Roman"/>
          <w:sz w:val="28"/>
          <w:szCs w:val="28"/>
        </w:rPr>
        <w:t xml:space="preserve"> место для детского экспериментирования и опытов с соответствующим оборудованием и материалами)</w:t>
      </w:r>
    </w:p>
    <w:p w:rsidR="00142CD9" w:rsidRPr="00142CD9" w:rsidRDefault="00142CD9" w:rsidP="00E438CB">
      <w:pPr>
        <w:pStyle w:val="a5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строительно-конструктивных </w:t>
      </w:r>
      <w:r w:rsidRPr="00142CD9">
        <w:rPr>
          <w:rFonts w:ascii="Times New Roman" w:hAnsi="Times New Roman"/>
          <w:sz w:val="28"/>
          <w:szCs w:val="28"/>
        </w:rPr>
        <w:t>игр</w:t>
      </w:r>
    </w:p>
    <w:p w:rsidR="00142CD9" w:rsidRPr="00142CD9" w:rsidRDefault="00142CD9" w:rsidP="00E438CB">
      <w:pPr>
        <w:pStyle w:val="a5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математики</w:t>
      </w:r>
      <w:r w:rsidRPr="00142CD9">
        <w:rPr>
          <w:rFonts w:ascii="Times New Roman" w:hAnsi="Times New Roman"/>
          <w:sz w:val="28"/>
          <w:szCs w:val="28"/>
        </w:rPr>
        <w:t xml:space="preserve"> (игротека)</w:t>
      </w:r>
    </w:p>
    <w:p w:rsidR="00142CD9" w:rsidRPr="00142CD9" w:rsidRDefault="00142CD9" w:rsidP="00E438CB">
      <w:pPr>
        <w:pStyle w:val="a5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Pr="00142CD9">
        <w:rPr>
          <w:rFonts w:ascii="Times New Roman" w:hAnsi="Times New Roman"/>
          <w:sz w:val="28"/>
          <w:szCs w:val="28"/>
        </w:rPr>
        <w:t xml:space="preserve"> искусства (материалы по ознакомлению с искусством, предметы искусства, материалы и оборудование для детской изобразительной деятельности: рисования, лепки, аппликации)</w:t>
      </w:r>
    </w:p>
    <w:p w:rsidR="00142CD9" w:rsidRPr="00142CD9" w:rsidRDefault="00142CD9" w:rsidP="00E438CB">
      <w:pPr>
        <w:pStyle w:val="a5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</w:t>
      </w:r>
      <w:r w:rsidRPr="00142CD9">
        <w:rPr>
          <w:rFonts w:ascii="Times New Roman" w:hAnsi="Times New Roman"/>
          <w:sz w:val="28"/>
          <w:szCs w:val="28"/>
        </w:rPr>
        <w:t>музыки</w:t>
      </w:r>
    </w:p>
    <w:p w:rsidR="00142CD9" w:rsidRPr="00142CD9" w:rsidRDefault="00142CD9" w:rsidP="00E438CB">
      <w:pPr>
        <w:pStyle w:val="a5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физкультурный</w:t>
      </w:r>
      <w:r w:rsidRPr="00142CD9">
        <w:rPr>
          <w:rFonts w:ascii="Times New Roman" w:hAnsi="Times New Roman"/>
          <w:sz w:val="28"/>
          <w:szCs w:val="28"/>
        </w:rPr>
        <w:t xml:space="preserve"> центр</w:t>
      </w:r>
    </w:p>
    <w:p w:rsidR="00142CD9" w:rsidRPr="00142CD9" w:rsidRDefault="00142CD9" w:rsidP="00E438CB">
      <w:pPr>
        <w:pStyle w:val="a5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театральный </w:t>
      </w:r>
      <w:r w:rsidRPr="00142CD9">
        <w:rPr>
          <w:rFonts w:ascii="Times New Roman" w:hAnsi="Times New Roman"/>
          <w:sz w:val="28"/>
          <w:szCs w:val="28"/>
        </w:rPr>
        <w:t>центр</w:t>
      </w:r>
    </w:p>
    <w:p w:rsidR="00142CD9" w:rsidRPr="00142CD9" w:rsidRDefault="00142CD9" w:rsidP="00E438C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2CD9">
        <w:rPr>
          <w:rFonts w:ascii="Times New Roman" w:hAnsi="Times New Roman"/>
          <w:spacing w:val="-2"/>
          <w:sz w:val="28"/>
          <w:szCs w:val="28"/>
        </w:rPr>
        <w:t>Свободная, разнообразная деятельность в у</w:t>
      </w:r>
      <w:r>
        <w:rPr>
          <w:rFonts w:ascii="Times New Roman" w:hAnsi="Times New Roman"/>
          <w:spacing w:val="-2"/>
          <w:sz w:val="28"/>
          <w:szCs w:val="28"/>
        </w:rPr>
        <w:t>словиях обогащенной развивающей</w:t>
      </w:r>
      <w:r w:rsidRPr="00142CD9">
        <w:rPr>
          <w:rFonts w:ascii="Times New Roman" w:hAnsi="Times New Roman"/>
          <w:spacing w:val="-2"/>
          <w:sz w:val="28"/>
          <w:szCs w:val="28"/>
        </w:rPr>
        <w:t xml:space="preserve"> среды позволяет ребенку проявить пытливость, </w:t>
      </w:r>
      <w:r w:rsidRPr="00142CD9">
        <w:rPr>
          <w:rFonts w:ascii="Times New Roman" w:hAnsi="Times New Roman"/>
          <w:spacing w:val="-1"/>
          <w:sz w:val="28"/>
          <w:szCs w:val="28"/>
        </w:rPr>
        <w:t xml:space="preserve">любознательность, познавать окружающее без принуждения, </w:t>
      </w:r>
      <w:r w:rsidRPr="00142CD9">
        <w:rPr>
          <w:rFonts w:ascii="Times New Roman" w:hAnsi="Times New Roman"/>
          <w:sz w:val="28"/>
          <w:szCs w:val="28"/>
        </w:rPr>
        <w:t xml:space="preserve">стремиться к </w:t>
      </w:r>
      <w:r w:rsidRPr="00142CD9">
        <w:rPr>
          <w:rFonts w:ascii="Times New Roman" w:hAnsi="Times New Roman"/>
          <w:sz w:val="28"/>
          <w:szCs w:val="28"/>
        </w:rPr>
        <w:lastRenderedPageBreak/>
        <w:t xml:space="preserve">творческому отображению познанного. В условиях развивающей среды ребенок реализует свое право </w:t>
      </w:r>
      <w:r>
        <w:rPr>
          <w:rFonts w:ascii="Times New Roman" w:hAnsi="Times New Roman"/>
          <w:sz w:val="28"/>
          <w:szCs w:val="28"/>
        </w:rPr>
        <w:t>на свободу выбора деятельности.</w:t>
      </w:r>
    </w:p>
    <w:p w:rsidR="00DB54CB" w:rsidRPr="00143B32" w:rsidRDefault="00142CD9" w:rsidP="00E438CB">
      <w:pPr>
        <w:shd w:val="clear" w:color="auto" w:fill="FFFFFF"/>
        <w:spacing w:after="0"/>
        <w:ind w:left="22" w:right="50" w:firstLine="687"/>
        <w:jc w:val="both"/>
        <w:rPr>
          <w:rFonts w:ascii="Times New Roman" w:hAnsi="Times New Roman"/>
          <w:sz w:val="28"/>
          <w:szCs w:val="28"/>
        </w:rPr>
      </w:pPr>
      <w:r w:rsidRPr="00142CD9">
        <w:rPr>
          <w:rFonts w:ascii="Times New Roman" w:hAnsi="Times New Roman"/>
          <w:sz w:val="28"/>
          <w:szCs w:val="28"/>
        </w:rPr>
        <w:t xml:space="preserve">Реализация программы в полной мере возможна лишь при условии тесного взаимодействия детского сада и семьи. Обе стороны при этом направляют свои усилия на </w:t>
      </w:r>
      <w:r w:rsidRPr="00142CD9">
        <w:rPr>
          <w:rFonts w:ascii="Times New Roman" w:hAnsi="Times New Roman"/>
          <w:spacing w:val="-2"/>
          <w:sz w:val="28"/>
          <w:szCs w:val="28"/>
        </w:rPr>
        <w:t xml:space="preserve">познание возможностей развития каждого ребенка, создание </w:t>
      </w:r>
      <w:r w:rsidRPr="00142CD9">
        <w:rPr>
          <w:rFonts w:ascii="Times New Roman" w:hAnsi="Times New Roman"/>
          <w:spacing w:val="-1"/>
          <w:sz w:val="28"/>
          <w:szCs w:val="28"/>
        </w:rPr>
        <w:t>благоприятных условий. Совместные мероприятия (дети, роди</w:t>
      </w:r>
      <w:r>
        <w:rPr>
          <w:rFonts w:ascii="Times New Roman" w:hAnsi="Times New Roman"/>
          <w:spacing w:val="-2"/>
          <w:sz w:val="28"/>
          <w:szCs w:val="28"/>
        </w:rPr>
        <w:t xml:space="preserve">тели, педагоги) </w:t>
      </w:r>
      <w:r w:rsidRPr="00142CD9">
        <w:rPr>
          <w:rFonts w:ascii="Times New Roman" w:hAnsi="Times New Roman"/>
          <w:spacing w:val="-2"/>
          <w:sz w:val="28"/>
          <w:szCs w:val="28"/>
        </w:rPr>
        <w:t>способствуют ус</w:t>
      </w:r>
      <w:r w:rsidRPr="00142CD9">
        <w:rPr>
          <w:rFonts w:ascii="Times New Roman" w:hAnsi="Times New Roman"/>
          <w:spacing w:val="-1"/>
          <w:sz w:val="28"/>
          <w:szCs w:val="28"/>
        </w:rPr>
        <w:t>тановлению доверительных отношений с родителями, что ока</w:t>
      </w:r>
      <w:r w:rsidRPr="00142CD9">
        <w:rPr>
          <w:rFonts w:ascii="Times New Roman" w:hAnsi="Times New Roman"/>
          <w:spacing w:val="-2"/>
          <w:sz w:val="28"/>
          <w:szCs w:val="28"/>
        </w:rPr>
        <w:t xml:space="preserve">зывает положительное влияние на состояние образовательного </w:t>
      </w:r>
      <w:r w:rsidRPr="00142CD9">
        <w:rPr>
          <w:rFonts w:ascii="Times New Roman" w:hAnsi="Times New Roman"/>
          <w:sz w:val="28"/>
          <w:szCs w:val="28"/>
        </w:rPr>
        <w:t>процесса.</w:t>
      </w:r>
    </w:p>
    <w:p w:rsidR="00500A9A" w:rsidRPr="00500A9A" w:rsidRDefault="00500A9A" w:rsidP="00E438CB">
      <w:pPr>
        <w:shd w:val="clear" w:color="auto" w:fill="FFFFFF"/>
        <w:spacing w:after="0"/>
        <w:ind w:left="22" w:right="50" w:firstLine="687"/>
        <w:jc w:val="both"/>
        <w:rPr>
          <w:rFonts w:ascii="Times New Roman" w:hAnsi="Times New Roman"/>
          <w:sz w:val="28"/>
          <w:szCs w:val="28"/>
        </w:rPr>
      </w:pPr>
      <w:r w:rsidRPr="00500A9A">
        <w:rPr>
          <w:rFonts w:ascii="Times New Roman" w:hAnsi="Times New Roman"/>
          <w:sz w:val="28"/>
          <w:szCs w:val="28"/>
        </w:rPr>
        <w:t>Мониторинг детского развития осуществляется педагогами, психологом дошкольного учреждения и медицинскими работниками. Мониторинг проводится 2 раза в год в декабре и мае. Основная</w:t>
      </w:r>
      <w:r>
        <w:rPr>
          <w:rFonts w:ascii="Times New Roman" w:hAnsi="Times New Roman"/>
          <w:sz w:val="28"/>
          <w:szCs w:val="28"/>
        </w:rPr>
        <w:t xml:space="preserve"> задача этого вида мониторинга –</w:t>
      </w:r>
      <w:r w:rsidRPr="00500A9A">
        <w:rPr>
          <w:rFonts w:ascii="Times New Roman" w:hAnsi="Times New Roman"/>
          <w:sz w:val="28"/>
          <w:szCs w:val="28"/>
        </w:rPr>
        <w:t xml:space="preserve">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8A57B4" w:rsidRPr="00916316" w:rsidRDefault="00637A5E" w:rsidP="00E438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ООП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педагогами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ДОУ проводилась оценка индивидуального развития ребенка в рамках педагогической диагностики, основанной на методе наблюдения. Педагогическая диагностика используется для решения задач индивидуализации образования и связана с оценкой эффективности педагогических действий с целью их дальнейшей оптимизации. В ходе мониторинга были выявлены дети, испытывающие затруднения при освоении ООП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Для них, с согласия родителей было проведено углубленное обследование (психологическая диагностика, логопедическое обследование).</w:t>
      </w:r>
      <w:r w:rsidR="00143B32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Затем данные воспитанники были направлены для консультации на ПМК г. Братска.</w:t>
      </w:r>
    </w:p>
    <w:p w:rsidR="007D4A04" w:rsidRDefault="008A57B4" w:rsidP="00E438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>С целью определения уровня разви</w:t>
      </w:r>
      <w:r w:rsidR="00143B32">
        <w:rPr>
          <w:rFonts w:ascii="Times New Roman" w:eastAsia="Times New Roman" w:hAnsi="Times New Roman"/>
          <w:sz w:val="28"/>
          <w:szCs w:val="28"/>
          <w:lang w:eastAsia="ru-RU"/>
        </w:rPr>
        <w:t xml:space="preserve">тия познавательных психических </w:t>
      </w:r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>процессов, уровня мотивационной готовности к школьному обучению и общего ур</w:t>
      </w:r>
      <w:r w:rsidR="00143B32">
        <w:rPr>
          <w:rFonts w:ascii="Times New Roman" w:eastAsia="Times New Roman" w:hAnsi="Times New Roman"/>
          <w:sz w:val="28"/>
          <w:szCs w:val="28"/>
          <w:lang w:eastAsia="ru-RU"/>
        </w:rPr>
        <w:t>овня психологической готовности</w:t>
      </w:r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 к обучению в школе были диагностированы воспитанники подготовительной к школе группы.</w:t>
      </w:r>
    </w:p>
    <w:p w:rsidR="007D4A04" w:rsidRPr="007D4A04" w:rsidRDefault="007D4A04" w:rsidP="00E438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A04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полученных диагностических данных по комплексу психологических методик </w:t>
      </w:r>
      <w:r w:rsidR="00143B32">
        <w:rPr>
          <w:rFonts w:ascii="Times New Roman" w:eastAsia="Times New Roman" w:hAnsi="Times New Roman"/>
          <w:sz w:val="28"/>
          <w:szCs w:val="28"/>
          <w:lang w:eastAsia="ru-RU"/>
        </w:rPr>
        <w:t xml:space="preserve">(единому для ДОУ города Братска) </w:t>
      </w:r>
      <w:r w:rsidRPr="007D4A04">
        <w:rPr>
          <w:rFonts w:ascii="Times New Roman" w:eastAsia="Times New Roman" w:hAnsi="Times New Roman"/>
          <w:sz w:val="28"/>
          <w:szCs w:val="28"/>
          <w:lang w:eastAsia="ru-RU"/>
        </w:rPr>
        <w:t>позволил выявить следующие уровни психологической готовности выпускников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школе</w:t>
      </w:r>
      <w:r w:rsidRPr="007D4A0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A57B4" w:rsidRPr="00916316" w:rsidRDefault="008A57B4" w:rsidP="00E438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407"/>
        <w:gridCol w:w="1040"/>
        <w:gridCol w:w="1040"/>
        <w:gridCol w:w="1040"/>
        <w:gridCol w:w="1040"/>
        <w:gridCol w:w="1040"/>
        <w:gridCol w:w="1040"/>
      </w:tblGrid>
      <w:tr w:rsidR="008A57B4" w:rsidRPr="007D4A04" w:rsidTr="007A2B7F">
        <w:trPr>
          <w:trHeight w:val="314"/>
        </w:trPr>
        <w:tc>
          <w:tcPr>
            <w:tcW w:w="3649" w:type="dxa"/>
            <w:gridSpan w:val="2"/>
            <w:vMerge w:val="restart"/>
            <w:shd w:val="clear" w:color="auto" w:fill="auto"/>
            <w:vAlign w:val="center"/>
          </w:tcPr>
          <w:p w:rsidR="008A57B4" w:rsidRPr="007D4A04" w:rsidRDefault="008A57B4" w:rsidP="00E438C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Психические</w:t>
            </w:r>
          </w:p>
          <w:p w:rsidR="008A57B4" w:rsidRPr="007D4A04" w:rsidRDefault="008A57B4" w:rsidP="00E438C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6240" w:type="dxa"/>
            <w:gridSpan w:val="6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</w:tr>
      <w:tr w:rsidR="008A57B4" w:rsidRPr="007D4A04" w:rsidTr="007A2B7F">
        <w:trPr>
          <w:trHeight w:val="185"/>
        </w:trPr>
        <w:tc>
          <w:tcPr>
            <w:tcW w:w="3649" w:type="dxa"/>
            <w:gridSpan w:val="2"/>
            <w:vMerge/>
            <w:shd w:val="clear" w:color="auto" w:fill="auto"/>
            <w:vAlign w:val="center"/>
          </w:tcPr>
          <w:p w:rsidR="008A57B4" w:rsidRPr="007D4A04" w:rsidRDefault="008A57B4" w:rsidP="00E438C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низкий</w:t>
            </w:r>
          </w:p>
        </w:tc>
      </w:tr>
      <w:tr w:rsidR="008A57B4" w:rsidRPr="007D4A04" w:rsidTr="007A2B7F">
        <w:trPr>
          <w:trHeight w:val="277"/>
        </w:trPr>
        <w:tc>
          <w:tcPr>
            <w:tcW w:w="3649" w:type="dxa"/>
            <w:gridSpan w:val="2"/>
            <w:vMerge/>
            <w:shd w:val="clear" w:color="auto" w:fill="auto"/>
            <w:vAlign w:val="center"/>
          </w:tcPr>
          <w:p w:rsidR="008A57B4" w:rsidRPr="007D4A04" w:rsidRDefault="008A57B4" w:rsidP="00E438C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конец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конец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конец</w:t>
            </w:r>
          </w:p>
        </w:tc>
      </w:tr>
      <w:tr w:rsidR="008A57B4" w:rsidRPr="007D4A04" w:rsidTr="008A57B4">
        <w:trPr>
          <w:trHeight w:val="501"/>
        </w:trPr>
        <w:tc>
          <w:tcPr>
            <w:tcW w:w="3649" w:type="dxa"/>
            <w:gridSpan w:val="2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A57B4" w:rsidRPr="007D4A04" w:rsidTr="008A57B4">
        <w:trPr>
          <w:trHeight w:val="422"/>
        </w:trPr>
        <w:tc>
          <w:tcPr>
            <w:tcW w:w="3649" w:type="dxa"/>
            <w:gridSpan w:val="2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A57B4" w:rsidRPr="007D4A04" w:rsidTr="008A57B4">
        <w:trPr>
          <w:trHeight w:val="689"/>
        </w:trPr>
        <w:tc>
          <w:tcPr>
            <w:tcW w:w="3649" w:type="dxa"/>
            <w:gridSpan w:val="2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Произвольность регуляции деятельности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A57B4" w:rsidRPr="007D4A04" w:rsidTr="008A57B4">
        <w:trPr>
          <w:trHeight w:val="282"/>
        </w:trPr>
        <w:tc>
          <w:tcPr>
            <w:tcW w:w="3649" w:type="dxa"/>
            <w:gridSpan w:val="2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A57B4" w:rsidRPr="007D4A04" w:rsidTr="007D4A04">
        <w:trPr>
          <w:trHeight w:val="551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8A57B4" w:rsidRPr="007D4A04" w:rsidRDefault="008A57B4" w:rsidP="00E438CB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Элементы </w:t>
            </w:r>
            <w:proofErr w:type="spellStart"/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логич</w:t>
            </w:r>
            <w:proofErr w:type="spellEnd"/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A57B4" w:rsidRPr="007D4A04" w:rsidRDefault="008A57B4" w:rsidP="00E438CB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мышления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4-ый лишний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A57B4" w:rsidRPr="007D4A04" w:rsidTr="007D4A04">
        <w:trPr>
          <w:trHeight w:val="706"/>
        </w:trPr>
        <w:tc>
          <w:tcPr>
            <w:tcW w:w="1242" w:type="dxa"/>
            <w:vMerge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Последовательность событий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A57B4" w:rsidRPr="007D4A04" w:rsidTr="008A57B4">
        <w:trPr>
          <w:trHeight w:val="411"/>
        </w:trPr>
        <w:tc>
          <w:tcPr>
            <w:tcW w:w="3649" w:type="dxa"/>
            <w:gridSpan w:val="2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Мотивация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7D4A04" w:rsidRDefault="007D4A04" w:rsidP="00E438C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A57B4" w:rsidRPr="00916316" w:rsidRDefault="008A57B4" w:rsidP="00E438C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916316">
        <w:rPr>
          <w:rFonts w:ascii="Times New Roman" w:eastAsia="Times New Roman" w:hAnsi="Times New Roman"/>
          <w:sz w:val="28"/>
          <w:szCs w:val="28"/>
        </w:rPr>
        <w:t xml:space="preserve">Уровень </w:t>
      </w:r>
      <w:proofErr w:type="spellStart"/>
      <w:r w:rsidRPr="00916316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916316">
        <w:rPr>
          <w:rFonts w:ascii="Times New Roman" w:eastAsia="Times New Roman" w:hAnsi="Times New Roman"/>
          <w:sz w:val="28"/>
          <w:szCs w:val="28"/>
        </w:rPr>
        <w:t xml:space="preserve"> психологической готовности</w:t>
      </w:r>
    </w:p>
    <w:p w:rsidR="008A57B4" w:rsidRPr="00916316" w:rsidRDefault="008A57B4" w:rsidP="00E438C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916316">
        <w:rPr>
          <w:rFonts w:ascii="Times New Roman" w:eastAsia="Times New Roman" w:hAnsi="Times New Roman"/>
          <w:sz w:val="28"/>
          <w:szCs w:val="28"/>
        </w:rPr>
        <w:t>детей к школе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039"/>
        <w:gridCol w:w="1040"/>
        <w:gridCol w:w="1039"/>
        <w:gridCol w:w="1040"/>
        <w:gridCol w:w="1039"/>
        <w:gridCol w:w="1040"/>
      </w:tblGrid>
      <w:tr w:rsidR="008A57B4" w:rsidRPr="007D4A04" w:rsidTr="007A2B7F">
        <w:trPr>
          <w:trHeight w:val="222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</w:tr>
      <w:tr w:rsidR="008A57B4" w:rsidRPr="007D4A04" w:rsidTr="007A2B7F">
        <w:trPr>
          <w:trHeight w:val="258"/>
        </w:trPr>
        <w:tc>
          <w:tcPr>
            <w:tcW w:w="3652" w:type="dxa"/>
            <w:vMerge/>
            <w:shd w:val="clear" w:color="auto" w:fill="auto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низкий</w:t>
            </w:r>
          </w:p>
        </w:tc>
      </w:tr>
      <w:tr w:rsidR="008A57B4" w:rsidRPr="007D4A04" w:rsidTr="007A2B7F">
        <w:trPr>
          <w:trHeight w:val="258"/>
        </w:trPr>
        <w:tc>
          <w:tcPr>
            <w:tcW w:w="3652" w:type="dxa"/>
            <w:vMerge/>
            <w:shd w:val="clear" w:color="auto" w:fill="auto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040" w:type="dxa"/>
            <w:shd w:val="clear" w:color="auto" w:fill="auto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конец</w:t>
            </w:r>
          </w:p>
        </w:tc>
        <w:tc>
          <w:tcPr>
            <w:tcW w:w="1039" w:type="dxa"/>
            <w:shd w:val="clear" w:color="auto" w:fill="auto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040" w:type="dxa"/>
            <w:shd w:val="clear" w:color="auto" w:fill="auto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конец</w:t>
            </w:r>
          </w:p>
        </w:tc>
        <w:tc>
          <w:tcPr>
            <w:tcW w:w="1039" w:type="dxa"/>
            <w:shd w:val="clear" w:color="auto" w:fill="auto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040" w:type="dxa"/>
            <w:shd w:val="clear" w:color="auto" w:fill="auto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конец</w:t>
            </w:r>
          </w:p>
        </w:tc>
      </w:tr>
      <w:tr w:rsidR="008A57B4" w:rsidRPr="007D4A04" w:rsidTr="007A2B7F">
        <w:tc>
          <w:tcPr>
            <w:tcW w:w="3652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Уровень психологической готовности к школе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b/>
                <w:sz w:val="24"/>
                <w:szCs w:val="24"/>
              </w:rPr>
              <w:t>77%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A57B4" w:rsidRPr="007D4A04" w:rsidRDefault="008A57B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A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143B32" w:rsidRDefault="00143B32" w:rsidP="00E438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928" w:rsidRPr="00916316" w:rsidRDefault="008A57B4" w:rsidP="00E438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>77% воспи</w:t>
      </w:r>
      <w:r w:rsidR="007D4A04">
        <w:rPr>
          <w:rFonts w:ascii="Times New Roman" w:eastAsia="Times New Roman" w:hAnsi="Times New Roman"/>
          <w:sz w:val="28"/>
          <w:szCs w:val="28"/>
          <w:lang w:eastAsia="ru-RU"/>
        </w:rPr>
        <w:t>танников</w:t>
      </w:r>
      <w:r w:rsidR="00B14928"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 умеют планировать и контролировать свои действия (или стремятся к этому). Цель задания удерживают на протяжении всего периода его выполнения, результаты адекватно оценивают. Ориентируются на  скрытые свойства предметов, на закономерности окружающего мира, стремятся использовать их в своих действиях; умеют слушать другого человека и умеют (или стремятся) выполнять логические операции. Присутствие взрослого, внешняя мотивация и форма представления задания существенно</w:t>
      </w:r>
      <w:r w:rsidR="005B2EEA" w:rsidRPr="00916316">
        <w:rPr>
          <w:rFonts w:ascii="Times New Roman" w:eastAsia="Times New Roman" w:hAnsi="Times New Roman"/>
          <w:sz w:val="28"/>
          <w:szCs w:val="28"/>
          <w:lang w:eastAsia="ru-RU"/>
        </w:rPr>
        <w:t>го значения для детей не имеют.</w:t>
      </w:r>
    </w:p>
    <w:p w:rsidR="00B14928" w:rsidRPr="00916316" w:rsidRDefault="008A57B4" w:rsidP="00E438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>23%</w:t>
      </w:r>
      <w:r w:rsidR="00B14928"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были отнесены к среднему уровню. Дети способны планировать свою деятельность, выбирать способы действий и организовывать их последовательную реализацию. Итоговый и промежуточный контроль осуществляется при направляющей помощи взрослого. При анализе результатов выполнения задания они адекватны, могут проанализировать причины </w:t>
      </w:r>
      <w:proofErr w:type="spellStart"/>
      <w:r w:rsidR="00B14928" w:rsidRPr="00916316">
        <w:rPr>
          <w:rFonts w:ascii="Times New Roman" w:eastAsia="Times New Roman" w:hAnsi="Times New Roman"/>
          <w:sz w:val="28"/>
          <w:szCs w:val="28"/>
          <w:lang w:eastAsia="ru-RU"/>
        </w:rPr>
        <w:t>неуспешности</w:t>
      </w:r>
      <w:proofErr w:type="spellEnd"/>
      <w:r w:rsidR="00B14928"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Проявления </w:t>
      </w:r>
      <w:proofErr w:type="spellStart"/>
      <w:r w:rsidR="00B14928" w:rsidRPr="00916316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="00B14928"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познавательной деятельности ситуационно зависимы. На эффективность выполнения задания существенно влияют присутствие взрослого, а так же опора на личный опыт. </w:t>
      </w:r>
    </w:p>
    <w:p w:rsidR="00B14928" w:rsidRPr="00916316" w:rsidRDefault="005B2EEA" w:rsidP="00E438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</w:t>
      </w:r>
      <w:r w:rsidR="00B14928"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изкий уровень психологической готовности к школьному обучению выявлен не был. </w:t>
      </w:r>
    </w:p>
    <w:p w:rsidR="007D4A04" w:rsidRPr="007D4A04" w:rsidRDefault="007D4A04" w:rsidP="00E438CB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A04">
        <w:rPr>
          <w:rFonts w:ascii="Times New Roman" w:hAnsi="Times New Roman"/>
          <w:sz w:val="28"/>
          <w:szCs w:val="28"/>
        </w:rPr>
        <w:t>Таким образом, динамика развития детей положительная. Развивающую работу по подготовке детей к обучению в школе можно считать удовлетворительной. По результатам диагностики отмечено значительное уменьшение количества детей с низким уровнем.</w:t>
      </w:r>
    </w:p>
    <w:p w:rsidR="007D4A04" w:rsidRPr="007D4A04" w:rsidRDefault="007D4A04" w:rsidP="00E438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A04">
        <w:rPr>
          <w:rFonts w:ascii="Times New Roman" w:hAnsi="Times New Roman"/>
          <w:sz w:val="28"/>
          <w:szCs w:val="28"/>
        </w:rPr>
        <w:t>Так как элементы логического мышления развиваются на основе наглядно-образного, то целесообразно обратить внимание на развитие:</w:t>
      </w:r>
    </w:p>
    <w:p w:rsidR="007D4A04" w:rsidRPr="007D4A04" w:rsidRDefault="007D4A04" w:rsidP="00E438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A04">
        <w:rPr>
          <w:rFonts w:ascii="Times New Roman" w:hAnsi="Times New Roman"/>
          <w:sz w:val="28"/>
          <w:szCs w:val="28"/>
        </w:rPr>
        <w:t>- умения сопоставлять несколько признаков предметов;</w:t>
      </w:r>
    </w:p>
    <w:p w:rsidR="007D4A04" w:rsidRPr="007D4A04" w:rsidRDefault="007D4A04" w:rsidP="00E438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A04">
        <w:rPr>
          <w:rFonts w:ascii="Times New Roman" w:hAnsi="Times New Roman"/>
          <w:sz w:val="28"/>
          <w:szCs w:val="28"/>
        </w:rPr>
        <w:t>- умения выделять наиболее существенный признак в предметах и явлениях;</w:t>
      </w:r>
    </w:p>
    <w:p w:rsidR="007D4A04" w:rsidRPr="007D4A04" w:rsidRDefault="007D4A04" w:rsidP="00E438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A04">
        <w:rPr>
          <w:rFonts w:ascii="Times New Roman" w:hAnsi="Times New Roman"/>
          <w:sz w:val="28"/>
          <w:szCs w:val="28"/>
        </w:rPr>
        <w:t>- умение переносить усвоенные навыки мыслительной деятельности на решение новых задач.</w:t>
      </w:r>
    </w:p>
    <w:p w:rsidR="007D4A04" w:rsidRPr="007D4A04" w:rsidRDefault="007D4A04" w:rsidP="00E438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A04">
        <w:rPr>
          <w:rFonts w:ascii="Times New Roman" w:hAnsi="Times New Roman"/>
          <w:sz w:val="28"/>
          <w:szCs w:val="28"/>
        </w:rPr>
        <w:t xml:space="preserve">Развивать произвольность и волевое начало </w:t>
      </w:r>
      <w:proofErr w:type="gramStart"/>
      <w:r w:rsidRPr="007D4A04">
        <w:rPr>
          <w:rFonts w:ascii="Times New Roman" w:hAnsi="Times New Roman"/>
          <w:sz w:val="28"/>
          <w:szCs w:val="28"/>
        </w:rPr>
        <w:t>через</w:t>
      </w:r>
      <w:proofErr w:type="gramEnd"/>
      <w:r w:rsidRPr="007D4A04">
        <w:rPr>
          <w:rFonts w:ascii="Times New Roman" w:hAnsi="Times New Roman"/>
          <w:sz w:val="28"/>
          <w:szCs w:val="28"/>
        </w:rPr>
        <w:t>:</w:t>
      </w:r>
    </w:p>
    <w:p w:rsidR="007D4A04" w:rsidRPr="007D4A04" w:rsidRDefault="007D4A04" w:rsidP="00E438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A04">
        <w:rPr>
          <w:rFonts w:ascii="Times New Roman" w:hAnsi="Times New Roman"/>
          <w:sz w:val="28"/>
          <w:szCs w:val="28"/>
        </w:rPr>
        <w:t>- умение осознанно подчиняться правилу;</w:t>
      </w:r>
    </w:p>
    <w:p w:rsidR="007D4A04" w:rsidRPr="007D4A04" w:rsidRDefault="007D4A04" w:rsidP="00E438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A04">
        <w:rPr>
          <w:rFonts w:ascii="Times New Roman" w:hAnsi="Times New Roman"/>
          <w:sz w:val="28"/>
          <w:szCs w:val="28"/>
        </w:rPr>
        <w:t>-умение ориентироваться на заданную систему требований;</w:t>
      </w:r>
    </w:p>
    <w:p w:rsidR="007D4A04" w:rsidRPr="007D4A04" w:rsidRDefault="007D4A04" w:rsidP="00E438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A04">
        <w:rPr>
          <w:rFonts w:ascii="Times New Roman" w:hAnsi="Times New Roman"/>
          <w:sz w:val="28"/>
          <w:szCs w:val="28"/>
        </w:rPr>
        <w:t>-умение внимательно слушать говорящего и воспроизводить задания, предлагаемые в устной форме;</w:t>
      </w:r>
      <w:proofErr w:type="gramEnd"/>
    </w:p>
    <w:p w:rsidR="007D4A04" w:rsidRPr="007D4A04" w:rsidRDefault="007D4A04" w:rsidP="00E438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A04">
        <w:rPr>
          <w:rFonts w:ascii="Times New Roman" w:hAnsi="Times New Roman"/>
          <w:sz w:val="28"/>
          <w:szCs w:val="28"/>
        </w:rPr>
        <w:t>-умение самостоятельно выполнить задание на основе зрительного восприятия образца.</w:t>
      </w:r>
    </w:p>
    <w:p w:rsidR="00500A9A" w:rsidRPr="00500A9A" w:rsidRDefault="00500A9A" w:rsidP="00E438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A9A">
        <w:rPr>
          <w:rFonts w:ascii="Times New Roman" w:hAnsi="Times New Roman"/>
          <w:sz w:val="28"/>
          <w:szCs w:val="28"/>
          <w:shd w:val="clear" w:color="auto" w:fill="FFFFFF"/>
        </w:rPr>
        <w:t xml:space="preserve">Для диагностики нервно-психического развития детей специалисты ДОУ опираются на исследования особенностей психического развития детей раннего возраста таких авторов, как К.Л. Печора, Г.В. </w:t>
      </w:r>
      <w:proofErr w:type="spellStart"/>
      <w:r w:rsidRPr="00500A9A">
        <w:rPr>
          <w:rFonts w:ascii="Times New Roman" w:hAnsi="Times New Roman"/>
          <w:sz w:val="28"/>
          <w:szCs w:val="28"/>
          <w:shd w:val="clear" w:color="auto" w:fill="FFFFFF"/>
        </w:rPr>
        <w:t>Пантюхина</w:t>
      </w:r>
      <w:proofErr w:type="spellEnd"/>
      <w:r w:rsidRPr="00500A9A">
        <w:rPr>
          <w:rFonts w:ascii="Times New Roman" w:hAnsi="Times New Roman"/>
          <w:sz w:val="28"/>
          <w:szCs w:val="28"/>
          <w:shd w:val="clear" w:color="auto" w:fill="FFFFFF"/>
        </w:rPr>
        <w:t xml:space="preserve">, Л.Г. </w:t>
      </w:r>
      <w:proofErr w:type="spellStart"/>
      <w:r w:rsidRPr="00500A9A">
        <w:rPr>
          <w:rFonts w:ascii="Times New Roman" w:hAnsi="Times New Roman"/>
          <w:sz w:val="28"/>
          <w:szCs w:val="28"/>
          <w:shd w:val="clear" w:color="auto" w:fill="FFFFFF"/>
        </w:rPr>
        <w:t>Голубева</w:t>
      </w:r>
      <w:proofErr w:type="spellEnd"/>
      <w:r w:rsidRPr="00500A9A">
        <w:rPr>
          <w:rFonts w:ascii="Times New Roman" w:hAnsi="Times New Roman"/>
          <w:sz w:val="28"/>
          <w:szCs w:val="28"/>
          <w:shd w:val="clear" w:color="auto" w:fill="FFFFFF"/>
        </w:rPr>
        <w:t xml:space="preserve">, Н.М. </w:t>
      </w:r>
      <w:proofErr w:type="spellStart"/>
      <w:r w:rsidRPr="00500A9A">
        <w:rPr>
          <w:rFonts w:ascii="Times New Roman" w:hAnsi="Times New Roman"/>
          <w:sz w:val="28"/>
          <w:szCs w:val="28"/>
          <w:shd w:val="clear" w:color="auto" w:fill="FFFFFF"/>
        </w:rPr>
        <w:t>Аксарина</w:t>
      </w:r>
      <w:proofErr w:type="spellEnd"/>
      <w:r w:rsidRPr="00500A9A">
        <w:rPr>
          <w:rFonts w:ascii="Times New Roman" w:hAnsi="Times New Roman"/>
          <w:sz w:val="28"/>
          <w:szCs w:val="28"/>
          <w:shd w:val="clear" w:color="auto" w:fill="FFFFFF"/>
        </w:rPr>
        <w:t xml:space="preserve">, Е.Б. Волосова, С. Галанов. Для анализа выделяются следующие линии развития: </w:t>
      </w:r>
    </w:p>
    <w:p w:rsidR="00500A9A" w:rsidRPr="00500A9A" w:rsidRDefault="00500A9A" w:rsidP="00E438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A9A">
        <w:rPr>
          <w:rFonts w:ascii="Times New Roman" w:hAnsi="Times New Roman"/>
          <w:sz w:val="28"/>
          <w:szCs w:val="28"/>
          <w:shd w:val="clear" w:color="auto" w:fill="FFFFFF"/>
        </w:rPr>
        <w:t>- понимание речи</w:t>
      </w:r>
    </w:p>
    <w:p w:rsidR="00500A9A" w:rsidRPr="00500A9A" w:rsidRDefault="00500A9A" w:rsidP="00E438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A9A">
        <w:rPr>
          <w:rFonts w:ascii="Times New Roman" w:hAnsi="Times New Roman"/>
          <w:sz w:val="28"/>
          <w:szCs w:val="28"/>
          <w:shd w:val="clear" w:color="auto" w:fill="FFFFFF"/>
        </w:rPr>
        <w:t>- активная речь</w:t>
      </w:r>
    </w:p>
    <w:p w:rsidR="00500A9A" w:rsidRPr="00500A9A" w:rsidRDefault="00500A9A" w:rsidP="00E438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A9A">
        <w:rPr>
          <w:rFonts w:ascii="Times New Roman" w:hAnsi="Times New Roman"/>
          <w:sz w:val="28"/>
          <w:szCs w:val="28"/>
          <w:shd w:val="clear" w:color="auto" w:fill="FFFFFF"/>
        </w:rPr>
        <w:t>- сенсорное развитие</w:t>
      </w:r>
    </w:p>
    <w:p w:rsidR="00500A9A" w:rsidRPr="00500A9A" w:rsidRDefault="00500A9A" w:rsidP="00E438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A9A">
        <w:rPr>
          <w:rFonts w:ascii="Times New Roman" w:hAnsi="Times New Roman"/>
          <w:sz w:val="28"/>
          <w:szCs w:val="28"/>
          <w:shd w:val="clear" w:color="auto" w:fill="FFFFFF"/>
        </w:rPr>
        <w:t>- игра и действия с предметами</w:t>
      </w:r>
    </w:p>
    <w:p w:rsidR="00500A9A" w:rsidRPr="00500A9A" w:rsidRDefault="00500A9A" w:rsidP="00E438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A9A">
        <w:rPr>
          <w:rFonts w:ascii="Times New Roman" w:hAnsi="Times New Roman"/>
          <w:sz w:val="28"/>
          <w:szCs w:val="28"/>
          <w:shd w:val="clear" w:color="auto" w:fill="FFFFFF"/>
        </w:rPr>
        <w:t>- движения</w:t>
      </w:r>
    </w:p>
    <w:p w:rsidR="00500A9A" w:rsidRPr="00500A9A" w:rsidRDefault="00500A9A" w:rsidP="00E438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A9A">
        <w:rPr>
          <w:rFonts w:ascii="Times New Roman" w:hAnsi="Times New Roman"/>
          <w:sz w:val="28"/>
          <w:szCs w:val="28"/>
          <w:shd w:val="clear" w:color="auto" w:fill="FFFFFF"/>
        </w:rPr>
        <w:t>- начальные навыки конструирования и изобразительной деятельности</w:t>
      </w:r>
    </w:p>
    <w:p w:rsidR="00500A9A" w:rsidRPr="00500A9A" w:rsidRDefault="00500A9A" w:rsidP="00E438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A9A">
        <w:rPr>
          <w:rFonts w:ascii="Times New Roman" w:hAnsi="Times New Roman"/>
          <w:sz w:val="28"/>
          <w:szCs w:val="28"/>
          <w:shd w:val="clear" w:color="auto" w:fill="FFFFFF"/>
        </w:rPr>
        <w:t>- навыки самообслуживания</w:t>
      </w:r>
    </w:p>
    <w:p w:rsidR="00500A9A" w:rsidRPr="00500A9A" w:rsidRDefault="00500A9A" w:rsidP="00E438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A9A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Результаты изучения заносятся в карту развития ребёнка и сводную таблицу показателей нервно-психического развития и обсуждаются на медико-педагогическом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консилиуме</w:t>
      </w:r>
      <w:r w:rsidRPr="00500A9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00A9A" w:rsidRPr="00500A9A" w:rsidRDefault="00500A9A" w:rsidP="00E438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00A9A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500A9A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развитием каждого воспитанника проводится не реже 1 раза в полгода. </w:t>
      </w:r>
    </w:p>
    <w:p w:rsidR="00500A9A" w:rsidRPr="00500A9A" w:rsidRDefault="00500A9A" w:rsidP="00E438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A9A">
        <w:rPr>
          <w:rFonts w:ascii="Times New Roman" w:hAnsi="Times New Roman"/>
          <w:sz w:val="28"/>
          <w:szCs w:val="28"/>
          <w:shd w:val="clear" w:color="auto" w:fill="FFFFFF"/>
        </w:rPr>
        <w:t>Мониторинг детского развития проводится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два раза в год (октябрь, май).</w:t>
      </w:r>
    </w:p>
    <w:p w:rsidR="00500A9A" w:rsidRPr="00500A9A" w:rsidRDefault="00500A9A" w:rsidP="00E438CB">
      <w:pPr>
        <w:spacing w:after="0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00A9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Нервно-психическое развитие детей группы раннего возраста</w:t>
      </w:r>
    </w:p>
    <w:p w:rsidR="00500A9A" w:rsidRPr="00500A9A" w:rsidRDefault="00500A9A" w:rsidP="00E438CB">
      <w:pPr>
        <w:spacing w:after="0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2015 – 2016</w:t>
      </w:r>
      <w:r w:rsidRPr="00500A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0A9A">
        <w:rPr>
          <w:rFonts w:ascii="Times New Roman" w:hAnsi="Times New Roman"/>
          <w:sz w:val="28"/>
          <w:szCs w:val="28"/>
          <w:shd w:val="clear" w:color="auto" w:fill="FFFFFF"/>
        </w:rPr>
        <w:t>уч</w:t>
      </w:r>
      <w:proofErr w:type="spellEnd"/>
      <w:r w:rsidRPr="00500A9A">
        <w:rPr>
          <w:rFonts w:ascii="Times New Roman" w:hAnsi="Times New Roman"/>
          <w:sz w:val="28"/>
          <w:szCs w:val="28"/>
          <w:shd w:val="clear" w:color="auto" w:fill="FFFFFF"/>
        </w:rPr>
        <w:t>. год</w:t>
      </w:r>
    </w:p>
    <w:p w:rsidR="00500A9A" w:rsidRPr="00500A9A" w:rsidRDefault="00500A9A" w:rsidP="00E438CB">
      <w:pPr>
        <w:spacing w:after="0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00A9A" w:rsidRPr="00500A9A" w:rsidRDefault="00500A9A" w:rsidP="00E438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A9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500A9A">
        <w:rPr>
          <w:rFonts w:ascii="Times New Roman" w:hAnsi="Times New Roman"/>
          <w:sz w:val="28"/>
          <w:szCs w:val="28"/>
          <w:shd w:val="clear" w:color="auto" w:fill="FFFFFF"/>
        </w:rPr>
        <w:t xml:space="preserve"> группа – 11 чел – 44 %</w:t>
      </w:r>
    </w:p>
    <w:p w:rsidR="00500A9A" w:rsidRPr="00500A9A" w:rsidRDefault="00500A9A" w:rsidP="00E438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A9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500A9A">
        <w:rPr>
          <w:rFonts w:ascii="Times New Roman" w:hAnsi="Times New Roman"/>
          <w:sz w:val="28"/>
          <w:szCs w:val="28"/>
          <w:shd w:val="clear" w:color="auto" w:fill="FFFFFF"/>
        </w:rPr>
        <w:t xml:space="preserve"> группа – 11 чел – 44 %</w:t>
      </w:r>
    </w:p>
    <w:p w:rsidR="00500A9A" w:rsidRPr="00500A9A" w:rsidRDefault="00500A9A" w:rsidP="00E438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A9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500A9A">
        <w:rPr>
          <w:rFonts w:ascii="Times New Roman" w:hAnsi="Times New Roman"/>
          <w:sz w:val="28"/>
          <w:szCs w:val="28"/>
          <w:shd w:val="clear" w:color="auto" w:fill="FFFFFF"/>
        </w:rPr>
        <w:t xml:space="preserve"> группа – 2 чел – 22 % </w:t>
      </w:r>
    </w:p>
    <w:p w:rsidR="00AE75CF" w:rsidRDefault="00AE75CF" w:rsidP="00E43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5CF" w:rsidRPr="00AE75CF" w:rsidRDefault="00AE75CF" w:rsidP="00E438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75CF">
        <w:rPr>
          <w:rFonts w:ascii="Times New Roman" w:hAnsi="Times New Roman"/>
          <w:sz w:val="28"/>
          <w:szCs w:val="28"/>
        </w:rPr>
        <w:t>Мониторинг психологической адаптац</w:t>
      </w:r>
      <w:r>
        <w:rPr>
          <w:rFonts w:ascii="Times New Roman" w:hAnsi="Times New Roman"/>
          <w:sz w:val="28"/>
          <w:szCs w:val="28"/>
        </w:rPr>
        <w:t>ии выпускников к школьной жизни</w:t>
      </w:r>
    </w:p>
    <w:p w:rsidR="00AE75CF" w:rsidRDefault="00AE75CF" w:rsidP="00E438C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E75CF" w:rsidRDefault="00AE75CF" w:rsidP="00E438C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E75CF">
        <w:rPr>
          <w:rFonts w:ascii="Times New Roman" w:hAnsi="Times New Roman"/>
          <w:sz w:val="28"/>
          <w:szCs w:val="28"/>
        </w:rPr>
        <w:t>Количество воспитанников – 21 ребенок. Школы, в которые пошли выпускники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5CF">
        <w:rPr>
          <w:rFonts w:ascii="Times New Roman" w:hAnsi="Times New Roman"/>
          <w:sz w:val="28"/>
          <w:szCs w:val="28"/>
        </w:rPr>
        <w:t>– СОШ № 31, 32, 5, 46.</w:t>
      </w:r>
    </w:p>
    <w:p w:rsidR="00AE75CF" w:rsidRPr="00AE75CF" w:rsidRDefault="00AE75CF" w:rsidP="00E438CB">
      <w:pPr>
        <w:spacing w:after="0"/>
        <w:rPr>
          <w:rFonts w:ascii="Times New Roman" w:hAnsi="Times New Roman"/>
          <w:sz w:val="28"/>
          <w:szCs w:val="28"/>
        </w:rPr>
      </w:pPr>
    </w:p>
    <w:p w:rsidR="00AE75CF" w:rsidRPr="00AE75CF" w:rsidRDefault="00AE75CF" w:rsidP="00E438CB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 w:rsidRPr="00AE75CF">
        <w:rPr>
          <w:rFonts w:ascii="Times New Roman" w:hAnsi="Times New Roman"/>
          <w:sz w:val="28"/>
          <w:szCs w:val="28"/>
        </w:rPr>
        <w:t>Адаптация к школьным условиям</w:t>
      </w:r>
    </w:p>
    <w:tbl>
      <w:tblPr>
        <w:tblStyle w:val="a8"/>
        <w:tblW w:w="0" w:type="auto"/>
        <w:tblInd w:w="108" w:type="dxa"/>
        <w:tblLook w:val="04A0"/>
      </w:tblPr>
      <w:tblGrid>
        <w:gridCol w:w="3336"/>
        <w:gridCol w:w="2725"/>
        <w:gridCol w:w="3295"/>
      </w:tblGrid>
      <w:tr w:rsidR="00AE75CF" w:rsidRPr="00AE75CF" w:rsidTr="00AE75CF">
        <w:trPr>
          <w:trHeight w:val="623"/>
        </w:trPr>
        <w:tc>
          <w:tcPr>
            <w:tcW w:w="3336" w:type="dxa"/>
          </w:tcPr>
          <w:p w:rsidR="00AE75CF" w:rsidRPr="00AE75CF" w:rsidRDefault="00AE75CF" w:rsidP="00E438C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CF">
              <w:rPr>
                <w:rFonts w:ascii="Times New Roman" w:hAnsi="Times New Roman"/>
                <w:sz w:val="24"/>
                <w:szCs w:val="24"/>
              </w:rPr>
              <w:t>Высокий  уровень</w:t>
            </w:r>
          </w:p>
        </w:tc>
        <w:tc>
          <w:tcPr>
            <w:tcW w:w="2725" w:type="dxa"/>
          </w:tcPr>
          <w:p w:rsidR="00AE75CF" w:rsidRPr="00AE75CF" w:rsidRDefault="00AE75CF" w:rsidP="00E438C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CF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295" w:type="dxa"/>
          </w:tcPr>
          <w:p w:rsidR="00AE75CF" w:rsidRPr="00AE75CF" w:rsidRDefault="00AE75CF" w:rsidP="00E438C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CF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AE75CF" w:rsidRPr="00AE75CF" w:rsidTr="00AE75CF">
        <w:trPr>
          <w:trHeight w:val="304"/>
        </w:trPr>
        <w:tc>
          <w:tcPr>
            <w:tcW w:w="3336" w:type="dxa"/>
          </w:tcPr>
          <w:p w:rsidR="00AE75CF" w:rsidRPr="00AE75CF" w:rsidRDefault="00AE75CF" w:rsidP="00E438C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CF">
              <w:rPr>
                <w:rFonts w:ascii="Times New Roman" w:hAnsi="Times New Roman"/>
                <w:sz w:val="24"/>
                <w:szCs w:val="24"/>
              </w:rPr>
              <w:t>43% (9 человек)</w:t>
            </w:r>
          </w:p>
        </w:tc>
        <w:tc>
          <w:tcPr>
            <w:tcW w:w="2725" w:type="dxa"/>
          </w:tcPr>
          <w:p w:rsidR="00AE75CF" w:rsidRPr="00AE75CF" w:rsidRDefault="00AE75CF" w:rsidP="00E438C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CF">
              <w:rPr>
                <w:rFonts w:ascii="Times New Roman" w:hAnsi="Times New Roman"/>
                <w:sz w:val="24"/>
                <w:szCs w:val="24"/>
              </w:rPr>
              <w:t>57% (11 человек)</w:t>
            </w:r>
          </w:p>
        </w:tc>
        <w:tc>
          <w:tcPr>
            <w:tcW w:w="3295" w:type="dxa"/>
          </w:tcPr>
          <w:p w:rsidR="00AE75CF" w:rsidRPr="00AE75CF" w:rsidRDefault="00AE75CF" w:rsidP="00E438C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75CF" w:rsidRPr="00AE75CF" w:rsidRDefault="00AE75CF" w:rsidP="00E438CB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AE75CF" w:rsidRPr="00AE75CF" w:rsidRDefault="00AE75CF" w:rsidP="00E438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Педагогом-психологом рекомендовано продолжать </w:t>
      </w:r>
      <w:r w:rsidRPr="00AE75CF">
        <w:rPr>
          <w:rFonts w:ascii="Times New Roman" w:hAnsi="Times New Roman"/>
          <w:sz w:val="28"/>
          <w:szCs w:val="28"/>
        </w:rPr>
        <w:t xml:space="preserve">использовать игры на развитие коммуникативных умений и методы </w:t>
      </w:r>
      <w:proofErr w:type="spellStart"/>
      <w:r w:rsidRPr="00AE75CF">
        <w:rPr>
          <w:rFonts w:ascii="Times New Roman" w:hAnsi="Times New Roman"/>
          <w:sz w:val="28"/>
          <w:szCs w:val="28"/>
        </w:rPr>
        <w:t>социоигровой</w:t>
      </w:r>
      <w:proofErr w:type="spellEnd"/>
      <w:r w:rsidRPr="00AE75CF">
        <w:rPr>
          <w:rFonts w:ascii="Times New Roman" w:hAnsi="Times New Roman"/>
          <w:sz w:val="28"/>
          <w:szCs w:val="28"/>
        </w:rPr>
        <w:t xml:space="preserve"> педагогики;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5CF">
        <w:rPr>
          <w:rFonts w:ascii="Times New Roman" w:hAnsi="Times New Roman"/>
          <w:sz w:val="28"/>
          <w:szCs w:val="28"/>
        </w:rPr>
        <w:t>повышать мотивацию к обучению в школе у детей через создание условий для организации сюжетно-ролевой игры «Школа»;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5CF">
        <w:rPr>
          <w:rFonts w:ascii="Times New Roman" w:hAnsi="Times New Roman"/>
          <w:sz w:val="28"/>
          <w:szCs w:val="28"/>
        </w:rPr>
        <w:t>формировать организационные умения, умение самостоятельно выполнять задание по алгоритму, навыки самопроверки и самооценки.</w:t>
      </w:r>
    </w:p>
    <w:p w:rsidR="00AE75CF" w:rsidRPr="00AE75CF" w:rsidRDefault="00AE75CF" w:rsidP="00E438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553" w:rsidRPr="00AC11A1" w:rsidRDefault="00494553" w:rsidP="00E438CB">
      <w:pPr>
        <w:shd w:val="clear" w:color="auto" w:fill="FFFFFF"/>
        <w:spacing w:after="0"/>
        <w:ind w:left="6" w:right="1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pacing w:val="8"/>
          <w:sz w:val="28"/>
          <w:szCs w:val="28"/>
        </w:rPr>
        <w:t xml:space="preserve">Охрана жизни и </w:t>
      </w:r>
      <w:r w:rsidRPr="00AC11A1">
        <w:rPr>
          <w:rFonts w:ascii="Times New Roman" w:eastAsia="Times New Roman" w:hAnsi="Times New Roman"/>
          <w:spacing w:val="-3"/>
          <w:sz w:val="28"/>
          <w:szCs w:val="28"/>
        </w:rPr>
        <w:t>укрепление здоровья детей, их физическое развитие – одна из важнейших задач, стоящая перед коллективом учреждения.</w:t>
      </w:r>
    </w:p>
    <w:p w:rsidR="00494553" w:rsidRPr="00AC11A1" w:rsidRDefault="00494553" w:rsidP="00E438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z w:val="28"/>
          <w:szCs w:val="28"/>
        </w:rPr>
        <w:t>Чтобы обеспечить развитие и воспитание здорового ребёнка, работа в детском саду строилась по нескольким направлениям:</w:t>
      </w:r>
    </w:p>
    <w:p w:rsidR="00494553" w:rsidRPr="00AC11A1" w:rsidRDefault="00494553" w:rsidP="00E438CB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z w:val="28"/>
          <w:szCs w:val="28"/>
        </w:rPr>
        <w:t>- Создание условий для физического развития и снижения заболеваемости де</w:t>
      </w:r>
      <w:r>
        <w:rPr>
          <w:rFonts w:ascii="Times New Roman" w:eastAsia="Times New Roman" w:hAnsi="Times New Roman"/>
          <w:sz w:val="28"/>
          <w:szCs w:val="28"/>
        </w:rPr>
        <w:t>тей.</w:t>
      </w:r>
    </w:p>
    <w:p w:rsidR="00494553" w:rsidRPr="00AC11A1" w:rsidRDefault="00494553" w:rsidP="00E438CB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z w:val="28"/>
          <w:szCs w:val="28"/>
        </w:rPr>
        <w:t>- Организация рационального питания.</w:t>
      </w:r>
    </w:p>
    <w:p w:rsidR="00494553" w:rsidRPr="00AC11A1" w:rsidRDefault="00494553" w:rsidP="00E438CB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z w:val="28"/>
          <w:szCs w:val="28"/>
        </w:rPr>
        <w:t>- Организация воспитательно-образовательной работы по формированию здорового образа жизни у дошкольников.</w:t>
      </w:r>
    </w:p>
    <w:p w:rsidR="00494553" w:rsidRPr="00AC11A1" w:rsidRDefault="00494553" w:rsidP="00E438CB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z w:val="28"/>
          <w:szCs w:val="28"/>
        </w:rPr>
        <w:t>- Повышение педагогического мастерства и деловой квалификации педагогов детского сада по вопросам сохранени</w:t>
      </w:r>
      <w:r>
        <w:rPr>
          <w:rFonts w:ascii="Times New Roman" w:eastAsia="Times New Roman" w:hAnsi="Times New Roman"/>
          <w:sz w:val="28"/>
          <w:szCs w:val="28"/>
        </w:rPr>
        <w:t>я и укрепления здоровья детей.</w:t>
      </w:r>
    </w:p>
    <w:p w:rsidR="00494553" w:rsidRPr="00AC11A1" w:rsidRDefault="00494553" w:rsidP="00E438CB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z w:val="28"/>
          <w:szCs w:val="28"/>
        </w:rPr>
        <w:t>- Медико-педагогическое просвещение родителей п</w:t>
      </w:r>
      <w:r>
        <w:rPr>
          <w:rFonts w:ascii="Times New Roman" w:eastAsia="Times New Roman" w:hAnsi="Times New Roman"/>
          <w:sz w:val="28"/>
          <w:szCs w:val="28"/>
        </w:rPr>
        <w:t>о воспитанию здорового ребенка.</w:t>
      </w:r>
    </w:p>
    <w:p w:rsidR="00494553" w:rsidRPr="00AC11A1" w:rsidRDefault="00494553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z w:val="28"/>
          <w:szCs w:val="28"/>
        </w:rPr>
        <w:lastRenderedPageBreak/>
        <w:t>При организации физкультурно-оздоровительной работы, учитывается физиологическое и п</w:t>
      </w:r>
      <w:r>
        <w:rPr>
          <w:rFonts w:ascii="Times New Roman" w:eastAsia="Times New Roman" w:hAnsi="Times New Roman"/>
          <w:sz w:val="28"/>
          <w:szCs w:val="28"/>
        </w:rPr>
        <w:t>сихологическое состояние детей.</w:t>
      </w:r>
    </w:p>
    <w:p w:rsidR="00494553" w:rsidRPr="00AC11A1" w:rsidRDefault="00494553" w:rsidP="00E438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z w:val="28"/>
          <w:szCs w:val="28"/>
        </w:rPr>
        <w:t xml:space="preserve">В ДОУ созданы условия для охраны и укрепления </w:t>
      </w:r>
      <w:r w:rsidRPr="00AC11A1">
        <w:rPr>
          <w:rFonts w:ascii="Times New Roman" w:eastAsia="Times New Roman" w:hAnsi="Times New Roman"/>
          <w:spacing w:val="-1"/>
          <w:sz w:val="28"/>
          <w:szCs w:val="28"/>
        </w:rPr>
        <w:t xml:space="preserve">здоровья детей, для их полноценного физического развития. В каждой возрастной группе имеется инвентарь и оборудование для двигательной активности детей: пособия для закаливания и </w:t>
      </w:r>
      <w:proofErr w:type="spellStart"/>
      <w:r w:rsidRPr="00AC11A1">
        <w:rPr>
          <w:rFonts w:ascii="Times New Roman" w:eastAsia="Times New Roman" w:hAnsi="Times New Roman"/>
          <w:spacing w:val="-1"/>
          <w:sz w:val="28"/>
          <w:szCs w:val="28"/>
        </w:rPr>
        <w:t>самомассажа</w:t>
      </w:r>
      <w:proofErr w:type="spellEnd"/>
      <w:r w:rsidRPr="00AC11A1">
        <w:rPr>
          <w:rFonts w:ascii="Times New Roman" w:eastAsia="Times New Roman" w:hAnsi="Times New Roman"/>
          <w:spacing w:val="-1"/>
          <w:sz w:val="28"/>
          <w:szCs w:val="28"/>
        </w:rPr>
        <w:t xml:space="preserve"> (пуговичные коврики, ребристые доски, камешки, </w:t>
      </w:r>
      <w:proofErr w:type="spellStart"/>
      <w:r w:rsidRPr="00AC11A1">
        <w:rPr>
          <w:rFonts w:ascii="Times New Roman" w:eastAsia="Times New Roman" w:hAnsi="Times New Roman"/>
          <w:spacing w:val="-1"/>
          <w:sz w:val="28"/>
          <w:szCs w:val="28"/>
        </w:rPr>
        <w:t>следочки</w:t>
      </w:r>
      <w:proofErr w:type="spellEnd"/>
      <w:r w:rsidRPr="00AC11A1">
        <w:rPr>
          <w:rFonts w:ascii="Times New Roman" w:eastAsia="Times New Roman" w:hAnsi="Times New Roman"/>
          <w:spacing w:val="-1"/>
          <w:sz w:val="28"/>
          <w:szCs w:val="28"/>
        </w:rPr>
        <w:t xml:space="preserve"> и др.). </w:t>
      </w:r>
      <w:r w:rsidRPr="00AC11A1">
        <w:rPr>
          <w:rFonts w:ascii="Times New Roman" w:eastAsia="Times New Roman" w:hAnsi="Times New Roman"/>
          <w:sz w:val="28"/>
          <w:szCs w:val="28"/>
        </w:rPr>
        <w:t xml:space="preserve">Для организации физкультурно-оздоровительной работы с детьми </w:t>
      </w:r>
      <w:r w:rsidRPr="00AC11A1">
        <w:rPr>
          <w:rFonts w:ascii="Times New Roman" w:eastAsia="Times New Roman" w:hAnsi="Times New Roman"/>
          <w:spacing w:val="2"/>
          <w:sz w:val="28"/>
          <w:szCs w:val="28"/>
        </w:rPr>
        <w:t xml:space="preserve">функционируют </w:t>
      </w:r>
      <w:r w:rsidRPr="00AC11A1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физкультурный зал, </w:t>
      </w:r>
      <w:r w:rsidRPr="00AC11A1">
        <w:rPr>
          <w:rFonts w:ascii="Times New Roman" w:eastAsia="Times New Roman" w:hAnsi="Times New Roman"/>
          <w:bCs/>
          <w:sz w:val="28"/>
          <w:szCs w:val="28"/>
        </w:rPr>
        <w:t xml:space="preserve">спортивная площадка </w:t>
      </w:r>
      <w:r w:rsidRPr="00AC11A1">
        <w:rPr>
          <w:rFonts w:ascii="Times New Roman" w:eastAsia="Times New Roman" w:hAnsi="Times New Roman"/>
          <w:sz w:val="28"/>
          <w:szCs w:val="28"/>
        </w:rPr>
        <w:t xml:space="preserve">с необходимым </w:t>
      </w:r>
      <w:r w:rsidRPr="00AC11A1">
        <w:rPr>
          <w:rFonts w:ascii="Times New Roman" w:eastAsia="Times New Roman" w:hAnsi="Times New Roman"/>
          <w:spacing w:val="-2"/>
          <w:sz w:val="28"/>
          <w:szCs w:val="28"/>
        </w:rPr>
        <w:t>оборудованием.</w:t>
      </w:r>
    </w:p>
    <w:p w:rsidR="00494553" w:rsidRPr="00AC11A1" w:rsidRDefault="00494553" w:rsidP="00E438CB">
      <w:pPr>
        <w:shd w:val="clear" w:color="auto" w:fill="FFFFFF"/>
        <w:spacing w:after="0"/>
        <w:ind w:left="1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pacing w:val="10"/>
          <w:sz w:val="28"/>
          <w:szCs w:val="28"/>
        </w:rPr>
        <w:t xml:space="preserve">Для наиболее эффективной организации оздоровительных и </w:t>
      </w:r>
      <w:r w:rsidRPr="00AC11A1">
        <w:rPr>
          <w:rFonts w:ascii="Times New Roman" w:eastAsia="Times New Roman" w:hAnsi="Times New Roman"/>
          <w:spacing w:val="-5"/>
          <w:sz w:val="28"/>
          <w:szCs w:val="28"/>
        </w:rPr>
        <w:t xml:space="preserve">профилактических мероприятий в качестве одного из основных приемов работы </w:t>
      </w:r>
      <w:r w:rsidRPr="00AC11A1">
        <w:rPr>
          <w:rFonts w:ascii="Times New Roman" w:eastAsia="Times New Roman" w:hAnsi="Times New Roman"/>
          <w:spacing w:val="9"/>
          <w:sz w:val="28"/>
          <w:szCs w:val="28"/>
        </w:rPr>
        <w:t xml:space="preserve">персонала используется сбор и анализ информации состояния вновь поступивших </w:t>
      </w:r>
      <w:r w:rsidRPr="00AC11A1">
        <w:rPr>
          <w:rFonts w:ascii="Times New Roman" w:eastAsia="Times New Roman" w:hAnsi="Times New Roman"/>
          <w:sz w:val="28"/>
          <w:szCs w:val="28"/>
        </w:rPr>
        <w:t xml:space="preserve">детей, что важно для своевременного выявления отклонений в их </w:t>
      </w:r>
      <w:r w:rsidRPr="00AC11A1">
        <w:rPr>
          <w:rFonts w:ascii="Times New Roman" w:eastAsia="Times New Roman" w:hAnsi="Times New Roman"/>
          <w:spacing w:val="-5"/>
          <w:sz w:val="28"/>
          <w:szCs w:val="28"/>
        </w:rPr>
        <w:t xml:space="preserve">здоровье. В целях сокращения сроков адаптации, уменьшения отрицательных </w:t>
      </w:r>
      <w:r w:rsidRPr="00AC11A1">
        <w:rPr>
          <w:rFonts w:ascii="Times New Roman" w:eastAsia="Times New Roman" w:hAnsi="Times New Roman"/>
          <w:spacing w:val="10"/>
          <w:sz w:val="28"/>
          <w:szCs w:val="28"/>
        </w:rPr>
        <w:t xml:space="preserve">проявлений у детей при поступлении их в дошкольное учреждение </w:t>
      </w:r>
      <w:r w:rsidRPr="00AC11A1">
        <w:rPr>
          <w:rFonts w:ascii="Times New Roman" w:eastAsia="Times New Roman" w:hAnsi="Times New Roman"/>
          <w:spacing w:val="1"/>
          <w:sz w:val="28"/>
          <w:szCs w:val="28"/>
        </w:rPr>
        <w:t xml:space="preserve">осуществляется четкая организация </w:t>
      </w:r>
      <w:proofErr w:type="spellStart"/>
      <w:r w:rsidRPr="00AC11A1">
        <w:rPr>
          <w:rFonts w:ascii="Times New Roman" w:eastAsia="Times New Roman" w:hAnsi="Times New Roman"/>
          <w:spacing w:val="1"/>
          <w:sz w:val="28"/>
          <w:szCs w:val="28"/>
        </w:rPr>
        <w:t>медико-психолого-педагогического</w:t>
      </w:r>
      <w:proofErr w:type="spellEnd"/>
      <w:r w:rsidRPr="00AC11A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C11A1">
        <w:rPr>
          <w:rFonts w:ascii="Times New Roman" w:eastAsia="Times New Roman" w:hAnsi="Times New Roman"/>
          <w:spacing w:val="3"/>
          <w:sz w:val="28"/>
          <w:szCs w:val="28"/>
        </w:rPr>
        <w:t xml:space="preserve">сопровождения в соответствии с возрастом, состоянием здоровья, </w:t>
      </w:r>
      <w:r w:rsidRPr="00AC11A1">
        <w:rPr>
          <w:rFonts w:ascii="Times New Roman" w:eastAsia="Times New Roman" w:hAnsi="Times New Roman"/>
          <w:spacing w:val="2"/>
          <w:sz w:val="28"/>
          <w:szCs w:val="28"/>
        </w:rPr>
        <w:t>индивидуальными особенностями детей.</w:t>
      </w:r>
    </w:p>
    <w:p w:rsidR="00494553" w:rsidRPr="00AC11A1" w:rsidRDefault="00494553" w:rsidP="00E438CB">
      <w:pPr>
        <w:shd w:val="clear" w:color="auto" w:fill="FFFFFF"/>
        <w:spacing w:after="0"/>
        <w:ind w:left="19" w:right="1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pacing w:val="-6"/>
          <w:sz w:val="28"/>
          <w:szCs w:val="28"/>
        </w:rPr>
        <w:t xml:space="preserve">Оздоровительные мероприятия проводятся в соответствие с сезоном года. </w:t>
      </w:r>
    </w:p>
    <w:p w:rsidR="00494553" w:rsidRPr="00AC11A1" w:rsidRDefault="00494553" w:rsidP="00E438CB">
      <w:pPr>
        <w:shd w:val="clear" w:color="auto" w:fill="FFFFFF"/>
        <w:spacing w:after="0"/>
        <w:ind w:left="10" w:right="1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pacing w:val="-2"/>
          <w:sz w:val="28"/>
          <w:szCs w:val="28"/>
        </w:rPr>
        <w:t xml:space="preserve">Ежемесячно в ДОУ проводится анализ посещаемости и заболеваемости </w:t>
      </w:r>
      <w:r w:rsidRPr="00AC11A1">
        <w:rPr>
          <w:rFonts w:ascii="Times New Roman" w:eastAsia="Times New Roman" w:hAnsi="Times New Roman"/>
          <w:spacing w:val="-5"/>
          <w:sz w:val="28"/>
          <w:szCs w:val="28"/>
        </w:rPr>
        <w:t xml:space="preserve">детей. Результаты, причины заболеваний обсуждаются на педагогических и административных планёрках, Педагогических советах </w:t>
      </w:r>
      <w:r w:rsidRPr="00AC11A1">
        <w:rPr>
          <w:rFonts w:ascii="Times New Roman" w:eastAsia="Times New Roman" w:hAnsi="Times New Roman"/>
          <w:spacing w:val="-4"/>
          <w:sz w:val="28"/>
          <w:szCs w:val="28"/>
        </w:rPr>
        <w:t xml:space="preserve">принимаются меры по устранению причин </w:t>
      </w:r>
      <w:r w:rsidRPr="00AC11A1">
        <w:rPr>
          <w:rFonts w:ascii="Times New Roman" w:eastAsia="Times New Roman" w:hAnsi="Times New Roman"/>
          <w:spacing w:val="-5"/>
          <w:sz w:val="28"/>
          <w:szCs w:val="28"/>
        </w:rPr>
        <w:t>заболеваемости.</w:t>
      </w:r>
    </w:p>
    <w:p w:rsidR="00494553" w:rsidRPr="00AC11A1" w:rsidRDefault="00494553" w:rsidP="00E438CB">
      <w:pPr>
        <w:shd w:val="clear" w:color="auto" w:fill="FFFFFF"/>
        <w:spacing w:after="0"/>
        <w:ind w:left="14" w:right="29" w:firstLine="709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AC11A1">
        <w:rPr>
          <w:rFonts w:ascii="Times New Roman" w:eastAsia="Times New Roman" w:hAnsi="Times New Roman"/>
          <w:sz w:val="28"/>
          <w:szCs w:val="28"/>
        </w:rPr>
        <w:t xml:space="preserve">Системная работа по </w:t>
      </w:r>
      <w:r w:rsidRPr="00AC11A1">
        <w:rPr>
          <w:rFonts w:ascii="Times New Roman" w:eastAsia="Times New Roman" w:hAnsi="Times New Roman"/>
          <w:spacing w:val="-5"/>
          <w:sz w:val="28"/>
          <w:szCs w:val="28"/>
        </w:rPr>
        <w:t>физическому воспитанию включает в себя:</w:t>
      </w:r>
    </w:p>
    <w:p w:rsidR="00494553" w:rsidRPr="00AC11A1" w:rsidRDefault="00494553" w:rsidP="00E438CB">
      <w:pPr>
        <w:shd w:val="clear" w:color="auto" w:fill="FFFFFF"/>
        <w:spacing w:after="0"/>
        <w:ind w:left="14" w:right="29" w:firstLine="709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AC11A1">
        <w:rPr>
          <w:rFonts w:ascii="Times New Roman" w:eastAsia="Times New Roman" w:hAnsi="Times New Roman"/>
          <w:spacing w:val="-5"/>
          <w:sz w:val="28"/>
          <w:szCs w:val="28"/>
        </w:rPr>
        <w:t>- утреннюю гимнастику;</w:t>
      </w:r>
    </w:p>
    <w:p w:rsidR="00494553" w:rsidRPr="00AC11A1" w:rsidRDefault="00494553" w:rsidP="00E438CB">
      <w:pPr>
        <w:shd w:val="clear" w:color="auto" w:fill="FFFFFF"/>
        <w:spacing w:after="0"/>
        <w:ind w:left="14" w:right="29" w:firstLine="709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AC11A1">
        <w:rPr>
          <w:rFonts w:ascii="Times New Roman" w:eastAsia="Times New Roman" w:hAnsi="Times New Roman"/>
          <w:spacing w:val="-5"/>
          <w:sz w:val="28"/>
          <w:szCs w:val="28"/>
        </w:rPr>
        <w:t>- закаливание;</w:t>
      </w:r>
    </w:p>
    <w:p w:rsidR="00494553" w:rsidRPr="00AC11A1" w:rsidRDefault="00494553" w:rsidP="00E438CB">
      <w:pPr>
        <w:spacing w:after="0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AC11A1">
        <w:rPr>
          <w:rFonts w:ascii="Times New Roman" w:eastAsia="Times New Roman" w:hAnsi="Times New Roman"/>
          <w:spacing w:val="-5"/>
          <w:sz w:val="28"/>
          <w:szCs w:val="28"/>
        </w:rPr>
        <w:t>- физкультурные занятия;</w:t>
      </w:r>
    </w:p>
    <w:p w:rsidR="00494553" w:rsidRPr="00AC11A1" w:rsidRDefault="00494553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z w:val="28"/>
          <w:szCs w:val="28"/>
        </w:rPr>
        <w:t xml:space="preserve">- занятия в кружке дополнительного образования </w:t>
      </w:r>
      <w:r w:rsidRPr="00AC11A1">
        <w:rPr>
          <w:rFonts w:ascii="Times New Roman" w:eastAsia="Times New Roman" w:hAnsi="Times New Roman"/>
          <w:spacing w:val="-5"/>
          <w:sz w:val="28"/>
          <w:szCs w:val="28"/>
        </w:rPr>
        <w:t xml:space="preserve"> «</w:t>
      </w:r>
      <w:proofErr w:type="gramStart"/>
      <w:r w:rsidRPr="00AC11A1">
        <w:rPr>
          <w:rFonts w:ascii="Times New Roman" w:eastAsia="Times New Roman" w:hAnsi="Times New Roman"/>
          <w:spacing w:val="-5"/>
          <w:sz w:val="28"/>
          <w:szCs w:val="28"/>
        </w:rPr>
        <w:t>Здоровячек</w:t>
      </w:r>
      <w:proofErr w:type="gramEnd"/>
      <w:r w:rsidRPr="00AC11A1">
        <w:rPr>
          <w:rFonts w:ascii="Times New Roman" w:eastAsia="Times New Roman" w:hAnsi="Times New Roman"/>
          <w:spacing w:val="-5"/>
          <w:sz w:val="28"/>
          <w:szCs w:val="28"/>
        </w:rPr>
        <w:t>» (по профилактике плоскостопия).</w:t>
      </w:r>
    </w:p>
    <w:p w:rsidR="00494553" w:rsidRPr="00AC11A1" w:rsidRDefault="00494553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z w:val="28"/>
          <w:szCs w:val="28"/>
        </w:rPr>
        <w:t>- спортивные досуги, праздники, соревнования.</w:t>
      </w:r>
    </w:p>
    <w:p w:rsidR="00494553" w:rsidRPr="00C87D1E" w:rsidRDefault="00494553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z w:val="28"/>
          <w:szCs w:val="28"/>
        </w:rPr>
        <w:t xml:space="preserve">Физкультурные занятия, проводимые педагогами разнообразны по </w:t>
      </w:r>
      <w:r w:rsidRPr="00C87D1E">
        <w:rPr>
          <w:rFonts w:ascii="Times New Roman" w:eastAsia="Times New Roman" w:hAnsi="Times New Roman"/>
          <w:sz w:val="28"/>
          <w:szCs w:val="28"/>
        </w:rPr>
        <w:t>форме и содержанию в зависимости от задач:</w:t>
      </w:r>
    </w:p>
    <w:p w:rsidR="00494553" w:rsidRPr="00C87D1E" w:rsidRDefault="00494553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D1E">
        <w:rPr>
          <w:rFonts w:ascii="Times New Roman" w:eastAsia="Times New Roman" w:hAnsi="Times New Roman"/>
          <w:sz w:val="28"/>
          <w:szCs w:val="28"/>
        </w:rPr>
        <w:t>*традиционные.</w:t>
      </w:r>
    </w:p>
    <w:p w:rsidR="00494553" w:rsidRPr="00C87D1E" w:rsidRDefault="00494553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D1E">
        <w:rPr>
          <w:rFonts w:ascii="Times New Roman" w:eastAsia="Times New Roman" w:hAnsi="Times New Roman"/>
          <w:sz w:val="28"/>
          <w:szCs w:val="28"/>
        </w:rPr>
        <w:t>*игровые: в форме подвижных игр малой, средней и большой интенсивности.</w:t>
      </w:r>
    </w:p>
    <w:p w:rsidR="00494553" w:rsidRPr="00C87D1E" w:rsidRDefault="00494553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D1E">
        <w:rPr>
          <w:rFonts w:ascii="Times New Roman" w:eastAsia="Times New Roman" w:hAnsi="Times New Roman"/>
          <w:sz w:val="28"/>
          <w:szCs w:val="28"/>
        </w:rPr>
        <w:t>*сюжетно – игровые, дающие более эмоциональные впечатления.</w:t>
      </w:r>
    </w:p>
    <w:p w:rsidR="00494553" w:rsidRPr="00C87D1E" w:rsidRDefault="00C87D1E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</w:t>
      </w:r>
      <w:r w:rsidR="00494553" w:rsidRPr="00C87D1E">
        <w:rPr>
          <w:rFonts w:ascii="Times New Roman" w:eastAsia="Times New Roman" w:hAnsi="Times New Roman"/>
          <w:sz w:val="28"/>
          <w:szCs w:val="28"/>
        </w:rPr>
        <w:t>тематические занятия</w:t>
      </w:r>
    </w:p>
    <w:p w:rsidR="00494553" w:rsidRPr="00C87D1E" w:rsidRDefault="00C87D1E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</w:t>
      </w:r>
      <w:r w:rsidR="00494553" w:rsidRPr="00C87D1E">
        <w:rPr>
          <w:rFonts w:ascii="Times New Roman" w:eastAsia="Times New Roman" w:hAnsi="Times New Roman"/>
          <w:sz w:val="28"/>
          <w:szCs w:val="28"/>
        </w:rPr>
        <w:t>диагностические для проведения диагностики по основным видам движения и развития и физических качеств (2 раз в год).</w:t>
      </w:r>
    </w:p>
    <w:p w:rsidR="00494553" w:rsidRPr="00C87D1E" w:rsidRDefault="00C87D1E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*</w:t>
      </w:r>
      <w:r w:rsidR="00494553" w:rsidRPr="00C87D1E">
        <w:rPr>
          <w:rFonts w:ascii="Times New Roman" w:eastAsia="Times New Roman" w:hAnsi="Times New Roman"/>
          <w:sz w:val="28"/>
          <w:szCs w:val="28"/>
        </w:rPr>
        <w:t>интегрированные.</w:t>
      </w:r>
    </w:p>
    <w:p w:rsidR="00494553" w:rsidRPr="00AC11A1" w:rsidRDefault="00494553" w:rsidP="00E438CB">
      <w:pPr>
        <w:shd w:val="clear" w:color="auto" w:fill="FFFFFF"/>
        <w:spacing w:after="0"/>
        <w:ind w:left="14" w:right="29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87D1E">
        <w:rPr>
          <w:rFonts w:ascii="Times New Roman" w:eastAsia="Times New Roman" w:hAnsi="Times New Roman"/>
          <w:spacing w:val="-4"/>
          <w:sz w:val="28"/>
          <w:szCs w:val="28"/>
        </w:rPr>
        <w:t>Традиционными в ДОУ</w:t>
      </w:r>
      <w:r w:rsidRPr="00AC11A1">
        <w:rPr>
          <w:rFonts w:ascii="Times New Roman" w:eastAsia="Times New Roman" w:hAnsi="Times New Roman"/>
          <w:spacing w:val="-4"/>
          <w:sz w:val="28"/>
          <w:szCs w:val="28"/>
        </w:rPr>
        <w:t xml:space="preserve"> являются спортивные досуги</w:t>
      </w:r>
      <w:r w:rsidRPr="00AC11A1">
        <w:rPr>
          <w:rFonts w:ascii="Times New Roman" w:eastAsia="Times New Roman" w:hAnsi="Times New Roman"/>
          <w:sz w:val="28"/>
          <w:szCs w:val="28"/>
        </w:rPr>
        <w:t>, спортивные праздники («Папа, мама, я – спортивная семья», «Смелые, ловкие умелые», «Спортивные эстафеты» и т.д.).</w:t>
      </w:r>
      <w:proofErr w:type="gramEnd"/>
    </w:p>
    <w:p w:rsidR="00494553" w:rsidRPr="00AC11A1" w:rsidRDefault="00494553" w:rsidP="00E438CB">
      <w:pPr>
        <w:shd w:val="clear" w:color="auto" w:fill="FFFFFF"/>
        <w:spacing w:after="0"/>
        <w:ind w:left="14" w:right="29" w:firstLine="709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proofErr w:type="gramStart"/>
      <w:r w:rsidRPr="00AC11A1">
        <w:rPr>
          <w:rFonts w:ascii="Times New Roman" w:eastAsia="Times New Roman" w:hAnsi="Times New Roman"/>
          <w:spacing w:val="-4"/>
          <w:sz w:val="28"/>
          <w:szCs w:val="28"/>
        </w:rPr>
        <w:t>Важное значение</w:t>
      </w:r>
      <w:proofErr w:type="gramEnd"/>
      <w:r w:rsidRPr="00AC11A1">
        <w:rPr>
          <w:rFonts w:ascii="Times New Roman" w:eastAsia="Times New Roman" w:hAnsi="Times New Roman"/>
          <w:spacing w:val="-4"/>
          <w:sz w:val="28"/>
          <w:szCs w:val="28"/>
        </w:rPr>
        <w:t xml:space="preserve"> для </w:t>
      </w:r>
      <w:proofErr w:type="spellStart"/>
      <w:r w:rsidRPr="00AC11A1">
        <w:rPr>
          <w:rFonts w:ascii="Times New Roman" w:eastAsia="Times New Roman" w:hAnsi="Times New Roman"/>
          <w:spacing w:val="-4"/>
          <w:sz w:val="28"/>
          <w:szCs w:val="28"/>
        </w:rPr>
        <w:t>здоровьесбережения</w:t>
      </w:r>
      <w:proofErr w:type="spellEnd"/>
      <w:r w:rsidRPr="00AC11A1">
        <w:rPr>
          <w:rFonts w:ascii="Times New Roman" w:eastAsia="Times New Roman" w:hAnsi="Times New Roman"/>
          <w:spacing w:val="-4"/>
          <w:sz w:val="28"/>
          <w:szCs w:val="28"/>
        </w:rPr>
        <w:t xml:space="preserve"> детей являются прогулки </w:t>
      </w:r>
      <w:r w:rsidRPr="00AC11A1">
        <w:rPr>
          <w:rFonts w:ascii="Times New Roman" w:eastAsia="Times New Roman" w:hAnsi="Times New Roman"/>
          <w:spacing w:val="-5"/>
          <w:sz w:val="28"/>
          <w:szCs w:val="28"/>
        </w:rPr>
        <w:t xml:space="preserve">и физкультурные занятия на свежем воздухе, подвижные игры, разные виды закаливания </w:t>
      </w:r>
      <w:r w:rsidRPr="00AC11A1">
        <w:rPr>
          <w:rFonts w:ascii="Times New Roman" w:eastAsia="Times New Roman" w:hAnsi="Times New Roman"/>
          <w:sz w:val="28"/>
          <w:szCs w:val="28"/>
        </w:rPr>
        <w:t xml:space="preserve">(«Дорожка здоровья», </w:t>
      </w:r>
      <w:proofErr w:type="spellStart"/>
      <w:r w:rsidRPr="00AC11A1">
        <w:rPr>
          <w:rFonts w:ascii="Times New Roman" w:eastAsia="Times New Roman" w:hAnsi="Times New Roman"/>
          <w:sz w:val="28"/>
          <w:szCs w:val="28"/>
        </w:rPr>
        <w:t>босохождение</w:t>
      </w:r>
      <w:proofErr w:type="spellEnd"/>
      <w:r w:rsidRPr="00AC11A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C11A1">
        <w:rPr>
          <w:rFonts w:ascii="Times New Roman" w:eastAsia="Times New Roman" w:hAnsi="Times New Roman"/>
          <w:sz w:val="28"/>
          <w:szCs w:val="28"/>
        </w:rPr>
        <w:t>самомассаж</w:t>
      </w:r>
      <w:proofErr w:type="spellEnd"/>
      <w:r w:rsidRPr="00AC11A1">
        <w:rPr>
          <w:rFonts w:ascii="Times New Roman" w:eastAsia="Times New Roman" w:hAnsi="Times New Roman"/>
          <w:sz w:val="28"/>
          <w:szCs w:val="28"/>
        </w:rPr>
        <w:t>, солнечные ванны, и др.)</w:t>
      </w:r>
      <w:r w:rsidRPr="00AC11A1">
        <w:rPr>
          <w:rFonts w:ascii="Times New Roman" w:eastAsia="Times New Roman" w:hAnsi="Times New Roman"/>
          <w:spacing w:val="-5"/>
          <w:sz w:val="28"/>
          <w:szCs w:val="28"/>
        </w:rPr>
        <w:t>.</w:t>
      </w:r>
    </w:p>
    <w:p w:rsidR="00494553" w:rsidRPr="00AC11A1" w:rsidRDefault="00494553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z w:val="28"/>
          <w:szCs w:val="28"/>
        </w:rPr>
        <w:t xml:space="preserve">Значимым условием является проведение занятий под музыкальное сопровождение. Для этого в физкультурном зале имеется музыкальный центр. </w:t>
      </w:r>
    </w:p>
    <w:p w:rsidR="00494553" w:rsidRPr="00AC11A1" w:rsidRDefault="00494553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z w:val="28"/>
          <w:szCs w:val="28"/>
        </w:rPr>
        <w:t xml:space="preserve">Достаточное внимание в дошкольном учреждении уделяется использованию воспитателями </w:t>
      </w:r>
      <w:proofErr w:type="spellStart"/>
      <w:r w:rsidRPr="00AC11A1">
        <w:rPr>
          <w:rFonts w:ascii="Times New Roman" w:eastAsia="Times New Roman" w:hAnsi="Times New Roman"/>
          <w:sz w:val="28"/>
          <w:szCs w:val="28"/>
        </w:rPr>
        <w:t>здоровьесберегающих</w:t>
      </w:r>
      <w:proofErr w:type="spellEnd"/>
      <w:r w:rsidRPr="00AC11A1">
        <w:rPr>
          <w:rFonts w:ascii="Times New Roman" w:eastAsia="Times New Roman" w:hAnsi="Times New Roman"/>
          <w:sz w:val="28"/>
          <w:szCs w:val="28"/>
        </w:rPr>
        <w:t xml:space="preserve"> методов во время совместной деятельности с детьми: проведению физкультурных минуток, включение элементов </w:t>
      </w:r>
      <w:proofErr w:type="spellStart"/>
      <w:r w:rsidRPr="00AC11A1">
        <w:rPr>
          <w:rFonts w:ascii="Times New Roman" w:eastAsia="Times New Roman" w:hAnsi="Times New Roman"/>
          <w:sz w:val="28"/>
          <w:szCs w:val="28"/>
        </w:rPr>
        <w:t>психогимнастики</w:t>
      </w:r>
      <w:proofErr w:type="spellEnd"/>
      <w:r w:rsidRPr="00AC11A1">
        <w:rPr>
          <w:rFonts w:ascii="Times New Roman" w:eastAsia="Times New Roman" w:hAnsi="Times New Roman"/>
          <w:sz w:val="28"/>
          <w:szCs w:val="28"/>
        </w:rPr>
        <w:t xml:space="preserve">, гимнастики для глаз. Педагогами разработаны картотеки </w:t>
      </w:r>
      <w:proofErr w:type="spellStart"/>
      <w:r w:rsidRPr="00AC11A1">
        <w:rPr>
          <w:rFonts w:ascii="Times New Roman" w:eastAsia="Times New Roman" w:hAnsi="Times New Roman"/>
          <w:sz w:val="28"/>
          <w:szCs w:val="28"/>
        </w:rPr>
        <w:t>физминуток</w:t>
      </w:r>
      <w:proofErr w:type="spellEnd"/>
      <w:r w:rsidRPr="00AC11A1">
        <w:rPr>
          <w:rFonts w:ascii="Times New Roman" w:eastAsia="Times New Roman" w:hAnsi="Times New Roman"/>
          <w:sz w:val="28"/>
          <w:szCs w:val="28"/>
        </w:rPr>
        <w:t>, различных гимнас</w:t>
      </w:r>
      <w:r>
        <w:rPr>
          <w:rFonts w:ascii="Times New Roman" w:eastAsia="Times New Roman" w:hAnsi="Times New Roman"/>
          <w:sz w:val="28"/>
          <w:szCs w:val="28"/>
        </w:rPr>
        <w:t>тик, релаксационных упражнений.</w:t>
      </w:r>
    </w:p>
    <w:p w:rsidR="00494553" w:rsidRPr="00AC11A1" w:rsidRDefault="00494553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z w:val="28"/>
          <w:szCs w:val="28"/>
        </w:rPr>
        <w:t xml:space="preserve">Расписание совместной деятельности с детьми составляется с учетом </w:t>
      </w:r>
      <w:proofErr w:type="spellStart"/>
      <w:r w:rsidRPr="00AC11A1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AC11A1">
        <w:rPr>
          <w:rFonts w:ascii="Times New Roman" w:eastAsia="Times New Roman" w:hAnsi="Times New Roman"/>
          <w:sz w:val="28"/>
          <w:szCs w:val="28"/>
        </w:rPr>
        <w:t xml:space="preserve"> 2.4.1.3049-13. Соблюдается охранительный режим ребенка, регулируется нагрузка в течение дня, умственная деятельность чередуется с двигательными занятиями.</w:t>
      </w:r>
    </w:p>
    <w:p w:rsidR="00494553" w:rsidRPr="00AC11A1" w:rsidRDefault="00494553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1A1">
        <w:rPr>
          <w:rFonts w:ascii="Times New Roman" w:eastAsia="Times New Roman" w:hAnsi="Times New Roman"/>
          <w:sz w:val="28"/>
          <w:szCs w:val="28"/>
        </w:rPr>
        <w:t>Анализ медицинских карт показал, что в ДОУ по группам здоровья дети распределились следующим образом:</w:t>
      </w:r>
    </w:p>
    <w:p w:rsidR="00494553" w:rsidRPr="00B24EED" w:rsidRDefault="00494553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B24EED">
        <w:rPr>
          <w:rFonts w:ascii="Times New Roman" w:eastAsia="Times New Roman" w:hAnsi="Times New Roman"/>
          <w:sz w:val="28"/>
          <w:szCs w:val="28"/>
          <w:lang w:bidi="he-IL"/>
        </w:rPr>
        <w:t>Группы дошкольного возраста</w:t>
      </w:r>
    </w:p>
    <w:p w:rsidR="00494553" w:rsidRPr="00B24EED" w:rsidRDefault="00494553" w:rsidP="00E438CB">
      <w:pPr>
        <w:spacing w:after="0"/>
        <w:ind w:left="707"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proofErr w:type="gramStart"/>
      <w:r w:rsidRPr="00B24EED">
        <w:rPr>
          <w:rFonts w:ascii="Times New Roman" w:eastAsia="Times New Roman" w:hAnsi="Times New Roman"/>
          <w:sz w:val="28"/>
          <w:szCs w:val="28"/>
          <w:lang w:val="en-US" w:bidi="he-IL"/>
        </w:rPr>
        <w:t>I</w:t>
      </w:r>
      <w:r w:rsidRPr="00B24EED">
        <w:rPr>
          <w:rFonts w:ascii="Times New Roman" w:eastAsia="Times New Roman" w:hAnsi="Times New Roman"/>
          <w:sz w:val="28"/>
          <w:szCs w:val="28"/>
          <w:lang w:bidi="he-IL"/>
        </w:rPr>
        <w:t xml:space="preserve"> гр.</w:t>
      </w:r>
      <w:proofErr w:type="gramEnd"/>
      <w:r w:rsidRPr="00B24EED">
        <w:rPr>
          <w:rFonts w:ascii="Times New Roman" w:eastAsia="Times New Roman" w:hAnsi="Times New Roman"/>
          <w:sz w:val="28"/>
          <w:szCs w:val="28"/>
          <w:lang w:bidi="he-IL"/>
        </w:rPr>
        <w:t xml:space="preserve"> здоровья – </w:t>
      </w:r>
      <w:r>
        <w:rPr>
          <w:rFonts w:ascii="Times New Roman" w:eastAsia="Times New Roman" w:hAnsi="Times New Roman"/>
          <w:sz w:val="28"/>
          <w:szCs w:val="28"/>
          <w:lang w:bidi="he-IL"/>
        </w:rPr>
        <w:t>42ч. – 37,2</w:t>
      </w:r>
      <w:r w:rsidRPr="00B24EED">
        <w:rPr>
          <w:rFonts w:ascii="Times New Roman" w:eastAsia="Times New Roman" w:hAnsi="Times New Roman"/>
          <w:sz w:val="28"/>
          <w:szCs w:val="28"/>
          <w:lang w:bidi="he-IL"/>
        </w:rPr>
        <w:t>%</w:t>
      </w:r>
    </w:p>
    <w:p w:rsidR="00494553" w:rsidRPr="00B24EED" w:rsidRDefault="00494553" w:rsidP="00E438CB">
      <w:pPr>
        <w:spacing w:after="0"/>
        <w:ind w:left="707"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proofErr w:type="gramStart"/>
      <w:r w:rsidRPr="00B24EED">
        <w:rPr>
          <w:rFonts w:ascii="Times New Roman" w:eastAsia="Times New Roman" w:hAnsi="Times New Roman"/>
          <w:sz w:val="28"/>
          <w:szCs w:val="28"/>
          <w:lang w:val="en-US" w:bidi="he-IL"/>
        </w:rPr>
        <w:t>II</w:t>
      </w:r>
      <w:r w:rsidRPr="00B24EED">
        <w:rPr>
          <w:rFonts w:ascii="Times New Roman" w:eastAsia="Times New Roman" w:hAnsi="Times New Roman"/>
          <w:sz w:val="28"/>
          <w:szCs w:val="28"/>
          <w:lang w:bidi="he-IL"/>
        </w:rPr>
        <w:t xml:space="preserve"> гр.</w:t>
      </w:r>
      <w:proofErr w:type="gramEnd"/>
      <w:r w:rsidRPr="00B24EED">
        <w:rPr>
          <w:rFonts w:ascii="Times New Roman" w:eastAsia="Times New Roman" w:hAnsi="Times New Roman"/>
          <w:sz w:val="28"/>
          <w:szCs w:val="28"/>
          <w:lang w:bidi="he-IL"/>
        </w:rPr>
        <w:t xml:space="preserve"> здоровья – </w:t>
      </w:r>
      <w:r>
        <w:rPr>
          <w:rFonts w:ascii="Times New Roman" w:eastAsia="Times New Roman" w:hAnsi="Times New Roman"/>
          <w:sz w:val="28"/>
          <w:szCs w:val="28"/>
          <w:lang w:bidi="he-IL"/>
        </w:rPr>
        <w:t>68 ч. – 60,2</w:t>
      </w:r>
      <w:r w:rsidRPr="00B24EED">
        <w:rPr>
          <w:rFonts w:ascii="Times New Roman" w:eastAsia="Times New Roman" w:hAnsi="Times New Roman"/>
          <w:sz w:val="28"/>
          <w:szCs w:val="28"/>
          <w:lang w:bidi="he-IL"/>
        </w:rPr>
        <w:t xml:space="preserve">% </w:t>
      </w:r>
    </w:p>
    <w:p w:rsidR="00494553" w:rsidRPr="00B24EED" w:rsidRDefault="00494553" w:rsidP="00E438CB">
      <w:pPr>
        <w:spacing w:after="0"/>
        <w:ind w:left="707"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proofErr w:type="gramStart"/>
      <w:r w:rsidRPr="00B24EED">
        <w:rPr>
          <w:rFonts w:ascii="Times New Roman" w:eastAsia="Times New Roman" w:hAnsi="Times New Roman"/>
          <w:sz w:val="28"/>
          <w:szCs w:val="28"/>
          <w:lang w:val="en-US" w:bidi="he-IL"/>
        </w:rPr>
        <w:t>III</w:t>
      </w:r>
      <w:r w:rsidRPr="00B24EED">
        <w:rPr>
          <w:rFonts w:ascii="Times New Roman" w:eastAsia="Times New Roman" w:hAnsi="Times New Roman"/>
          <w:sz w:val="28"/>
          <w:szCs w:val="28"/>
          <w:lang w:bidi="he-IL"/>
        </w:rPr>
        <w:t xml:space="preserve"> гр.</w:t>
      </w:r>
      <w:proofErr w:type="gramEnd"/>
      <w:r w:rsidRPr="00B24EED">
        <w:rPr>
          <w:rFonts w:ascii="Times New Roman" w:eastAsia="Times New Roman" w:hAnsi="Times New Roman"/>
          <w:sz w:val="28"/>
          <w:szCs w:val="28"/>
          <w:lang w:bidi="he-IL"/>
        </w:rPr>
        <w:t xml:space="preserve"> здоровья – </w:t>
      </w:r>
      <w:r>
        <w:rPr>
          <w:rFonts w:ascii="Times New Roman" w:eastAsia="Times New Roman" w:hAnsi="Times New Roman"/>
          <w:sz w:val="28"/>
          <w:szCs w:val="28"/>
          <w:lang w:bidi="he-IL"/>
        </w:rPr>
        <w:t>2 ч. – 1,8</w:t>
      </w:r>
      <w:r w:rsidRPr="00B24EED">
        <w:rPr>
          <w:rFonts w:ascii="Times New Roman" w:eastAsia="Times New Roman" w:hAnsi="Times New Roman"/>
          <w:sz w:val="28"/>
          <w:szCs w:val="28"/>
          <w:lang w:bidi="he-IL"/>
        </w:rPr>
        <w:t>%</w:t>
      </w:r>
    </w:p>
    <w:p w:rsidR="00494553" w:rsidRPr="00B24EED" w:rsidRDefault="00494553" w:rsidP="00E438CB">
      <w:pPr>
        <w:spacing w:after="0"/>
        <w:ind w:left="707"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proofErr w:type="gramStart"/>
      <w:r w:rsidRPr="00B24EED">
        <w:rPr>
          <w:rFonts w:ascii="Times New Roman" w:eastAsia="Times New Roman" w:hAnsi="Times New Roman"/>
          <w:sz w:val="28"/>
          <w:szCs w:val="28"/>
          <w:lang w:val="en-US" w:bidi="he-IL"/>
        </w:rPr>
        <w:t>IV</w:t>
      </w:r>
      <w:r w:rsidRPr="00B24EED">
        <w:rPr>
          <w:rFonts w:ascii="Times New Roman" w:eastAsia="Times New Roman" w:hAnsi="Times New Roman"/>
          <w:sz w:val="28"/>
          <w:szCs w:val="28"/>
          <w:lang w:bidi="he-IL"/>
        </w:rPr>
        <w:t xml:space="preserve"> гр.</w:t>
      </w:r>
      <w:proofErr w:type="gramEnd"/>
      <w:r w:rsidRPr="00B24EED">
        <w:rPr>
          <w:rFonts w:ascii="Times New Roman" w:eastAsia="Times New Roman" w:hAnsi="Times New Roman"/>
          <w:sz w:val="28"/>
          <w:szCs w:val="28"/>
          <w:lang w:bidi="he-IL"/>
        </w:rPr>
        <w:t xml:space="preserve"> здоровья – </w:t>
      </w:r>
      <w:r>
        <w:rPr>
          <w:rFonts w:ascii="Times New Roman" w:eastAsia="Times New Roman" w:hAnsi="Times New Roman"/>
          <w:sz w:val="28"/>
          <w:szCs w:val="28"/>
          <w:lang w:bidi="he-IL"/>
        </w:rPr>
        <w:t>1 ч. – 0,8</w:t>
      </w:r>
      <w:r w:rsidRPr="00B24EED">
        <w:rPr>
          <w:rFonts w:ascii="Times New Roman" w:eastAsia="Times New Roman" w:hAnsi="Times New Roman"/>
          <w:sz w:val="28"/>
          <w:szCs w:val="28"/>
          <w:lang w:bidi="he-IL"/>
        </w:rPr>
        <w:t>%</w:t>
      </w:r>
    </w:p>
    <w:p w:rsidR="00494553" w:rsidRPr="00B24EED" w:rsidRDefault="00494553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B24EED">
        <w:rPr>
          <w:rFonts w:ascii="Times New Roman" w:eastAsia="Times New Roman" w:hAnsi="Times New Roman"/>
          <w:sz w:val="28"/>
          <w:szCs w:val="28"/>
          <w:lang w:bidi="he-IL"/>
        </w:rPr>
        <w:t xml:space="preserve">Группа раннего возраста </w:t>
      </w:r>
    </w:p>
    <w:p w:rsidR="00494553" w:rsidRPr="00B24EED" w:rsidRDefault="00494553" w:rsidP="00E438CB">
      <w:pPr>
        <w:spacing w:after="0"/>
        <w:ind w:left="707"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proofErr w:type="gramStart"/>
      <w:r w:rsidRPr="00B24EED">
        <w:rPr>
          <w:rFonts w:ascii="Times New Roman" w:eastAsia="Times New Roman" w:hAnsi="Times New Roman"/>
          <w:sz w:val="28"/>
          <w:szCs w:val="28"/>
          <w:lang w:val="en-US" w:bidi="he-IL"/>
        </w:rPr>
        <w:t>I</w:t>
      </w:r>
      <w:r w:rsidRPr="00B24EED">
        <w:rPr>
          <w:rFonts w:ascii="Times New Roman" w:eastAsia="Times New Roman" w:hAnsi="Times New Roman"/>
          <w:sz w:val="28"/>
          <w:szCs w:val="28"/>
          <w:lang w:bidi="he-IL"/>
        </w:rPr>
        <w:t xml:space="preserve"> гр.</w:t>
      </w:r>
      <w:proofErr w:type="gramEnd"/>
      <w:r w:rsidRPr="00B24EED">
        <w:rPr>
          <w:rFonts w:ascii="Times New Roman" w:eastAsia="Times New Roman" w:hAnsi="Times New Roman"/>
          <w:sz w:val="28"/>
          <w:szCs w:val="28"/>
          <w:lang w:bidi="he-IL"/>
        </w:rPr>
        <w:t xml:space="preserve"> здоровья – 10 ч. – 35,7%</w:t>
      </w:r>
    </w:p>
    <w:p w:rsidR="00494553" w:rsidRPr="00B24EED" w:rsidRDefault="00494553" w:rsidP="00E438CB">
      <w:pPr>
        <w:spacing w:after="0"/>
        <w:ind w:left="707"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proofErr w:type="gramStart"/>
      <w:r w:rsidRPr="00B24EED">
        <w:rPr>
          <w:rFonts w:ascii="Times New Roman" w:eastAsia="Times New Roman" w:hAnsi="Times New Roman"/>
          <w:sz w:val="28"/>
          <w:szCs w:val="28"/>
          <w:lang w:val="en-US" w:bidi="he-IL"/>
        </w:rPr>
        <w:t>II</w:t>
      </w:r>
      <w:r w:rsidRPr="00B24EED">
        <w:rPr>
          <w:rFonts w:ascii="Times New Roman" w:eastAsia="Times New Roman" w:hAnsi="Times New Roman"/>
          <w:sz w:val="28"/>
          <w:szCs w:val="28"/>
          <w:lang w:bidi="he-IL"/>
        </w:rPr>
        <w:t xml:space="preserve"> гр.</w:t>
      </w:r>
      <w:proofErr w:type="gramEnd"/>
      <w:r w:rsidRPr="00B24EED">
        <w:rPr>
          <w:rFonts w:ascii="Times New Roman" w:eastAsia="Times New Roman" w:hAnsi="Times New Roman"/>
          <w:sz w:val="28"/>
          <w:szCs w:val="28"/>
          <w:lang w:bidi="he-IL"/>
        </w:rPr>
        <w:t xml:space="preserve"> здоровья – 18 ч. – 64,3%</w:t>
      </w:r>
    </w:p>
    <w:p w:rsidR="00494553" w:rsidRPr="00FC0A37" w:rsidRDefault="00494553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:rsidR="00494553" w:rsidRPr="00494553" w:rsidRDefault="00494553" w:rsidP="00E438CB">
      <w:pPr>
        <w:spacing w:after="0"/>
        <w:ind w:firstLine="707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FC0A37">
        <w:rPr>
          <w:rFonts w:ascii="Times New Roman" w:eastAsia="Times New Roman" w:hAnsi="Times New Roman"/>
          <w:sz w:val="28"/>
          <w:szCs w:val="28"/>
          <w:lang w:bidi="he-IL"/>
        </w:rPr>
        <w:t>Пропуски по болезни ниже общегородского показателя</w:t>
      </w:r>
      <w:r>
        <w:rPr>
          <w:rFonts w:ascii="Times New Roman" w:eastAsia="Times New Roman" w:hAnsi="Times New Roman"/>
          <w:sz w:val="28"/>
          <w:szCs w:val="28"/>
          <w:lang w:bidi="he-IL"/>
        </w:rPr>
        <w:t xml:space="preserve">, который составляет 62,8% Посещаемость в учебном году составила 77% (по сравнению </w:t>
      </w:r>
      <w:proofErr w:type="gramStart"/>
      <w:r>
        <w:rPr>
          <w:rFonts w:ascii="Times New Roman" w:eastAsia="Times New Roman" w:hAnsi="Times New Roman"/>
          <w:sz w:val="28"/>
          <w:szCs w:val="28"/>
          <w:lang w:bidi="he-IL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bidi="he-IL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bidi="he-IL"/>
        </w:rPr>
        <w:t>предыдущем</w:t>
      </w:r>
      <w:proofErr w:type="gramEnd"/>
      <w:r>
        <w:rPr>
          <w:rFonts w:ascii="Times New Roman" w:eastAsia="Times New Roman" w:hAnsi="Times New Roman"/>
          <w:sz w:val="28"/>
          <w:szCs w:val="28"/>
          <w:lang w:bidi="he-IL"/>
        </w:rPr>
        <w:t xml:space="preserve"> годом увеличение на 2%).</w:t>
      </w:r>
    </w:p>
    <w:p w:rsidR="00B14928" w:rsidRDefault="00A736D0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2015-2016 учебном году воспитанники ДОУ неоднократно принимали участие в конкурсах различного уровня.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69"/>
        <w:gridCol w:w="2311"/>
        <w:gridCol w:w="3766"/>
        <w:gridCol w:w="1418"/>
      </w:tblGrid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b/>
                <w:spacing w:val="-1"/>
                <w:sz w:val="23"/>
                <w:szCs w:val="23"/>
              </w:rPr>
              <w:t>Уровень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b/>
                <w:spacing w:val="-1"/>
                <w:sz w:val="23"/>
                <w:szCs w:val="23"/>
              </w:rPr>
              <w:t>Название конкурса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b/>
                <w:spacing w:val="-1"/>
                <w:sz w:val="23"/>
                <w:szCs w:val="23"/>
              </w:rPr>
              <w:t>ФИО участника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b/>
                <w:spacing w:val="-1"/>
                <w:sz w:val="23"/>
                <w:szCs w:val="23"/>
              </w:rPr>
              <w:t>Результат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Всероссийский 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«Веселый светофор»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Гордеева Н.А., Кащеева Л.В., </w:t>
            </w: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lastRenderedPageBreak/>
              <w:t>Литвинец Г.В., воспитатели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Творогова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А., Троян А., </w:t>
            </w: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Юсубов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А., Зырянов Е., Илюшкина Л., </w:t>
            </w: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Фисенко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К., </w:t>
            </w: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Мусницкий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Д., Дубина А., </w:t>
            </w: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Поправко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Д., Воробьева М., воспитанники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lastRenderedPageBreak/>
              <w:t>Сертификат</w:t>
            </w: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lastRenderedPageBreak/>
              <w:t>ы участника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lastRenderedPageBreak/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«Забавные ладошки»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Щепина Н.А.,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Кащеева Валерия,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Олимпиада «Занимательная математика»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Капурова Ю.А.,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Москаленко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Варвара,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«Сказки Братьев Гримм»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Литвинец Г.В.,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Фисенко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Кирилл,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«В гостях у осени»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Кащеева Л.В.,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Мусницкий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Дима,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«Волшебный цветок»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Кащеева Л.В.,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Ковалев Антон,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«Три богатыря»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Литвинец Г.В.,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Фисенко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Кирилл,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3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Творческий конкурс «Солнышко – </w:t>
            </w: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колоколнышко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Кондратенко Л.В.,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Михалева Милана,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степени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«Цветочные фантазии весны»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gram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Калужских</w:t>
            </w:r>
            <w:proofErr w:type="gram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Н.А.,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Навериани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Кирилл,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степени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«В мире бабочек»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Саечникова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Л.Д.,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Михалева Милана,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3 степени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«Яркое лето»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Кондратенко Л.В.,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Новак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Ева,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степени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«Осень – чудная пора»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Саечникова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Л.Д.,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Юдин Дима,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3 степени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«Морское путешествие»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Саечникова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Л.Д.,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Бухаров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Кирилл,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степени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по ОБЖ «Безопасный мир»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Горшкова Л.А.,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Сенникова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Настя,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«Музыкальная шкатулка»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Литвинец Г.В.,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Коткова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Тоня,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«Добрые сказки К.И. Чуковского»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Кащеева Л.В.,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Жидкин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Артем,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Викторина «В гостях у русской народной </w:t>
            </w: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lastRenderedPageBreak/>
              <w:t>сказки»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lastRenderedPageBreak/>
              <w:t>Гордеева Н.А.,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Троян Артем,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lastRenderedPageBreak/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«Пластилиновый шедевр»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Москаленко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Варвара,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3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«Бумажная мозаика»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Мирских Кирилл,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«Снежное веселье»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Тихоненко Олеся,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«Ура! Каникулы!»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Горшкова Л.А.,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Зацепина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Маргарита,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«Герои Диснея»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Романовская Вероника,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«Хрустальная зима»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Савич Евгения,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«Ура! Каникулы!»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Агафонова Виктория,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Конкурс «Новый год встречаем»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gram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Калужских</w:t>
            </w:r>
            <w:proofErr w:type="gram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Н.А.,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Ознобихина Диана,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Свидетельство участника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«Новогодняя сказка»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gram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Калужских</w:t>
            </w:r>
            <w:proofErr w:type="gram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Н.А., воспитатель,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Сердитов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Игорь,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за победу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«Зимняя прогулка»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Саечникова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Л.Д., воспитатель,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Новак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Ева,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3 степени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Международный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«Волшебное Рождество»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Гордеева Н.А., воспитатель,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Илюшкина Лиза,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Международный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«Самый веселый снеговик»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Гордеева Н.А., воспитатель,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Муратова Даша,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«Творчество Чуковского К.И.»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Романовская Вероника,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3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«Сказочная гжель»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Рубцова Каролина,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«Ура! Каникулы!»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Агафонова Виктория,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«В царстве геометрических фигур»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Сартакова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Ксения,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</w:t>
            </w: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Валентинка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Веселова </w:t>
            </w: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Эмилия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3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«День защитника Отечества»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Желтов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Кирилл,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lastRenderedPageBreak/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Творческий конкурс «Творчество </w:t>
            </w: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Барто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А.Л.»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Агафонова Виктория,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«Мой папа – самый лучший»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Горшкова Л.А.,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Кулакова Маргарита,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«От улыбки каждый день светлей»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Горшкова Л.А.,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Тихоненко Олеся,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Творческий конкурс «Снежинки – </w:t>
            </w: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веселинки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Кондратенко Л.В.,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Минецкий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Максим,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3 степени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«Новогодний снеговик»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gram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Калужских</w:t>
            </w:r>
            <w:proofErr w:type="gram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Н.А.,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Михайлов </w:t>
            </w: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Виталя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победителя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«Зимняя история»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gram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Калужских</w:t>
            </w:r>
            <w:proofErr w:type="gram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Н.А.,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Михалева Милана,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за победу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Военно-патриотический конкурс «Во славу Отечества!»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gram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Калужских</w:t>
            </w:r>
            <w:proofErr w:type="gram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Н.А.,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Черемных Настя,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степени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Международный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«В мире профессий»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Литвинец Г.В.,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Думбрис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Миша,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Международный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«В гостях у зимней сказки»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Литвинец Г.В.,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Андреева Татьяна,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«8 марта»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Горшкова Л.А.,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Москаленко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Варвара,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«Встречаем весну»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Зацепина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Маргарита,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«Первые цветы»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Горшкова Л.А.,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Романовская Вероника,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«Фруктовое ассорти»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Зацепина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Маргарита,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«Широкая Масленица»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Змысля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Вероника,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«В гостях у сказки»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Рубцова Каролина,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«Добрые слова»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Рубцова Каролина,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«Самому лучшему папе на свете»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Кондратенко Л.В., воспитатель,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Марков Лева,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степени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Творческий конкурс «Лучшей маме на </w:t>
            </w: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lastRenderedPageBreak/>
              <w:t>свете»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lastRenderedPageBreak/>
              <w:t>Кондратенко Л.В., воспитатель,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Мосейчук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Саша,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степени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lastRenderedPageBreak/>
              <w:t>Международный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Конкурс «Зимняя кутерьма»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Гордеева Н.А., воспитатель,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Лапшин Максим,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Международный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«Экологическая тропа»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Гордеева Н. А., воспитатель,</w:t>
            </w: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br/>
              <w:t>Иванова Маша,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3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Международный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Конкурс «Лучше папы друга нет!»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Гордеева Н.А., воспитатель,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Литвинцева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Катя,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Международный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«Правила этикета»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Гордеева Н.А.,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Четвертнова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София,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«Праздник Весны»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Кондратенко Л.В.,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Сорокина София,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3 степени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«Весна идет, весне дорогу»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gram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Калужских</w:t>
            </w:r>
            <w:proofErr w:type="gram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Н.А.,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Алексеева Ника,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степени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«День смеха»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Горшкова Л.А.,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Москаленко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Варвара,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Горшкова Л.А.,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Романовская Вероника,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Международный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«Угадай сказочного персонажа»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Гордеева Н.А.,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Литвинцева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Катя,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Международный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«Этот загадочный космос»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Гордеева Н.А.,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Кащеев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Костя,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«Праздник Весны»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Саечникова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Л.Д.,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Алексеева Ника,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3 степени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Международный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«Правила этикета»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Литвинец Г.В.,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Краснов Миша,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Международный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«Угадай сказочного персонажа»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Кащеева Л.В.,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Фисенко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Крилл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Международный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«Экологическая тропа»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Кащеева Л.В., воспитатель,</w:t>
            </w: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br/>
            </w: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Коткова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Тоня,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Международный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«Сказочные кошки»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Литвинец Г.В., воспитатель,</w:t>
            </w: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br/>
              <w:t>Дубина Алена,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Международный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Викторина «Светофор»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Кащеева Л.В., воспитатель,</w:t>
            </w: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br/>
              <w:t>Дубина Алена,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2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«И снова май, салют, Победа!»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Горшкова Л.А.,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Кулакова Маргарита,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Творческий конкурс «Весна – </w:t>
            </w: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веселинка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gram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Калужских</w:t>
            </w:r>
            <w:proofErr w:type="gram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Н.А.,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Самаркина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Аделия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степени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Творческий конкурс «День Победы»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Саечникова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Л.Д.,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Белобородов Глеб,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Свидетельство </w:t>
            </w: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lastRenderedPageBreak/>
              <w:t>участника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lastRenderedPageBreak/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Конкурс «Эхо подвига»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Саечникова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Л.Д.,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Михалева Милана,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3 степени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Всероссийский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Конкурс «Животный мир»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Саечникова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Л.Д., воспитатель Юдин Дима,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Муниципальный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Конкурс поделок «Своими руками милой маме»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Кащеева Л.В., воспитатель,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Идрисова </w:t>
            </w: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Элина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Благодарность за участие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Муниципальный 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Конкурс поделок «Своими руками милой маме»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Кондратенко Л.В., воспитатель,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Романко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София,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3 степени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Муниципальный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Городской заочный конкурс рисунков «Мы за чистый город»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Саечникова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Л.Д.,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Климушина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Анастасия,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Сертификат участника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Муниципальный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Городской заочный конкурс рисунков «Мы за чистый город»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Саечникова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Л.Д.,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Поздняков Захар,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Сертификат участника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Муниципальный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Городской заочный конкурс рисунков «Мы за чистый город»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gram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Калужских</w:t>
            </w:r>
            <w:proofErr w:type="gram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Н.А.,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Агафонова Виктория,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Сертификат участника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Муниципальный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Городская дошкольная Олимпиада «Юный спортсмен»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Бондаренко О.В., инструктор по физической культуре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Вазиров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Махмадюсуф</w:t>
            </w:r>
            <w:proofErr w:type="spellEnd"/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победителя, 2 место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Муниципальный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Городской конкурс чтецов «Праздник на </w:t>
            </w: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Кудыкиной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горе»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Гордеева Н.А.,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Троян Артем,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Сертификат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Муниципальный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Городской конкурс «Я живу в Прибайкалье»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Гордеева Н.А.,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Иванова Маша,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Диплом 1 степени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Муниципальный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Городской конкурс портретов «Мамы всякие нужны, мамы разные важны»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Гордеева Н.А.,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Богович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Матвей,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Благодарность за участие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Муниципальный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Городской конкурс портретов «Мамы всякие нужны, мамы разные важны»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Литвинец Г.В.,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Фисенко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Кирилл,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Благодарность за участие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Муниципальный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Городской конкурс портретов «Мамы всякие нужны, мамы разные важны»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Горшкова Л.А.,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Макаров Богдан, воспитанник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Благодарность за участие</w:t>
            </w:r>
          </w:p>
        </w:tc>
      </w:tr>
      <w:tr w:rsidR="00A736D0" w:rsidRPr="00A736D0" w:rsidTr="00A736D0">
        <w:tc>
          <w:tcPr>
            <w:tcW w:w="1969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Муниципальный</w:t>
            </w:r>
          </w:p>
        </w:tc>
        <w:tc>
          <w:tcPr>
            <w:tcW w:w="2311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Городской конкурс портретов «Мамы </w:t>
            </w: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lastRenderedPageBreak/>
              <w:t>всякие нужны, мамы разные важны»</w:t>
            </w:r>
          </w:p>
        </w:tc>
        <w:tc>
          <w:tcPr>
            <w:tcW w:w="3766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lastRenderedPageBreak/>
              <w:t>Капурова Ю.А., воспитатель</w:t>
            </w:r>
          </w:p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proofErr w:type="spellStart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>Зацепина</w:t>
            </w:r>
            <w:proofErr w:type="spellEnd"/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Рита, воспитанница</w:t>
            </w:r>
          </w:p>
        </w:tc>
        <w:tc>
          <w:tcPr>
            <w:tcW w:w="1418" w:type="dxa"/>
          </w:tcPr>
          <w:p w:rsidR="00A736D0" w:rsidRPr="00A736D0" w:rsidRDefault="00A736D0" w:rsidP="00E438CB">
            <w:pPr>
              <w:spacing w:after="0"/>
              <w:jc w:val="both"/>
              <w:rPr>
                <w:rFonts w:ascii="Times New Roman" w:hAnsi="Times New Roman"/>
                <w:spacing w:val="-1"/>
                <w:sz w:val="23"/>
                <w:szCs w:val="23"/>
              </w:rPr>
            </w:pP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Благодарность за </w:t>
            </w:r>
            <w:r w:rsidRPr="00A736D0">
              <w:rPr>
                <w:rFonts w:ascii="Times New Roman" w:hAnsi="Times New Roman"/>
                <w:spacing w:val="-1"/>
                <w:sz w:val="23"/>
                <w:szCs w:val="23"/>
              </w:rPr>
              <w:lastRenderedPageBreak/>
              <w:t>участие</w:t>
            </w:r>
          </w:p>
        </w:tc>
      </w:tr>
    </w:tbl>
    <w:p w:rsidR="00A736D0" w:rsidRDefault="00A736D0" w:rsidP="00E438C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7C1C" w:rsidRPr="00916316" w:rsidRDefault="00C67C1C" w:rsidP="00E438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6316">
        <w:rPr>
          <w:rFonts w:ascii="Times New Roman" w:hAnsi="Times New Roman"/>
          <w:sz w:val="28"/>
          <w:szCs w:val="28"/>
        </w:rPr>
        <w:t>Дошкольное учреждение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деятельности.</w:t>
      </w:r>
    </w:p>
    <w:p w:rsidR="00C67C1C" w:rsidRPr="00916316" w:rsidRDefault="00C67C1C" w:rsidP="00E438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6316">
        <w:rPr>
          <w:rFonts w:ascii="Times New Roman" w:hAnsi="Times New Roman"/>
          <w:sz w:val="28"/>
          <w:szCs w:val="28"/>
        </w:rPr>
        <w:t>В течение учебного года, между ДОУ и городской библиотекой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316">
        <w:rPr>
          <w:rFonts w:ascii="Times New Roman" w:hAnsi="Times New Roman"/>
          <w:sz w:val="28"/>
          <w:szCs w:val="28"/>
        </w:rPr>
        <w:t>прошло 3 совместных мероприятия по творчеству братских поэтов и писателей.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316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916316">
        <w:rPr>
          <w:rFonts w:ascii="Times New Roman" w:hAnsi="Times New Roman"/>
          <w:sz w:val="28"/>
          <w:szCs w:val="28"/>
        </w:rPr>
        <w:t xml:space="preserve"> практикуются с СОШ № 31</w:t>
      </w:r>
      <w:r>
        <w:rPr>
          <w:rFonts w:ascii="Times New Roman" w:hAnsi="Times New Roman"/>
          <w:sz w:val="28"/>
          <w:szCs w:val="28"/>
        </w:rPr>
        <w:t>, кроме того учителя школы присутствуют на родительских собраниях для родителей будущих первоклассников.</w:t>
      </w:r>
    </w:p>
    <w:p w:rsidR="00C67C1C" w:rsidRPr="00916316" w:rsidRDefault="00C67C1C" w:rsidP="00E438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6316">
        <w:rPr>
          <w:rFonts w:ascii="Times New Roman" w:hAnsi="Times New Roman"/>
          <w:sz w:val="28"/>
          <w:szCs w:val="28"/>
        </w:rPr>
        <w:t xml:space="preserve">Воспитанники музыкальной школы часто являются участниками праздничных мероприятий в ДОУ. </w:t>
      </w:r>
      <w:r>
        <w:rPr>
          <w:rFonts w:ascii="Times New Roman" w:hAnsi="Times New Roman"/>
          <w:sz w:val="28"/>
          <w:szCs w:val="28"/>
        </w:rPr>
        <w:t>Конкурсные мероприятия</w:t>
      </w:r>
      <w:r w:rsidRPr="00916316">
        <w:rPr>
          <w:rFonts w:ascii="Times New Roman" w:hAnsi="Times New Roman"/>
          <w:sz w:val="28"/>
          <w:szCs w:val="28"/>
        </w:rPr>
        <w:t xml:space="preserve"> Дворца творчества детей и молодежи», эколого-биологического центра (акции «Листопад», «Кормушка»</w:t>
      </w:r>
      <w:r>
        <w:rPr>
          <w:rFonts w:ascii="Times New Roman" w:hAnsi="Times New Roman"/>
          <w:sz w:val="28"/>
          <w:szCs w:val="28"/>
        </w:rPr>
        <w:t xml:space="preserve"> и др.), давно стали интересной и яркой частью жизни </w:t>
      </w:r>
      <w:r w:rsidRPr="00916316">
        <w:rPr>
          <w:rFonts w:ascii="Times New Roman" w:hAnsi="Times New Roman"/>
          <w:sz w:val="28"/>
          <w:szCs w:val="28"/>
        </w:rPr>
        <w:t>старших дошкольников ДОУ.</w:t>
      </w:r>
    </w:p>
    <w:p w:rsidR="00C67C1C" w:rsidRPr="00916316" w:rsidRDefault="00C67C1C" w:rsidP="00E438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D1E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6316">
        <w:rPr>
          <w:rFonts w:ascii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916316">
        <w:rPr>
          <w:rFonts w:ascii="Times New Roman" w:hAnsi="Times New Roman"/>
          <w:sz w:val="28"/>
          <w:szCs w:val="28"/>
          <w:lang w:eastAsia="ru-RU"/>
        </w:rPr>
        <w:t xml:space="preserve"> показало, что организация воспитательно-образовательного процесса в ДОУ соответствует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6316">
        <w:rPr>
          <w:rFonts w:ascii="Times New Roman" w:hAnsi="Times New Roman"/>
          <w:sz w:val="28"/>
          <w:szCs w:val="28"/>
        </w:rPr>
        <w:t>принципам и подходам, определённым ФГОС ДО и ориентирована на создание благоприятных условий для полноценного проживания ребенком дошкольного детства.</w:t>
      </w:r>
      <w:proofErr w:type="gramEnd"/>
    </w:p>
    <w:p w:rsidR="005F6327" w:rsidRDefault="005F6327" w:rsidP="00E438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7C1C" w:rsidRPr="00916316" w:rsidRDefault="00C67C1C" w:rsidP="00E438C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6316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Качество учебно-методического и библиоте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чно-информационного обеспечения</w:t>
      </w:r>
    </w:p>
    <w:p w:rsidR="00C67C1C" w:rsidRPr="00916316" w:rsidRDefault="00C67C1C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6316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 библиотечно-информационным ресурсом ДОУ является библиотечный фонд, который включает материалы в различных форматах и на различных носителях.</w:t>
      </w:r>
    </w:p>
    <w:p w:rsidR="00C67C1C" w:rsidRPr="00916316" w:rsidRDefault="00C67C1C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7C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Библиотека </w:t>
      </w:r>
      <w:r w:rsidRPr="00916316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представлена программно-методической, справочной и учебной литературой, методическими пособиями, подборкой периодических изданий, универсальными и отраслевыми энциклопедиями, толковыми словарями, детской художественной литературой, и т.д.</w:t>
      </w:r>
    </w:p>
    <w:p w:rsidR="00C67C1C" w:rsidRPr="00916316" w:rsidRDefault="00C67C1C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7C1C">
        <w:rPr>
          <w:rFonts w:ascii="Times New Roman" w:eastAsia="Times New Roman" w:hAnsi="Times New Roman"/>
          <w:bCs/>
          <w:sz w:val="28"/>
          <w:szCs w:val="28"/>
          <w:lang w:eastAsia="ru-RU"/>
        </w:rPr>
        <w:t>Подбор видеотеки</w:t>
      </w:r>
      <w:r w:rsidRPr="009163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включает в себя учебно-методические и научно-популярные </w:t>
      </w:r>
      <w:proofErr w:type="gramStart"/>
      <w:r w:rsidRPr="00916316">
        <w:rPr>
          <w:rFonts w:ascii="Times New Roman" w:eastAsia="Times New Roman" w:hAnsi="Times New Roman"/>
          <w:bCs/>
          <w:sz w:val="28"/>
          <w:szCs w:val="28"/>
          <w:lang w:eastAsia="ru-RU"/>
        </w:rPr>
        <w:t>фильмы</w:t>
      </w:r>
      <w:proofErr w:type="gramEnd"/>
      <w:r w:rsidRPr="009163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слайдовые презентации для детей, используемые воспитателями при организации педагогического процесса, подборку мультфильмов; видеоматериалы созданные сотрудниками ДОУ (детские праздники и досуги, открытые мероприятия, проводимые в ДОУ, родительские собрания) и т.д.</w:t>
      </w:r>
    </w:p>
    <w:p w:rsidR="00C67C1C" w:rsidRPr="00916316" w:rsidRDefault="00C67C1C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63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Подбор </w:t>
      </w:r>
      <w:proofErr w:type="spellStart"/>
      <w:r w:rsidRPr="00916316">
        <w:rPr>
          <w:rFonts w:ascii="Times New Roman" w:eastAsia="Times New Roman" w:hAnsi="Times New Roman"/>
          <w:bCs/>
          <w:sz w:val="28"/>
          <w:szCs w:val="28"/>
          <w:lang w:eastAsia="ru-RU"/>
        </w:rPr>
        <w:t>аудиотеки</w:t>
      </w:r>
      <w:proofErr w:type="spellEnd"/>
      <w:r w:rsidRPr="009163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 аудиоматериалами, используемыми педагогами ДОУ при организации различных видов детской деятельности (сборники детских песен, детских сказок, серия звуки природы и т.д.).</w:t>
      </w:r>
    </w:p>
    <w:p w:rsidR="00D240BD" w:rsidRDefault="00C67C1C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631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Сегодня в библиотечном фонде ДОУ насчитывается более</w:t>
      </w:r>
      <w:r w:rsidRPr="00C67C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800</w:t>
      </w:r>
      <w:r w:rsidRPr="00C67C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67C1C">
        <w:rPr>
          <w:rFonts w:ascii="Times New Roman" w:eastAsia="Times New Roman" w:hAnsi="Times New Roman"/>
          <w:bCs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книг и журналов.</w:t>
      </w:r>
      <w:r w:rsidR="00D240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2015-2016 учебном году фонд пополнился рядом изданий. </w:t>
      </w:r>
      <w:r w:rsidR="006C6FF2">
        <w:rPr>
          <w:rFonts w:ascii="Times New Roman" w:eastAsia="Times New Roman" w:hAnsi="Times New Roman"/>
          <w:bCs/>
          <w:sz w:val="28"/>
          <w:szCs w:val="28"/>
          <w:lang w:eastAsia="ru-RU"/>
        </w:rPr>
        <w:t>Ежегодно о</w:t>
      </w:r>
      <w:r w:rsidR="00D240BD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существляется подписка на периодические издания:</w:t>
      </w:r>
    </w:p>
    <w:p w:rsidR="00D240BD" w:rsidRDefault="00D240BD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6C6FF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Дошкольное воспитание</w:t>
      </w:r>
      <w:r w:rsidR="006C6FF2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</w:p>
    <w:p w:rsidR="00D240BD" w:rsidRDefault="00D240BD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6C6FF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ДОУ</w:t>
      </w:r>
      <w:r w:rsidR="006C6FF2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</w:p>
    <w:p w:rsidR="00D240BD" w:rsidRDefault="00D240BD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6C6FF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Воспитатель ДОУ</w:t>
      </w:r>
      <w:r w:rsidR="006C6FF2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</w:p>
    <w:p w:rsidR="00D240BD" w:rsidRDefault="006C6FF2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«</w:t>
      </w:r>
      <w:r w:rsidR="00D240BD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Справочник педагога-психолога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</w:p>
    <w:p w:rsidR="00D240BD" w:rsidRDefault="006C6FF2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«</w:t>
      </w:r>
      <w:r w:rsidR="00D240BD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Справочник старшего воспитателя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</w:p>
    <w:p w:rsidR="00D240BD" w:rsidRDefault="006C6FF2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«</w:t>
      </w:r>
      <w:r w:rsidR="00D240BD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Справочник руководителя ДОУ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</w:p>
    <w:p w:rsidR="00D240BD" w:rsidRDefault="006C6FF2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«</w:t>
      </w:r>
      <w:r w:rsidR="00D240BD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Нормативные документы ОУ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</w:p>
    <w:p w:rsidR="00D240BD" w:rsidRDefault="006C6FF2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«</w:t>
      </w:r>
      <w:r w:rsidR="00D240BD">
        <w:rPr>
          <w:rFonts w:ascii="Times New Roman" w:eastAsia="Times New Roman" w:hAnsi="Times New Roman"/>
          <w:bCs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</w:p>
    <w:p w:rsidR="00D240BD" w:rsidRDefault="006C6FF2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«</w:t>
      </w:r>
      <w:r w:rsidR="00D240BD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Инструктор по физической культуре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D240BD" w:rsidRPr="00916316" w:rsidRDefault="00D240BD" w:rsidP="00E438C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7C1C" w:rsidRPr="00032A08" w:rsidRDefault="00C67C1C" w:rsidP="00E438C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316">
        <w:rPr>
          <w:rFonts w:ascii="Times New Roman" w:hAnsi="Times New Roman"/>
          <w:sz w:val="28"/>
          <w:szCs w:val="28"/>
        </w:rPr>
        <w:t xml:space="preserve">Одним из актуальных и необходимых компонентов предметно-пространственной среды ДОУ </w:t>
      </w:r>
      <w:r w:rsidRPr="00916316">
        <w:rPr>
          <w:rFonts w:ascii="Times New Roman" w:hAnsi="Times New Roman"/>
          <w:color w:val="000000"/>
          <w:sz w:val="28"/>
          <w:szCs w:val="28"/>
        </w:rPr>
        <w:t>являются технические</w:t>
      </w:r>
      <w:r w:rsidRPr="00916316">
        <w:rPr>
          <w:rFonts w:ascii="Times New Roman" w:hAnsi="Times New Roman"/>
          <w:sz w:val="28"/>
          <w:szCs w:val="28"/>
        </w:rPr>
        <w:t xml:space="preserve"> ресурсы, обеспечивающие применение информационно-коммуникативных технологий (ИКТ) в образовательном процессе</w:t>
      </w:r>
      <w:r>
        <w:rPr>
          <w:rFonts w:ascii="Times New Roman" w:hAnsi="Times New Roman"/>
          <w:sz w:val="28"/>
          <w:szCs w:val="28"/>
        </w:rPr>
        <w:t>.</w:t>
      </w:r>
      <w:r w:rsidRPr="00C67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Грамотное наполнение сайта, имеющего четкую структуру, способствует популярности ресурса среди пользователей и повы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шению эффективности работы ДОУ.</w:t>
      </w:r>
      <w:r w:rsidR="00032A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316">
        <w:rPr>
          <w:rFonts w:ascii="Times New Roman" w:hAnsi="Times New Roman"/>
          <w:sz w:val="28"/>
          <w:szCs w:val="28"/>
        </w:rPr>
        <w:t>Следует отметить, большая часть педагогов дошкольного учреждения ведут «Педагогическую страничку» на сайте детского сада.</w:t>
      </w:r>
    </w:p>
    <w:p w:rsidR="00C67C1C" w:rsidRPr="00916316" w:rsidRDefault="00C67C1C" w:rsidP="00E438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316">
        <w:rPr>
          <w:rFonts w:ascii="Times New Roman" w:hAnsi="Times New Roman"/>
          <w:sz w:val="28"/>
          <w:szCs w:val="28"/>
        </w:rPr>
        <w:t xml:space="preserve">Кроме этого, педагоги получили возможность поиска необходимой информации, возможность публиковать свои материалы, участвовать в методических </w:t>
      </w:r>
      <w:proofErr w:type="spellStart"/>
      <w:r w:rsidRPr="00916316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916316">
        <w:rPr>
          <w:rFonts w:ascii="Times New Roman" w:hAnsi="Times New Roman"/>
          <w:sz w:val="28"/>
          <w:szCs w:val="28"/>
        </w:rPr>
        <w:t xml:space="preserve">, готовить </w:t>
      </w:r>
      <w:proofErr w:type="spellStart"/>
      <w:r w:rsidRPr="00916316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916316">
        <w:rPr>
          <w:rFonts w:ascii="Times New Roman" w:hAnsi="Times New Roman"/>
          <w:sz w:val="28"/>
          <w:szCs w:val="28"/>
        </w:rPr>
        <w:t xml:space="preserve"> презентации и включать их в совместную деятельность с детьми и родителями, использовать компьютерные обучающие игры в индивидуальной работе с детьми, создавать фото-шоу и видеофильмы о жизни детей в детском саду. </w:t>
      </w:r>
      <w:proofErr w:type="gramEnd"/>
    </w:p>
    <w:p w:rsidR="00C67C1C" w:rsidRDefault="00C67C1C" w:rsidP="00E438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7C1C" w:rsidRPr="00A25937" w:rsidRDefault="00C67C1C" w:rsidP="00E438CB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A25937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Обеспечение образовательного процесса техническими средствами обучения</w:t>
      </w:r>
    </w:p>
    <w:p w:rsidR="00C67C1C" w:rsidRPr="00A25937" w:rsidRDefault="00C67C1C" w:rsidP="00E438CB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tbl>
      <w:tblPr>
        <w:tblStyle w:val="57"/>
        <w:tblW w:w="0" w:type="auto"/>
        <w:tblLook w:val="04A0"/>
      </w:tblPr>
      <w:tblGrid>
        <w:gridCol w:w="1936"/>
        <w:gridCol w:w="919"/>
        <w:gridCol w:w="1072"/>
        <w:gridCol w:w="1190"/>
        <w:gridCol w:w="948"/>
        <w:gridCol w:w="583"/>
        <w:gridCol w:w="1368"/>
        <w:gridCol w:w="1555"/>
      </w:tblGrid>
      <w:tr w:rsidR="00C67C1C" w:rsidRPr="00A25937" w:rsidTr="00C67C1C">
        <w:tc>
          <w:tcPr>
            <w:tcW w:w="1937" w:type="dxa"/>
            <w:vMerge w:val="restart"/>
            <w:vAlign w:val="center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Технические средства</w:t>
            </w:r>
          </w:p>
        </w:tc>
        <w:tc>
          <w:tcPr>
            <w:tcW w:w="7634" w:type="dxa"/>
            <w:gridSpan w:val="7"/>
            <w:vAlign w:val="center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Помещения</w:t>
            </w:r>
          </w:p>
        </w:tc>
      </w:tr>
      <w:tr w:rsidR="00C67C1C" w:rsidRPr="00A25937" w:rsidTr="00C67C1C">
        <w:trPr>
          <w:cantSplit/>
          <w:trHeight w:val="661"/>
        </w:trPr>
        <w:tc>
          <w:tcPr>
            <w:tcW w:w="1937" w:type="dxa"/>
            <w:vMerge/>
          </w:tcPr>
          <w:p w:rsidR="00C67C1C" w:rsidRPr="00A25937" w:rsidRDefault="00C67C1C" w:rsidP="00E438C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9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группы</w:t>
            </w:r>
          </w:p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кабинет</w:t>
            </w:r>
          </w:p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логопеда</w:t>
            </w:r>
          </w:p>
        </w:tc>
        <w:tc>
          <w:tcPr>
            <w:tcW w:w="1190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кабинет</w:t>
            </w:r>
          </w:p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педагога-</w:t>
            </w:r>
          </w:p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психолога</w:t>
            </w:r>
          </w:p>
        </w:tc>
        <w:tc>
          <w:tcPr>
            <w:tcW w:w="1530" w:type="dxa"/>
            <w:gridSpan w:val="2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музыкальный  зал</w:t>
            </w:r>
          </w:p>
        </w:tc>
        <w:tc>
          <w:tcPr>
            <w:tcW w:w="1368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спортивный</w:t>
            </w:r>
          </w:p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зал</w:t>
            </w:r>
          </w:p>
        </w:tc>
        <w:tc>
          <w:tcPr>
            <w:tcW w:w="1555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методический кабинет</w:t>
            </w:r>
          </w:p>
        </w:tc>
      </w:tr>
      <w:tr w:rsidR="00C67C1C" w:rsidRPr="00A25937" w:rsidTr="00C67C1C">
        <w:tc>
          <w:tcPr>
            <w:tcW w:w="1937" w:type="dxa"/>
          </w:tcPr>
          <w:p w:rsidR="00C67C1C" w:rsidRPr="00A25937" w:rsidRDefault="00C67C1C" w:rsidP="00E438C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Телевизор</w:t>
            </w:r>
          </w:p>
        </w:tc>
        <w:tc>
          <w:tcPr>
            <w:tcW w:w="919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072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gridSpan w:val="2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68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67C1C" w:rsidRPr="00A25937" w:rsidTr="00C67C1C">
        <w:tc>
          <w:tcPr>
            <w:tcW w:w="1937" w:type="dxa"/>
          </w:tcPr>
          <w:p w:rsidR="00C67C1C" w:rsidRPr="00A25937" w:rsidRDefault="00C67C1C" w:rsidP="00E438C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Музыкальный центр</w:t>
            </w:r>
          </w:p>
        </w:tc>
        <w:tc>
          <w:tcPr>
            <w:tcW w:w="919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gridSpan w:val="2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68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5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67C1C" w:rsidRPr="00A25937" w:rsidTr="00C67C1C">
        <w:tc>
          <w:tcPr>
            <w:tcW w:w="1937" w:type="dxa"/>
          </w:tcPr>
          <w:p w:rsidR="00C67C1C" w:rsidRPr="00A25937" w:rsidRDefault="00C67C1C" w:rsidP="00E438C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Магнитофон</w:t>
            </w:r>
          </w:p>
        </w:tc>
        <w:tc>
          <w:tcPr>
            <w:tcW w:w="919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072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gridSpan w:val="2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67C1C" w:rsidRPr="00A25937" w:rsidTr="00C67C1C">
        <w:tc>
          <w:tcPr>
            <w:tcW w:w="1937" w:type="dxa"/>
          </w:tcPr>
          <w:p w:rsidR="00C67C1C" w:rsidRPr="00A25937" w:rsidRDefault="00C67C1C" w:rsidP="00E438C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Доска </w:t>
            </w: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маркерная стационарная</w:t>
            </w:r>
          </w:p>
        </w:tc>
        <w:tc>
          <w:tcPr>
            <w:tcW w:w="919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+</w:t>
            </w:r>
          </w:p>
        </w:tc>
        <w:tc>
          <w:tcPr>
            <w:tcW w:w="1072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gridSpan w:val="2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67C1C" w:rsidRPr="00A25937" w:rsidTr="00C67C1C">
        <w:tc>
          <w:tcPr>
            <w:tcW w:w="1937" w:type="dxa"/>
          </w:tcPr>
          <w:p w:rsidR="00C67C1C" w:rsidRPr="00A25937" w:rsidRDefault="00C67C1C" w:rsidP="00E438C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Доска маркерная мобильная</w:t>
            </w:r>
          </w:p>
        </w:tc>
        <w:tc>
          <w:tcPr>
            <w:tcW w:w="7634" w:type="dxa"/>
            <w:gridSpan w:val="7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+</w:t>
            </w:r>
          </w:p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 необходимости может использоваться любым педагогом)</w:t>
            </w:r>
          </w:p>
        </w:tc>
      </w:tr>
      <w:tr w:rsidR="00C67C1C" w:rsidRPr="00A25937" w:rsidTr="00C67C1C">
        <w:tc>
          <w:tcPr>
            <w:tcW w:w="1937" w:type="dxa"/>
          </w:tcPr>
          <w:p w:rsidR="00C67C1C" w:rsidRPr="00A25937" w:rsidRDefault="00C67C1C" w:rsidP="00E438C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Фортепиано</w:t>
            </w:r>
          </w:p>
        </w:tc>
        <w:tc>
          <w:tcPr>
            <w:tcW w:w="919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gridSpan w:val="2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68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67C1C" w:rsidRPr="00A25937" w:rsidTr="00C67C1C">
        <w:tc>
          <w:tcPr>
            <w:tcW w:w="1937" w:type="dxa"/>
          </w:tcPr>
          <w:p w:rsidR="00C67C1C" w:rsidRPr="00A25937" w:rsidRDefault="00C67C1C" w:rsidP="00E438C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Ноутбук</w:t>
            </w:r>
          </w:p>
        </w:tc>
        <w:tc>
          <w:tcPr>
            <w:tcW w:w="919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gridSpan w:val="2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68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C67C1C" w:rsidRPr="00A25937" w:rsidTr="00C67C1C">
        <w:tc>
          <w:tcPr>
            <w:tcW w:w="1937" w:type="dxa"/>
          </w:tcPr>
          <w:p w:rsidR="00C67C1C" w:rsidRPr="00A25937" w:rsidRDefault="00C67C1C" w:rsidP="00E438C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Компьютер</w:t>
            </w:r>
          </w:p>
        </w:tc>
        <w:tc>
          <w:tcPr>
            <w:tcW w:w="919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30" w:type="dxa"/>
            <w:gridSpan w:val="2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C67C1C" w:rsidRPr="00A25937" w:rsidTr="00C67C1C">
        <w:trPr>
          <w:trHeight w:val="562"/>
        </w:trPr>
        <w:tc>
          <w:tcPr>
            <w:tcW w:w="1937" w:type="dxa"/>
          </w:tcPr>
          <w:p w:rsidR="00C67C1C" w:rsidRPr="00A25937" w:rsidRDefault="00C67C1C" w:rsidP="00E438C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Мультимедийный</w:t>
            </w:r>
            <w:proofErr w:type="spellEnd"/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проектор</w:t>
            </w:r>
          </w:p>
        </w:tc>
        <w:tc>
          <w:tcPr>
            <w:tcW w:w="7634" w:type="dxa"/>
            <w:gridSpan w:val="7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 шт. (возможно использование в любом помещении)</w:t>
            </w:r>
          </w:p>
        </w:tc>
      </w:tr>
      <w:tr w:rsidR="00C67C1C" w:rsidRPr="00A25937" w:rsidTr="00C67C1C">
        <w:tc>
          <w:tcPr>
            <w:tcW w:w="1937" w:type="dxa"/>
          </w:tcPr>
          <w:p w:rsidR="00C67C1C" w:rsidRPr="00A25937" w:rsidRDefault="00C67C1C" w:rsidP="00E438C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Экран</w:t>
            </w:r>
          </w:p>
        </w:tc>
        <w:tc>
          <w:tcPr>
            <w:tcW w:w="7634" w:type="dxa"/>
            <w:gridSpan w:val="7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 мобильный</w:t>
            </w:r>
          </w:p>
        </w:tc>
      </w:tr>
      <w:tr w:rsidR="00C67C1C" w:rsidRPr="00A25937" w:rsidTr="00C67C1C">
        <w:tc>
          <w:tcPr>
            <w:tcW w:w="1937" w:type="dxa"/>
          </w:tcPr>
          <w:p w:rsidR="00C67C1C" w:rsidRPr="00A25937" w:rsidRDefault="00C67C1C" w:rsidP="00E438C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Фотокамера</w:t>
            </w:r>
          </w:p>
        </w:tc>
        <w:tc>
          <w:tcPr>
            <w:tcW w:w="7634" w:type="dxa"/>
            <w:gridSpan w:val="7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+</w:t>
            </w:r>
          </w:p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Используется для съемки занятий, мероприятий, утренников, в проектной деятельности, создании виртуальных экскурсий и пр.</w:t>
            </w:r>
          </w:p>
        </w:tc>
      </w:tr>
      <w:tr w:rsidR="00C67C1C" w:rsidRPr="00A25937" w:rsidTr="00C67C1C">
        <w:tc>
          <w:tcPr>
            <w:tcW w:w="1937" w:type="dxa"/>
          </w:tcPr>
          <w:p w:rsidR="00C67C1C" w:rsidRPr="00A25937" w:rsidRDefault="00C67C1C" w:rsidP="00E438C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Сканер</w:t>
            </w:r>
          </w:p>
        </w:tc>
        <w:tc>
          <w:tcPr>
            <w:tcW w:w="4133" w:type="dxa"/>
            <w:gridSpan w:val="4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шт.+</w:t>
            </w:r>
            <w:proofErr w:type="spellEnd"/>
          </w:p>
        </w:tc>
        <w:tc>
          <w:tcPr>
            <w:tcW w:w="3501" w:type="dxa"/>
            <w:gridSpan w:val="3"/>
            <w:vMerge w:val="restart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возможность выполнения современных требований по организации педагогической деятельности</w:t>
            </w:r>
          </w:p>
        </w:tc>
      </w:tr>
      <w:tr w:rsidR="00C67C1C" w:rsidRPr="00A25937" w:rsidTr="00C67C1C">
        <w:tc>
          <w:tcPr>
            <w:tcW w:w="1937" w:type="dxa"/>
          </w:tcPr>
          <w:p w:rsidR="00C67C1C" w:rsidRPr="00A25937" w:rsidRDefault="00C67C1C" w:rsidP="00E438C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Принтер (</w:t>
            </w:r>
            <w:proofErr w:type="gramStart"/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/б)</w:t>
            </w:r>
          </w:p>
        </w:tc>
        <w:tc>
          <w:tcPr>
            <w:tcW w:w="4133" w:type="dxa"/>
            <w:gridSpan w:val="4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 шт. +</w:t>
            </w:r>
          </w:p>
        </w:tc>
        <w:tc>
          <w:tcPr>
            <w:tcW w:w="3501" w:type="dxa"/>
            <w:gridSpan w:val="3"/>
            <w:vMerge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67C1C" w:rsidRPr="00A25937" w:rsidTr="00C67C1C">
        <w:tc>
          <w:tcPr>
            <w:tcW w:w="1937" w:type="dxa"/>
          </w:tcPr>
          <w:p w:rsidR="00C67C1C" w:rsidRPr="00A25937" w:rsidRDefault="00C67C1C" w:rsidP="00E438C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Принтер (цветной)</w:t>
            </w:r>
          </w:p>
        </w:tc>
        <w:tc>
          <w:tcPr>
            <w:tcW w:w="4133" w:type="dxa"/>
            <w:gridSpan w:val="4"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proofErr w:type="gramStart"/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+</w:t>
            </w:r>
          </w:p>
        </w:tc>
        <w:tc>
          <w:tcPr>
            <w:tcW w:w="3501" w:type="dxa"/>
            <w:gridSpan w:val="3"/>
            <w:vMerge/>
          </w:tcPr>
          <w:p w:rsidR="00C67C1C" w:rsidRPr="00A25937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67C1C" w:rsidRPr="00A25937" w:rsidTr="00C67C1C">
        <w:tc>
          <w:tcPr>
            <w:tcW w:w="9571" w:type="dxa"/>
            <w:gridSpan w:val="8"/>
          </w:tcPr>
          <w:p w:rsidR="00C67C1C" w:rsidRPr="00C67C1C" w:rsidRDefault="00C67C1C" w:rsidP="00E438C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Имеется доступ к сети Интернет</w:t>
            </w:r>
          </w:p>
        </w:tc>
      </w:tr>
    </w:tbl>
    <w:p w:rsidR="00C67C1C" w:rsidRPr="00916316" w:rsidRDefault="00C67C1C" w:rsidP="00E438CB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9430E" w:rsidRPr="008B1377" w:rsidRDefault="0089430E" w:rsidP="00E438C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bidi="he-IL"/>
        </w:rPr>
      </w:pPr>
      <w:r w:rsidRPr="008B1377">
        <w:rPr>
          <w:rFonts w:ascii="Times New Roman" w:eastAsia="Times New Roman" w:hAnsi="Times New Roman"/>
          <w:sz w:val="28"/>
          <w:szCs w:val="28"/>
          <w:lang w:bidi="he-IL"/>
        </w:rPr>
        <w:t xml:space="preserve">В ДОУ создана </w:t>
      </w:r>
      <w:r w:rsidRPr="008B1377">
        <w:rPr>
          <w:rFonts w:ascii="Times New Roman" w:eastAsia="Times New Roman" w:hAnsi="Times New Roman"/>
          <w:bCs/>
          <w:sz w:val="28"/>
          <w:szCs w:val="28"/>
          <w:lang w:bidi="he-IL"/>
        </w:rPr>
        <w:t xml:space="preserve">оптимальная предметно-развивающая среда, которая способствует разностороннему развитию ребёнка. </w:t>
      </w:r>
      <w:r w:rsidRPr="008B1377">
        <w:rPr>
          <w:rFonts w:ascii="Times New Roman" w:eastAsia="Times New Roman" w:hAnsi="Times New Roman"/>
          <w:sz w:val="28"/>
          <w:szCs w:val="28"/>
          <w:lang w:bidi="he-IL"/>
        </w:rPr>
        <w:t xml:space="preserve">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</w:t>
      </w:r>
      <w:r w:rsidRPr="008B1377">
        <w:rPr>
          <w:rFonts w:ascii="Times New Roman" w:eastAsia="Times New Roman" w:hAnsi="Times New Roman"/>
          <w:spacing w:val="8"/>
          <w:sz w:val="28"/>
          <w:szCs w:val="28"/>
          <w:lang w:bidi="he-IL"/>
        </w:rPr>
        <w:t xml:space="preserve">конструктивной. Подобраны разнообразные </w:t>
      </w:r>
      <w:r w:rsidRPr="008B1377">
        <w:rPr>
          <w:rFonts w:ascii="Times New Roman" w:eastAsia="Times New Roman" w:hAnsi="Times New Roman"/>
          <w:spacing w:val="-1"/>
          <w:sz w:val="28"/>
          <w:szCs w:val="28"/>
          <w:lang w:bidi="he-IL"/>
        </w:rPr>
        <w:t xml:space="preserve">материалы для развивающих игр и образовательной деятельности, оформлены игровые зоны и центры. </w:t>
      </w:r>
      <w:r w:rsidRPr="008B1377">
        <w:rPr>
          <w:rFonts w:ascii="Times New Roman" w:eastAsia="Times New Roman" w:hAnsi="Times New Roman"/>
          <w:spacing w:val="15"/>
          <w:sz w:val="28"/>
          <w:szCs w:val="28"/>
          <w:lang w:bidi="he-IL"/>
        </w:rPr>
        <w:t xml:space="preserve">Организация и расположение предметов развивающей среды </w:t>
      </w:r>
      <w:r w:rsidRPr="008B1377">
        <w:rPr>
          <w:rFonts w:ascii="Times New Roman" w:eastAsia="Times New Roman" w:hAnsi="Times New Roman"/>
          <w:sz w:val="28"/>
          <w:szCs w:val="28"/>
          <w:lang w:bidi="he-IL"/>
        </w:rPr>
        <w:t xml:space="preserve">осуществляются педагогами рационально, логично и удобно для детей, отвечает </w:t>
      </w:r>
      <w:r w:rsidRPr="008B1377">
        <w:rPr>
          <w:rFonts w:ascii="Times New Roman" w:eastAsia="Times New Roman" w:hAnsi="Times New Roman"/>
          <w:spacing w:val="9"/>
          <w:sz w:val="28"/>
          <w:szCs w:val="28"/>
          <w:lang w:bidi="he-IL"/>
        </w:rPr>
        <w:t xml:space="preserve">возрастным особенностям и потребностям детей, включает не только </w:t>
      </w:r>
      <w:r w:rsidRPr="008B1377">
        <w:rPr>
          <w:rFonts w:ascii="Times New Roman" w:eastAsia="Times New Roman" w:hAnsi="Times New Roman"/>
          <w:spacing w:val="7"/>
          <w:sz w:val="28"/>
          <w:szCs w:val="28"/>
          <w:lang w:bidi="he-IL"/>
        </w:rPr>
        <w:t xml:space="preserve">стационарную, но и мобильную мебель. Расположение мебели, игрового и </w:t>
      </w:r>
      <w:r w:rsidRPr="008B1377">
        <w:rPr>
          <w:rFonts w:ascii="Times New Roman" w:eastAsia="Times New Roman" w:hAnsi="Times New Roman"/>
          <w:sz w:val="28"/>
          <w:szCs w:val="28"/>
          <w:lang w:bidi="he-IL"/>
        </w:rPr>
        <w:t xml:space="preserve">другого оборудования отвечает </w:t>
      </w:r>
      <w:r w:rsidRPr="008B1377">
        <w:rPr>
          <w:rFonts w:ascii="Times New Roman" w:eastAsia="Times New Roman" w:hAnsi="Times New Roman"/>
          <w:bCs/>
          <w:sz w:val="28"/>
          <w:szCs w:val="28"/>
          <w:lang w:bidi="he-IL"/>
        </w:rPr>
        <w:t xml:space="preserve">требованиям техники безопасности, </w:t>
      </w:r>
      <w:r w:rsidRPr="008B1377">
        <w:rPr>
          <w:rFonts w:ascii="Times New Roman" w:eastAsia="Times New Roman" w:hAnsi="Times New Roman"/>
          <w:bCs/>
          <w:spacing w:val="5"/>
          <w:sz w:val="28"/>
          <w:szCs w:val="28"/>
          <w:lang w:bidi="he-IL"/>
        </w:rPr>
        <w:t xml:space="preserve">санитарно-гигиеническим нормам, физиологии детей, принципам </w:t>
      </w:r>
      <w:r w:rsidRPr="008B1377">
        <w:rPr>
          <w:rFonts w:ascii="Times New Roman" w:eastAsia="Times New Roman" w:hAnsi="Times New Roman"/>
          <w:bCs/>
          <w:spacing w:val="-1"/>
          <w:sz w:val="28"/>
          <w:szCs w:val="28"/>
          <w:lang w:bidi="he-IL"/>
        </w:rPr>
        <w:t xml:space="preserve">функционального комфорта, </w:t>
      </w:r>
      <w:r w:rsidRPr="008B1377">
        <w:rPr>
          <w:rFonts w:ascii="Times New Roman" w:eastAsia="Times New Roman" w:hAnsi="Times New Roman"/>
          <w:spacing w:val="-1"/>
          <w:sz w:val="28"/>
          <w:szCs w:val="28"/>
          <w:lang w:bidi="he-IL"/>
        </w:rPr>
        <w:t>позволяет детям свободно перемещаться, организовывать свое игровое пространство.</w:t>
      </w:r>
      <w:r>
        <w:rPr>
          <w:rFonts w:ascii="Times New Roman" w:eastAsia="Times New Roman" w:hAnsi="Times New Roman"/>
          <w:spacing w:val="-1"/>
          <w:sz w:val="28"/>
          <w:szCs w:val="28"/>
          <w:lang w:bidi="he-IL"/>
        </w:rPr>
        <w:t xml:space="preserve"> </w:t>
      </w:r>
      <w:r w:rsidRPr="008B1377">
        <w:rPr>
          <w:rFonts w:ascii="Times New Roman" w:eastAsia="Times New Roman" w:hAnsi="Times New Roman"/>
          <w:spacing w:val="12"/>
          <w:sz w:val="28"/>
          <w:szCs w:val="28"/>
          <w:lang w:bidi="he-IL"/>
        </w:rPr>
        <w:t xml:space="preserve">Предметно-развивающая среда в ДОУ отвечает </w:t>
      </w:r>
      <w:r w:rsidRPr="008B1377">
        <w:rPr>
          <w:rFonts w:ascii="Times New Roman" w:eastAsia="Times New Roman" w:hAnsi="Times New Roman"/>
          <w:spacing w:val="5"/>
          <w:sz w:val="28"/>
          <w:szCs w:val="28"/>
          <w:lang w:bidi="he-IL"/>
        </w:rPr>
        <w:t>эстетическим требованиям.</w:t>
      </w:r>
    </w:p>
    <w:p w:rsidR="0089430E" w:rsidRPr="008B1377" w:rsidRDefault="0089430E" w:rsidP="00E438CB">
      <w:pPr>
        <w:shd w:val="clear" w:color="auto" w:fill="FFFFFF"/>
        <w:tabs>
          <w:tab w:val="left" w:pos="2952"/>
        </w:tabs>
        <w:spacing w:after="0"/>
        <w:ind w:left="19" w:right="29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8B1377">
        <w:rPr>
          <w:rFonts w:ascii="Times New Roman" w:eastAsia="Times New Roman" w:hAnsi="Times New Roman"/>
          <w:sz w:val="28"/>
          <w:szCs w:val="28"/>
        </w:rPr>
        <w:t xml:space="preserve">В учреждении созданы условия для развития детей в музыкальной, физкультурной деятельности. </w:t>
      </w:r>
      <w:proofErr w:type="gramStart"/>
      <w:r w:rsidRPr="008B1377">
        <w:rPr>
          <w:rFonts w:ascii="Times New Roman" w:eastAsia="Times New Roman" w:hAnsi="Times New Roman"/>
          <w:spacing w:val="11"/>
          <w:sz w:val="28"/>
          <w:szCs w:val="28"/>
        </w:rPr>
        <w:t xml:space="preserve">Имеется просторный, эстетически оформленный </w:t>
      </w:r>
      <w:r w:rsidRPr="008B1377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музыкальный зал, </w:t>
      </w:r>
      <w:r w:rsidRPr="008B1377">
        <w:rPr>
          <w:rFonts w:ascii="Times New Roman" w:eastAsia="Times New Roman" w:hAnsi="Times New Roman"/>
          <w:spacing w:val="-3"/>
          <w:sz w:val="28"/>
          <w:szCs w:val="28"/>
        </w:rPr>
        <w:t>оборудованный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8B1377">
        <w:rPr>
          <w:rFonts w:ascii="Times New Roman" w:eastAsia="Times New Roman" w:hAnsi="Times New Roman"/>
          <w:spacing w:val="12"/>
          <w:sz w:val="28"/>
          <w:szCs w:val="28"/>
        </w:rPr>
        <w:t>музыкальным центром, телевизором, видеомагнитофоном, акустиче</w:t>
      </w:r>
      <w:r>
        <w:rPr>
          <w:rFonts w:ascii="Times New Roman" w:eastAsia="Times New Roman" w:hAnsi="Times New Roman"/>
          <w:spacing w:val="12"/>
          <w:sz w:val="28"/>
          <w:szCs w:val="28"/>
        </w:rPr>
        <w:t xml:space="preserve">скими микрофонами, фортепьяно, </w:t>
      </w:r>
      <w:r w:rsidRPr="008B1377">
        <w:rPr>
          <w:rFonts w:ascii="Times New Roman" w:eastAsia="Times New Roman" w:hAnsi="Times New Roman"/>
          <w:spacing w:val="12"/>
          <w:sz w:val="28"/>
          <w:szCs w:val="28"/>
        </w:rPr>
        <w:t>детскими</w:t>
      </w:r>
      <w:r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8B1377">
        <w:rPr>
          <w:rFonts w:ascii="Times New Roman" w:eastAsia="Times New Roman" w:hAnsi="Times New Roman"/>
          <w:sz w:val="28"/>
          <w:szCs w:val="28"/>
        </w:rPr>
        <w:t xml:space="preserve">музыкальными инструментами, методическим и </w:t>
      </w:r>
      <w:r w:rsidRPr="008B1377">
        <w:rPr>
          <w:rFonts w:ascii="Times New Roman" w:eastAsia="Times New Roman" w:hAnsi="Times New Roman"/>
          <w:sz w:val="28"/>
          <w:szCs w:val="28"/>
        </w:rPr>
        <w:lastRenderedPageBreak/>
        <w:t xml:space="preserve">дидактическим материалом, фонотекой детских, классических, народных музыкальных произведений, </w:t>
      </w:r>
      <w:r w:rsidRPr="008B1377">
        <w:rPr>
          <w:rFonts w:ascii="Times New Roman" w:eastAsia="Times New Roman" w:hAnsi="Times New Roman"/>
          <w:spacing w:val="-1"/>
          <w:sz w:val="28"/>
          <w:szCs w:val="28"/>
        </w:rPr>
        <w:t>различными видами театра, декорациями, концертными и театральными костюмами.</w:t>
      </w:r>
      <w:proofErr w:type="gramEnd"/>
      <w:r w:rsidRPr="008B1377">
        <w:rPr>
          <w:rFonts w:ascii="Times New Roman" w:eastAsia="Times New Roman" w:hAnsi="Times New Roman"/>
          <w:spacing w:val="-1"/>
          <w:sz w:val="28"/>
          <w:szCs w:val="28"/>
        </w:rPr>
        <w:t xml:space="preserve"> Физкультурный зал соответствуют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санитарно-гигиеническим нормам и</w:t>
      </w:r>
      <w:r w:rsidRPr="008B137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оснащен необходимым оборудованием.</w:t>
      </w:r>
    </w:p>
    <w:p w:rsidR="0089430E" w:rsidRPr="008B1377" w:rsidRDefault="0089430E" w:rsidP="00E438CB">
      <w:pPr>
        <w:shd w:val="clear" w:color="auto" w:fill="FFFFFF"/>
        <w:tabs>
          <w:tab w:val="left" w:pos="2952"/>
        </w:tabs>
        <w:spacing w:after="0"/>
        <w:ind w:left="19" w:right="29" w:firstLine="690"/>
        <w:jc w:val="both"/>
        <w:rPr>
          <w:rFonts w:ascii="Times New Roman" w:eastAsia="Times New Roman" w:hAnsi="Times New Roman"/>
          <w:sz w:val="28"/>
          <w:szCs w:val="28"/>
        </w:rPr>
      </w:pPr>
      <w:r w:rsidRPr="008B1377">
        <w:rPr>
          <w:rFonts w:ascii="Times New Roman" w:eastAsia="Times New Roman" w:hAnsi="Times New Roman"/>
          <w:spacing w:val="-1"/>
          <w:sz w:val="28"/>
          <w:szCs w:val="28"/>
        </w:rPr>
        <w:t xml:space="preserve">В групповых помещениях оформлены музыкально-театральные центры с достаточным количеством материала: театральными атрибутами, элементами костюмов, разнообразными видами театров, ширмами, масками, детскими музыкальными инструментами, музыкально-дидактическими играми и пособиями, магнитофонами с фонотекой. </w:t>
      </w:r>
    </w:p>
    <w:p w:rsidR="0089430E" w:rsidRPr="008B1377" w:rsidRDefault="0089430E" w:rsidP="00E438CB">
      <w:pPr>
        <w:shd w:val="clear" w:color="auto" w:fill="FFFFFF"/>
        <w:spacing w:after="0"/>
        <w:ind w:right="34" w:firstLine="709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8B1377">
        <w:rPr>
          <w:rFonts w:ascii="Times New Roman" w:eastAsia="Times New Roman" w:hAnsi="Times New Roman"/>
          <w:spacing w:val="5"/>
          <w:sz w:val="28"/>
          <w:szCs w:val="28"/>
        </w:rPr>
        <w:t xml:space="preserve">Для проведения диагностической и коррекционно-развивающей работы с детьми в </w:t>
      </w:r>
      <w:r w:rsidRPr="008B1377">
        <w:rPr>
          <w:rFonts w:ascii="Times New Roman" w:eastAsia="Times New Roman" w:hAnsi="Times New Roman"/>
          <w:sz w:val="28"/>
          <w:szCs w:val="28"/>
        </w:rPr>
        <w:t xml:space="preserve">детском саду имеется специальное помещение – </w:t>
      </w:r>
      <w:r w:rsidRPr="008B1377">
        <w:rPr>
          <w:rFonts w:ascii="Times New Roman" w:eastAsia="Times New Roman" w:hAnsi="Times New Roman"/>
          <w:bCs/>
          <w:sz w:val="28"/>
          <w:szCs w:val="28"/>
        </w:rPr>
        <w:t xml:space="preserve">кабинет педагога-психолога, </w:t>
      </w:r>
      <w:r w:rsidRPr="008B1377">
        <w:rPr>
          <w:rFonts w:ascii="Times New Roman" w:eastAsia="Times New Roman" w:hAnsi="Times New Roman"/>
          <w:sz w:val="28"/>
          <w:szCs w:val="28"/>
        </w:rPr>
        <w:t xml:space="preserve">где собраны </w:t>
      </w:r>
      <w:r w:rsidRPr="008B1377">
        <w:rPr>
          <w:rFonts w:ascii="Times New Roman" w:eastAsia="Times New Roman" w:hAnsi="Times New Roman"/>
          <w:spacing w:val="4"/>
          <w:sz w:val="28"/>
          <w:szCs w:val="28"/>
        </w:rPr>
        <w:t>диагностические методики, дидактические игры и пособия, материал для консультаций с родителями и воспитателями, психологическая литература.</w:t>
      </w:r>
    </w:p>
    <w:p w:rsidR="0089430E" w:rsidRPr="0089430E" w:rsidRDefault="0089430E" w:rsidP="00E438CB">
      <w:pPr>
        <w:spacing w:after="0"/>
        <w:ind w:firstLine="709"/>
        <w:jc w:val="both"/>
        <w:rPr>
          <w:rFonts w:ascii="Times New Roman" w:eastAsia="Times New Roman" w:hAnsi="Times New Roman"/>
          <w:spacing w:val="1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группах развивающие центры</w:t>
      </w:r>
      <w:r w:rsidRPr="008B1377">
        <w:rPr>
          <w:rFonts w:ascii="Times New Roman" w:eastAsia="Times New Roman" w:hAnsi="Times New Roman"/>
          <w:sz w:val="28"/>
          <w:szCs w:val="28"/>
        </w:rPr>
        <w:t xml:space="preserve"> имеют многофункциональные атрибуты ко в</w:t>
      </w:r>
      <w:r>
        <w:rPr>
          <w:rFonts w:ascii="Times New Roman" w:eastAsia="Times New Roman" w:hAnsi="Times New Roman"/>
          <w:sz w:val="28"/>
          <w:szCs w:val="28"/>
        </w:rPr>
        <w:t xml:space="preserve">сем видам игр, уголки ряженья, </w:t>
      </w:r>
      <w:r w:rsidRPr="008B1377">
        <w:rPr>
          <w:rFonts w:ascii="Times New Roman" w:eastAsia="Times New Roman" w:hAnsi="Times New Roman"/>
          <w:sz w:val="28"/>
          <w:szCs w:val="28"/>
        </w:rPr>
        <w:t>широко используются игрушки-заместители. Достаточно настольно-печатного материала, разнообразных дидактических и развивающих  игр, атрибутов для сюжетно-ролевых игр, которые сосредоточены в специальных игровых центрах. Дидактические пособия систематизированы, аккуратно оформлены, подобраны по возрасту детей.</w:t>
      </w:r>
      <w:r w:rsidRPr="008B1377">
        <w:rPr>
          <w:rFonts w:ascii="Times New Roman" w:eastAsia="Times New Roman" w:hAnsi="Times New Roman"/>
          <w:spacing w:val="12"/>
          <w:sz w:val="28"/>
          <w:szCs w:val="28"/>
        </w:rPr>
        <w:t xml:space="preserve"> В группе раннего</w:t>
      </w:r>
      <w:r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8B1377">
        <w:rPr>
          <w:rFonts w:ascii="Times New Roman" w:eastAsia="Times New Roman" w:hAnsi="Times New Roman"/>
          <w:spacing w:val="-5"/>
          <w:sz w:val="28"/>
          <w:szCs w:val="28"/>
        </w:rPr>
        <w:t xml:space="preserve">возраста </w:t>
      </w:r>
      <w:r>
        <w:rPr>
          <w:rFonts w:ascii="Times New Roman" w:eastAsia="Times New Roman" w:hAnsi="Times New Roman"/>
          <w:spacing w:val="-5"/>
          <w:sz w:val="28"/>
          <w:szCs w:val="28"/>
        </w:rPr>
        <w:t>выделено открытое пространство,</w:t>
      </w:r>
      <w:r w:rsidRPr="008B1377">
        <w:rPr>
          <w:rFonts w:ascii="Times New Roman" w:eastAsia="Times New Roman" w:hAnsi="Times New Roman"/>
          <w:spacing w:val="-5"/>
          <w:sz w:val="28"/>
          <w:szCs w:val="28"/>
        </w:rPr>
        <w:t xml:space="preserve"> где детям предоставлена возможность </w:t>
      </w:r>
      <w:r w:rsidRPr="008B1377">
        <w:rPr>
          <w:rFonts w:ascii="Times New Roman" w:eastAsia="Times New Roman" w:hAnsi="Times New Roman"/>
          <w:spacing w:val="-4"/>
          <w:sz w:val="28"/>
          <w:szCs w:val="28"/>
        </w:rPr>
        <w:t>играть с кр</w:t>
      </w:r>
      <w:r>
        <w:rPr>
          <w:rFonts w:ascii="Times New Roman" w:eastAsia="Times New Roman" w:hAnsi="Times New Roman"/>
          <w:spacing w:val="-4"/>
          <w:sz w:val="28"/>
          <w:szCs w:val="28"/>
        </w:rPr>
        <w:t>упными двигательными игрушками.</w:t>
      </w:r>
      <w:r w:rsidRPr="008B137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8B1377">
        <w:rPr>
          <w:rFonts w:ascii="Times New Roman" w:eastAsia="Times New Roman" w:hAnsi="Times New Roman"/>
          <w:sz w:val="28"/>
          <w:szCs w:val="28"/>
        </w:rPr>
        <w:t xml:space="preserve"> группах «</w:t>
      </w:r>
      <w:r>
        <w:rPr>
          <w:rFonts w:ascii="Times New Roman" w:eastAsia="Times New Roman" w:hAnsi="Times New Roman"/>
          <w:sz w:val="28"/>
          <w:szCs w:val="28"/>
        </w:rPr>
        <w:t>Лучики</w:t>
      </w:r>
      <w:r w:rsidRPr="008B1377">
        <w:rPr>
          <w:rFonts w:ascii="Times New Roman" w:eastAsia="Times New Roman" w:hAnsi="Times New Roman"/>
          <w:sz w:val="28"/>
          <w:szCs w:val="28"/>
        </w:rPr>
        <w:t>», «Колокольчик» обновилась детская мебель.</w:t>
      </w:r>
    </w:p>
    <w:p w:rsidR="00C67C1C" w:rsidRPr="00C67C1C" w:rsidRDefault="00C67C1C" w:rsidP="00E438CB">
      <w:pPr>
        <w:spacing w:after="0"/>
        <w:ind w:firstLine="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67C1C">
        <w:rPr>
          <w:rFonts w:ascii="Times New Roman" w:hAnsi="Times New Roman"/>
          <w:color w:val="000000"/>
          <w:sz w:val="28"/>
          <w:szCs w:val="28"/>
        </w:rPr>
        <w:t>Описание материально-технического обеспечения Программы, обеспеченности методическими материалами и средствами обучения и воспитания</w:t>
      </w:r>
    </w:p>
    <w:p w:rsidR="00C67C1C" w:rsidRPr="008C31A4" w:rsidRDefault="00C67C1C" w:rsidP="00E438CB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534"/>
        <w:gridCol w:w="2693"/>
        <w:gridCol w:w="6344"/>
      </w:tblGrid>
      <w:tr w:rsidR="00C67C1C" w:rsidRPr="00C67C1C" w:rsidTr="00EB28DD">
        <w:trPr>
          <w:jc w:val="center"/>
        </w:trPr>
        <w:tc>
          <w:tcPr>
            <w:tcW w:w="534" w:type="dxa"/>
          </w:tcPr>
          <w:p w:rsidR="00C67C1C" w:rsidRPr="00C67C1C" w:rsidRDefault="00C67C1C" w:rsidP="00E438CB">
            <w:pPr>
              <w:spacing w:line="276" w:lineRule="auto"/>
              <w:ind w:right="284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C67C1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67C1C" w:rsidRPr="00C67C1C" w:rsidRDefault="00C67C1C" w:rsidP="00E438CB">
            <w:pPr>
              <w:spacing w:line="276" w:lineRule="auto"/>
              <w:ind w:right="284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C67C1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Образовательные </w:t>
            </w:r>
          </w:p>
          <w:p w:rsidR="00C67C1C" w:rsidRPr="00C67C1C" w:rsidRDefault="00C67C1C" w:rsidP="00E438CB">
            <w:pPr>
              <w:spacing w:line="276" w:lineRule="auto"/>
              <w:ind w:right="284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C67C1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области</w:t>
            </w:r>
          </w:p>
        </w:tc>
        <w:tc>
          <w:tcPr>
            <w:tcW w:w="6344" w:type="dxa"/>
          </w:tcPr>
          <w:p w:rsidR="00C67C1C" w:rsidRPr="00C67C1C" w:rsidRDefault="00C67C1C" w:rsidP="00E438CB">
            <w:pPr>
              <w:spacing w:line="276" w:lineRule="auto"/>
              <w:ind w:right="284"/>
              <w:jc w:val="center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C67C1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</w:tr>
      <w:tr w:rsidR="00C67C1C" w:rsidRPr="008C31A4" w:rsidTr="00EB28DD">
        <w:trPr>
          <w:jc w:val="center"/>
        </w:trPr>
        <w:tc>
          <w:tcPr>
            <w:tcW w:w="534" w:type="dxa"/>
          </w:tcPr>
          <w:p w:rsidR="00C67C1C" w:rsidRPr="008C31A4" w:rsidRDefault="00C67C1C" w:rsidP="00E438CB">
            <w:pPr>
              <w:spacing w:line="276" w:lineRule="auto"/>
              <w:ind w:right="284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67C1C" w:rsidRPr="008C31A4" w:rsidRDefault="00C67C1C" w:rsidP="00E438CB">
            <w:pPr>
              <w:spacing w:line="276" w:lineRule="auto"/>
              <w:ind w:right="284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344" w:type="dxa"/>
          </w:tcPr>
          <w:p w:rsidR="00C67C1C" w:rsidRPr="008C31A4" w:rsidRDefault="00C67C1C" w:rsidP="00E438CB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Групповые комнаты</w:t>
            </w: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–</w:t>
            </w:r>
          </w:p>
          <w:p w:rsidR="00C67C1C" w:rsidRPr="008C31A4" w:rsidRDefault="00C67C1C" w:rsidP="00E438CB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дидактический материал по нравственно-патриотическому воспитанию, безопасности, картотеки игр, подборка иллюстративного материала, оборудованные центры сюжетно-ролевых игр, детские книги, игрушки и др.</w:t>
            </w:r>
          </w:p>
          <w:p w:rsidR="00C67C1C" w:rsidRPr="008C31A4" w:rsidRDefault="00C67C1C" w:rsidP="00E438CB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Кабинет педагога-психолога</w:t>
            </w: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– картотеки игр, дидактические игры, методическая литература, игрушки.</w:t>
            </w:r>
          </w:p>
        </w:tc>
      </w:tr>
      <w:tr w:rsidR="00C67C1C" w:rsidRPr="008C31A4" w:rsidTr="00EB28DD">
        <w:trPr>
          <w:jc w:val="center"/>
        </w:trPr>
        <w:tc>
          <w:tcPr>
            <w:tcW w:w="534" w:type="dxa"/>
          </w:tcPr>
          <w:p w:rsidR="00C67C1C" w:rsidRPr="008C31A4" w:rsidRDefault="00C67C1C" w:rsidP="00E438CB">
            <w:pPr>
              <w:spacing w:line="276" w:lineRule="auto"/>
              <w:ind w:right="284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C67C1C" w:rsidRPr="008C31A4" w:rsidRDefault="00C67C1C" w:rsidP="00E438CB">
            <w:pPr>
              <w:spacing w:line="276" w:lineRule="auto"/>
              <w:ind w:right="284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44" w:type="dxa"/>
          </w:tcPr>
          <w:p w:rsidR="00C67C1C" w:rsidRPr="008C31A4" w:rsidRDefault="00C67C1C" w:rsidP="00E438CB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Групповые комнаты</w:t>
            </w: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– </w:t>
            </w:r>
            <w:proofErr w:type="gramStart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иг</w:t>
            </w:r>
            <w:proofErr w:type="gramEnd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ровой материал, развивающие и дидактические игры на развитие мышления, внимания, памяти, воображения, речи; </w:t>
            </w:r>
            <w:proofErr w:type="spellStart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сенсорики</w:t>
            </w:r>
            <w:proofErr w:type="spellEnd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.</w:t>
            </w:r>
          </w:p>
          <w:p w:rsidR="00C67C1C" w:rsidRPr="008C31A4" w:rsidRDefault="00C67C1C" w:rsidP="00E438CB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Дидактический материал по ознакомлению с элементарными математическими представлениями,   развитию экологических представлений, развитию элементов логического мышления. Конструкторы. Макеты и планы улиц, зданий, групповых помещений.</w:t>
            </w:r>
          </w:p>
          <w:p w:rsidR="00C67C1C" w:rsidRPr="008C31A4" w:rsidRDefault="00C67C1C" w:rsidP="00E438CB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Дидактический материал по ознакомлению детей с природой – глобус; макеты календаря, частей суток, времен года, гербарий, полезные ископаемые.</w:t>
            </w:r>
          </w:p>
          <w:p w:rsidR="00C67C1C" w:rsidRPr="008C31A4" w:rsidRDefault="00C67C1C" w:rsidP="00E438CB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Рабочие тетради.</w:t>
            </w:r>
          </w:p>
          <w:p w:rsidR="00C67C1C" w:rsidRPr="008C31A4" w:rsidRDefault="00C67C1C" w:rsidP="00E438CB">
            <w:pPr>
              <w:spacing w:line="276" w:lineRule="auto"/>
              <w:ind w:right="284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Энциклопедии.</w:t>
            </w:r>
          </w:p>
          <w:p w:rsidR="00C67C1C" w:rsidRPr="008C31A4" w:rsidRDefault="00C67C1C" w:rsidP="00E438CB">
            <w:pPr>
              <w:spacing w:line="276" w:lineRule="auto"/>
              <w:ind w:right="284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Иллюстративный материал, картотеки.</w:t>
            </w:r>
          </w:p>
          <w:p w:rsidR="00C67C1C" w:rsidRPr="008C31A4" w:rsidRDefault="00C67C1C" w:rsidP="00E438CB">
            <w:pPr>
              <w:spacing w:line="276" w:lineRule="auto"/>
              <w:ind w:right="284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Уголки экспериментирования.</w:t>
            </w:r>
          </w:p>
          <w:p w:rsidR="00C67C1C" w:rsidRPr="008C31A4" w:rsidRDefault="00C67C1C" w:rsidP="00E438CB">
            <w:pPr>
              <w:spacing w:line="276" w:lineRule="auto"/>
              <w:ind w:right="284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Раздаточный материал.</w:t>
            </w:r>
          </w:p>
          <w:p w:rsidR="00C67C1C" w:rsidRPr="008C31A4" w:rsidRDefault="00C67C1C" w:rsidP="00E438CB">
            <w:pPr>
              <w:spacing w:line="276" w:lineRule="auto"/>
              <w:ind w:right="284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Игрушки.</w:t>
            </w:r>
          </w:p>
          <w:p w:rsidR="00C67C1C" w:rsidRPr="008C31A4" w:rsidRDefault="00C67C1C" w:rsidP="00E438CB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Кабинет педагога-психолога</w:t>
            </w: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– </w:t>
            </w:r>
            <w:proofErr w:type="gramStart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ка</w:t>
            </w:r>
            <w:proofErr w:type="gramEnd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ртотеки игр, дидактические игры, методическая литература, игрушки.</w:t>
            </w:r>
          </w:p>
        </w:tc>
      </w:tr>
      <w:tr w:rsidR="00C67C1C" w:rsidRPr="008C31A4" w:rsidTr="00EB28DD">
        <w:trPr>
          <w:jc w:val="center"/>
        </w:trPr>
        <w:tc>
          <w:tcPr>
            <w:tcW w:w="534" w:type="dxa"/>
          </w:tcPr>
          <w:p w:rsidR="00C67C1C" w:rsidRPr="008C31A4" w:rsidRDefault="00C67C1C" w:rsidP="00E438CB">
            <w:pPr>
              <w:spacing w:line="276" w:lineRule="auto"/>
              <w:ind w:right="284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67C1C" w:rsidRPr="008C31A4" w:rsidRDefault="00C67C1C" w:rsidP="00E438CB">
            <w:pPr>
              <w:spacing w:line="276" w:lineRule="auto"/>
              <w:ind w:right="284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Речевое развитие</w:t>
            </w:r>
          </w:p>
        </w:tc>
        <w:tc>
          <w:tcPr>
            <w:tcW w:w="6344" w:type="dxa"/>
          </w:tcPr>
          <w:p w:rsidR="00C67C1C" w:rsidRPr="008C31A4" w:rsidRDefault="00C67C1C" w:rsidP="00E438CB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Групповые комнаты</w:t>
            </w: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– </w:t>
            </w:r>
            <w:proofErr w:type="gramStart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иг</w:t>
            </w:r>
            <w:proofErr w:type="gramEnd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ровой материал, развивающие и дидактические игры на развитие речи. Хрестоматии для чтения детям в детском саду. Детская библиотека. Картотеки игр и картинок. Разрезная азбука, раздаточный материал. Игрушки.</w:t>
            </w:r>
          </w:p>
          <w:p w:rsidR="00C67C1C" w:rsidRPr="00C67C1C" w:rsidRDefault="00C67C1C" w:rsidP="00E438CB">
            <w:pPr>
              <w:spacing w:line="276" w:lineRule="auto"/>
              <w:ind w:right="284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Кабинет педагога-психолога</w:t>
            </w: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–картотеки игр, дидактические игры, методическая литература, игрушки.</w:t>
            </w:r>
          </w:p>
        </w:tc>
      </w:tr>
      <w:tr w:rsidR="00C67C1C" w:rsidRPr="008C31A4" w:rsidTr="00EB28DD">
        <w:trPr>
          <w:jc w:val="center"/>
        </w:trPr>
        <w:tc>
          <w:tcPr>
            <w:tcW w:w="534" w:type="dxa"/>
          </w:tcPr>
          <w:p w:rsidR="00C67C1C" w:rsidRPr="008C31A4" w:rsidRDefault="00C67C1C" w:rsidP="00E438CB">
            <w:pPr>
              <w:spacing w:line="276" w:lineRule="auto"/>
              <w:ind w:right="284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67C1C" w:rsidRPr="008C31A4" w:rsidRDefault="00C67C1C" w:rsidP="00E438CB">
            <w:pPr>
              <w:spacing w:line="276" w:lineRule="auto"/>
              <w:ind w:right="284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344" w:type="dxa"/>
          </w:tcPr>
          <w:p w:rsidR="00C67C1C" w:rsidRPr="008C31A4" w:rsidRDefault="00C67C1C" w:rsidP="00E438CB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Групповые комнаты</w:t>
            </w: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– </w:t>
            </w:r>
            <w:proofErr w:type="gramStart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ди</w:t>
            </w:r>
            <w:proofErr w:type="gramEnd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дактический материал по ознакомлению детей с произведениями искусства; иллюстративный материал; изделия народных промыслов скульптуры малых форм (глина, дерево); игрушки-муляжи; материалы и инструменты для художественно-продуктивной деятельности. Оборудованные уголки для продуктивной детской деятельности.</w:t>
            </w:r>
          </w:p>
          <w:p w:rsidR="00C67C1C" w:rsidRPr="008C31A4" w:rsidRDefault="00C67C1C" w:rsidP="00E438CB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Музыкальные игры; подборка аудио- и видеозаписей с музыкальными произведениями, зарисовками; различные виды театров; ширма для кукольного театра; музыкальные инструменты. Уголки </w:t>
            </w:r>
            <w:proofErr w:type="spellStart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ряжения</w:t>
            </w:r>
            <w:proofErr w:type="spellEnd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. </w:t>
            </w:r>
          </w:p>
          <w:p w:rsidR="00C67C1C" w:rsidRPr="008C31A4" w:rsidRDefault="00C67C1C" w:rsidP="00E438CB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Детская библиотека.</w:t>
            </w:r>
          </w:p>
          <w:p w:rsidR="00C67C1C" w:rsidRPr="008C31A4" w:rsidRDefault="00C67C1C" w:rsidP="00E438CB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Музыкальный зал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– библиотека методической литературы, портреты композиторов, подборка иллюстраций к музыкальным произведениям, сборники нот; музыкальный центр, микрофон, пианино, пособия для музыкальных игр детей; подборка аудиозаписей с музыкальными произведениями; различные виды </w:t>
            </w: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>театров; ширма для кукольного театра; детские и взрослые костюмы. Детские музыкальные инструменты. Игрушки.</w:t>
            </w:r>
          </w:p>
        </w:tc>
      </w:tr>
      <w:tr w:rsidR="00C67C1C" w:rsidRPr="008C31A4" w:rsidTr="00EB28DD">
        <w:trPr>
          <w:jc w:val="center"/>
        </w:trPr>
        <w:tc>
          <w:tcPr>
            <w:tcW w:w="534" w:type="dxa"/>
          </w:tcPr>
          <w:p w:rsidR="00C67C1C" w:rsidRPr="008C31A4" w:rsidRDefault="00C67C1C" w:rsidP="00E438CB">
            <w:pPr>
              <w:spacing w:line="276" w:lineRule="auto"/>
              <w:ind w:right="284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C67C1C" w:rsidRPr="008C31A4" w:rsidRDefault="00C67C1C" w:rsidP="00E438CB">
            <w:pPr>
              <w:spacing w:line="276" w:lineRule="auto"/>
              <w:ind w:right="284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Физическое развитие</w:t>
            </w:r>
          </w:p>
        </w:tc>
        <w:tc>
          <w:tcPr>
            <w:tcW w:w="6344" w:type="dxa"/>
          </w:tcPr>
          <w:p w:rsidR="00C67C1C" w:rsidRPr="008C31A4" w:rsidRDefault="00C67C1C" w:rsidP="00E438CB">
            <w:pPr>
              <w:spacing w:line="276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8C31A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Групповые комнаты –</w:t>
            </w: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оборудование для прыжков, метания, </w:t>
            </w:r>
            <w:proofErr w:type="spellStart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подлезания</w:t>
            </w:r>
            <w:proofErr w:type="spellEnd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: мячи, скакалки, дорожки, кегли, флажки, султанчики, ленты, обручи и др.</w:t>
            </w:r>
            <w:proofErr w:type="gramEnd"/>
          </w:p>
          <w:p w:rsidR="00C67C1C" w:rsidRPr="008C31A4" w:rsidRDefault="00C67C1C" w:rsidP="00E438CB">
            <w:pPr>
              <w:tabs>
                <w:tab w:val="left" w:pos="5523"/>
              </w:tabs>
              <w:spacing w:line="276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8C31A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Физкультурный зал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– оборудование для прыжков, метания, лазания, </w:t>
            </w:r>
            <w:proofErr w:type="spellStart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подлезания</w:t>
            </w:r>
            <w:proofErr w:type="spellEnd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, развития гибкости; магнитофон, баскетбольные кольца, волейбольная сетка, обручи, мячи, кегли, </w:t>
            </w:r>
            <w:proofErr w:type="spellStart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кольцебросы</w:t>
            </w:r>
            <w:proofErr w:type="spellEnd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, обручи, ленты, мешочки для метания, скакалки, </w:t>
            </w:r>
            <w:proofErr w:type="spellStart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хопы</w:t>
            </w:r>
            <w:proofErr w:type="spellEnd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, гимнастические палки, скамейки, маты, наклонные доски для ходьбы, тренажеры, мягкие модули, сухой бассейн, батут, шведская стенка, </w:t>
            </w:r>
            <w:proofErr w:type="spellStart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массажеры</w:t>
            </w:r>
            <w:proofErr w:type="spellEnd"/>
            <w:r w:rsidRPr="008C31A4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и др.</w:t>
            </w:r>
            <w:proofErr w:type="gramEnd"/>
          </w:p>
        </w:tc>
      </w:tr>
    </w:tbl>
    <w:p w:rsidR="00C67C1C" w:rsidRDefault="00C67C1C" w:rsidP="00E438CB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C67C1C" w:rsidRDefault="00C67C1C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D1E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показало, что обеспеченность ДОУ основной учебно-методической и дополнительной литературой по образовательным областям, в целом, соответствует нормативам, характеризуется хорошим качеств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материалов</w:t>
      </w:r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. Вместе с тем, необходимо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продолжать пополнять библиотечный фонд новыми</w:t>
      </w:r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изданиями</w:t>
      </w:r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ФГОС </w:t>
      </w:r>
      <w:proofErr w:type="gramStart"/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430E" w:rsidRPr="008B1377" w:rsidRDefault="0089430E" w:rsidP="00E438CB">
      <w:pPr>
        <w:shd w:val="clear" w:color="auto" w:fill="FFFFFF"/>
        <w:spacing w:after="0"/>
        <w:ind w:left="14" w:right="38"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В ДОУ</w:t>
      </w:r>
      <w:r w:rsidRPr="008B1377">
        <w:rPr>
          <w:rFonts w:ascii="Times New Roman" w:eastAsia="Times New Roman" w:hAnsi="Times New Roman"/>
          <w:spacing w:val="-5"/>
          <w:sz w:val="28"/>
          <w:szCs w:val="28"/>
        </w:rPr>
        <w:t xml:space="preserve"> созданы условия, способствующие развитию ребёнка</w:t>
      </w:r>
      <w:r w:rsidRPr="008B1377">
        <w:rPr>
          <w:rFonts w:ascii="Times New Roman" w:eastAsia="Times New Roman" w:hAnsi="Times New Roman"/>
          <w:spacing w:val="-6"/>
          <w:sz w:val="28"/>
          <w:szCs w:val="28"/>
        </w:rPr>
        <w:t>,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8B1377">
        <w:rPr>
          <w:rFonts w:ascii="Times New Roman" w:eastAsia="Times New Roman" w:hAnsi="Times New Roman"/>
          <w:spacing w:val="5"/>
          <w:sz w:val="28"/>
          <w:szCs w:val="28"/>
        </w:rPr>
        <w:t xml:space="preserve">учитывается «зона ближайшего развития» ребёнка и индивидуальные </w:t>
      </w:r>
      <w:r w:rsidRPr="008B1377">
        <w:rPr>
          <w:rFonts w:ascii="Times New Roman" w:eastAsia="Times New Roman" w:hAnsi="Times New Roman"/>
          <w:spacing w:val="-6"/>
          <w:sz w:val="28"/>
          <w:szCs w:val="28"/>
        </w:rPr>
        <w:t xml:space="preserve">возможности каждого. Содержание предметно-развивающей среды несёт в себе </w:t>
      </w:r>
      <w:proofErr w:type="spellStart"/>
      <w:r w:rsidRPr="008B1377">
        <w:rPr>
          <w:rFonts w:ascii="Times New Roman" w:eastAsia="Times New Roman" w:hAnsi="Times New Roman"/>
          <w:spacing w:val="-6"/>
          <w:sz w:val="28"/>
          <w:szCs w:val="28"/>
        </w:rPr>
        <w:t>гендерный</w:t>
      </w:r>
      <w:proofErr w:type="spellEnd"/>
      <w:r w:rsidRPr="008B1377">
        <w:rPr>
          <w:rFonts w:ascii="Times New Roman" w:eastAsia="Times New Roman" w:hAnsi="Times New Roman"/>
          <w:spacing w:val="-6"/>
          <w:sz w:val="28"/>
          <w:szCs w:val="28"/>
        </w:rPr>
        <w:t xml:space="preserve"> подход – соответствует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интересам мальчиков и девочек.</w:t>
      </w:r>
    </w:p>
    <w:p w:rsidR="00C67C1C" w:rsidRPr="00916316" w:rsidRDefault="00C67C1C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C1C" w:rsidRPr="00916316" w:rsidRDefault="00C67C1C" w:rsidP="00E438CB">
      <w:pPr>
        <w:spacing w:after="0"/>
        <w:rPr>
          <w:rFonts w:ascii="Times New Roman" w:hAnsi="Times New Roman"/>
          <w:b/>
          <w:sz w:val="28"/>
          <w:szCs w:val="28"/>
        </w:rPr>
      </w:pPr>
      <w:r w:rsidRPr="00916316">
        <w:rPr>
          <w:rFonts w:ascii="Times New Roman" w:hAnsi="Times New Roman"/>
          <w:b/>
          <w:sz w:val="28"/>
          <w:szCs w:val="28"/>
        </w:rPr>
        <w:t>Качество материально-технической базы</w:t>
      </w:r>
    </w:p>
    <w:p w:rsidR="00C67C1C" w:rsidRPr="00916316" w:rsidRDefault="00C67C1C" w:rsidP="00E438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6316">
        <w:rPr>
          <w:rFonts w:ascii="Times New Roman" w:hAnsi="Times New Roman"/>
          <w:sz w:val="28"/>
          <w:szCs w:val="28"/>
        </w:rPr>
        <w:t>Дошкольное образовательное учреждение «ДСОВ</w:t>
      </w:r>
      <w:r w:rsidR="00D05B39">
        <w:rPr>
          <w:rFonts w:ascii="Times New Roman" w:hAnsi="Times New Roman"/>
          <w:sz w:val="28"/>
          <w:szCs w:val="28"/>
        </w:rPr>
        <w:t xml:space="preserve"> </w:t>
      </w:r>
      <w:r w:rsidRPr="00916316">
        <w:rPr>
          <w:rFonts w:ascii="Times New Roman" w:hAnsi="Times New Roman"/>
          <w:sz w:val="28"/>
          <w:szCs w:val="28"/>
        </w:rPr>
        <w:t>№</w:t>
      </w:r>
      <w:r w:rsidR="00D05B39">
        <w:rPr>
          <w:rFonts w:ascii="Times New Roman" w:hAnsi="Times New Roman"/>
          <w:sz w:val="28"/>
          <w:szCs w:val="28"/>
        </w:rPr>
        <w:t xml:space="preserve"> </w:t>
      </w:r>
      <w:r w:rsidRPr="00916316">
        <w:rPr>
          <w:rFonts w:ascii="Times New Roman" w:hAnsi="Times New Roman"/>
          <w:sz w:val="28"/>
          <w:szCs w:val="28"/>
        </w:rPr>
        <w:t>56</w:t>
      </w:r>
      <w:r w:rsidR="00C87D1E">
        <w:rPr>
          <w:rFonts w:ascii="Times New Roman" w:hAnsi="Times New Roman"/>
          <w:sz w:val="28"/>
          <w:szCs w:val="28"/>
        </w:rPr>
        <w:t>» муниципального образования г</w:t>
      </w:r>
      <w:proofErr w:type="gramStart"/>
      <w:r w:rsidR="00C87D1E">
        <w:rPr>
          <w:rFonts w:ascii="Times New Roman" w:hAnsi="Times New Roman"/>
          <w:sz w:val="28"/>
          <w:szCs w:val="28"/>
        </w:rPr>
        <w:t>.</w:t>
      </w:r>
      <w:r w:rsidRPr="00916316">
        <w:rPr>
          <w:rFonts w:ascii="Times New Roman" w:hAnsi="Times New Roman"/>
          <w:sz w:val="28"/>
          <w:szCs w:val="28"/>
        </w:rPr>
        <w:t>Б</w:t>
      </w:r>
      <w:proofErr w:type="gramEnd"/>
      <w:r w:rsidRPr="00916316">
        <w:rPr>
          <w:rFonts w:ascii="Times New Roman" w:hAnsi="Times New Roman"/>
          <w:sz w:val="28"/>
          <w:szCs w:val="28"/>
        </w:rPr>
        <w:t>ратска размещено в двухэтажном здании. Рядом расположена зона игровой территории, которая включает в себя групповые участки, общую физкультурную площадку.</w:t>
      </w:r>
    </w:p>
    <w:p w:rsidR="00270180" w:rsidRDefault="00C67C1C" w:rsidP="00E438CB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16316">
        <w:rPr>
          <w:rFonts w:ascii="Times New Roman" w:hAnsi="Times New Roman"/>
          <w:sz w:val="28"/>
          <w:szCs w:val="28"/>
        </w:rPr>
        <w:t xml:space="preserve">Выделена площадь для хозяйственной зоны и зона посадок кустарников, грядок. </w:t>
      </w:r>
      <w:r w:rsidRPr="00916316">
        <w:rPr>
          <w:rFonts w:ascii="Times New Roman" w:hAnsi="Times New Roman"/>
          <w:color w:val="000000"/>
          <w:sz w:val="28"/>
          <w:szCs w:val="28"/>
        </w:rPr>
        <w:t xml:space="preserve">Территория дошкольного учреждения ограждена полосой зеленых насаждений, </w:t>
      </w:r>
      <w:r w:rsidR="00D05B39">
        <w:rPr>
          <w:rFonts w:ascii="Times New Roman" w:hAnsi="Times New Roman"/>
          <w:color w:val="000000"/>
          <w:sz w:val="28"/>
          <w:szCs w:val="28"/>
        </w:rPr>
        <w:t xml:space="preserve">сплошным деревянным </w:t>
      </w:r>
      <w:r w:rsidRPr="00916316">
        <w:rPr>
          <w:rFonts w:ascii="Times New Roman" w:hAnsi="Times New Roman"/>
          <w:color w:val="000000"/>
          <w:sz w:val="28"/>
          <w:szCs w:val="28"/>
        </w:rPr>
        <w:t>забором.</w:t>
      </w:r>
      <w:r w:rsidR="00D05B39" w:rsidRPr="00D05B39">
        <w:rPr>
          <w:rFonts w:ascii="Times New Roman" w:hAnsi="Times New Roman"/>
          <w:sz w:val="28"/>
          <w:szCs w:val="28"/>
        </w:rPr>
        <w:t xml:space="preserve"> </w:t>
      </w:r>
      <w:r w:rsidR="00D05B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Территория </w:t>
      </w:r>
      <w:r w:rsidR="00D05B39" w:rsidRPr="00916316">
        <w:rPr>
          <w:rFonts w:ascii="Times New Roman" w:eastAsia="Times New Roman" w:hAnsi="Times New Roman"/>
          <w:iCs/>
          <w:sz w:val="28"/>
          <w:szCs w:val="28"/>
          <w:lang w:eastAsia="ru-RU"/>
        </w:rPr>
        <w:t>озеленена насаждениями по всему периметру, имеются различные виды деревьев, кустарников, клумбы, цветники, газоны, огород, что позволяет педагогам организовывать ежедневные наблюдения с детьми за растительным миром и миром птиц, за красотой природы во все времена года, а также возможность трудиться и ухаживать за живой природой.</w:t>
      </w:r>
    </w:p>
    <w:p w:rsidR="00D05B39" w:rsidRPr="00916316" w:rsidRDefault="00D05B39" w:rsidP="00E438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0180">
        <w:rPr>
          <w:rFonts w:ascii="Times New Roman" w:hAnsi="Times New Roman"/>
          <w:sz w:val="28"/>
          <w:szCs w:val="28"/>
        </w:rPr>
        <w:t>На прогулочной территории учреждения</w:t>
      </w:r>
      <w:r w:rsidR="00270180">
        <w:rPr>
          <w:rFonts w:ascii="Times New Roman" w:hAnsi="Times New Roman"/>
          <w:sz w:val="28"/>
          <w:szCs w:val="28"/>
        </w:rPr>
        <w:t xml:space="preserve"> оборудованы 5 веранд, имеется</w:t>
      </w:r>
      <w:r w:rsidRPr="00916316">
        <w:rPr>
          <w:rFonts w:ascii="Times New Roman" w:hAnsi="Times New Roman"/>
          <w:sz w:val="28"/>
          <w:szCs w:val="28"/>
        </w:rPr>
        <w:t xml:space="preserve"> оборудование для активной двигательной деятельности детей </w:t>
      </w:r>
      <w:proofErr w:type="gramStart"/>
      <w:r w:rsidRPr="00916316">
        <w:rPr>
          <w:rFonts w:ascii="Times New Roman" w:hAnsi="Times New Roman"/>
          <w:sz w:val="28"/>
          <w:szCs w:val="28"/>
        </w:rPr>
        <w:t>–</w:t>
      </w:r>
      <w:r w:rsidRPr="00916316">
        <w:rPr>
          <w:rFonts w:ascii="Times New Roman" w:hAnsi="Times New Roman"/>
          <w:sz w:val="28"/>
          <w:szCs w:val="28"/>
        </w:rPr>
        <w:lastRenderedPageBreak/>
        <w:t>с</w:t>
      </w:r>
      <w:proofErr w:type="gramEnd"/>
      <w:r w:rsidRPr="00916316">
        <w:rPr>
          <w:rFonts w:ascii="Times New Roman" w:hAnsi="Times New Roman"/>
          <w:sz w:val="28"/>
          <w:szCs w:val="28"/>
        </w:rPr>
        <w:t>тенки для лазания, турники; для игр с песком оборудованы песочницы; для сюжетно-ролевых игр – домики со скамейками, машины</w:t>
      </w:r>
      <w:r w:rsidR="00270180">
        <w:rPr>
          <w:rFonts w:ascii="Times New Roman" w:hAnsi="Times New Roman"/>
          <w:sz w:val="28"/>
          <w:szCs w:val="28"/>
        </w:rPr>
        <w:t>, лошадки, колодцы, мельница</w:t>
      </w:r>
      <w:r w:rsidRPr="00916316">
        <w:rPr>
          <w:rFonts w:ascii="Times New Roman" w:hAnsi="Times New Roman"/>
          <w:sz w:val="28"/>
          <w:szCs w:val="28"/>
        </w:rPr>
        <w:t>. Летом силами родителей прогулочные участки пополняются нестандартным детским оборудованием.</w:t>
      </w:r>
    </w:p>
    <w:p w:rsidR="00C67C1C" w:rsidRPr="00270180" w:rsidRDefault="00D05B39" w:rsidP="00E438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0180">
        <w:rPr>
          <w:rFonts w:ascii="Times New Roman" w:hAnsi="Times New Roman"/>
          <w:sz w:val="28"/>
          <w:szCs w:val="28"/>
        </w:rPr>
        <w:t xml:space="preserve">Имеется спортивная площадка оснащенная </w:t>
      </w:r>
      <w:r w:rsidR="00270180">
        <w:rPr>
          <w:rFonts w:ascii="Times New Roman" w:hAnsi="Times New Roman"/>
          <w:sz w:val="28"/>
          <w:szCs w:val="28"/>
        </w:rPr>
        <w:t xml:space="preserve">дугами для </w:t>
      </w:r>
      <w:proofErr w:type="spellStart"/>
      <w:r w:rsidR="00270180">
        <w:rPr>
          <w:rFonts w:ascii="Times New Roman" w:hAnsi="Times New Roman"/>
          <w:sz w:val="28"/>
          <w:szCs w:val="28"/>
        </w:rPr>
        <w:t>подлезания</w:t>
      </w:r>
      <w:proofErr w:type="spellEnd"/>
      <w:r w:rsidR="00270180">
        <w:rPr>
          <w:rFonts w:ascii="Times New Roman" w:hAnsi="Times New Roman"/>
          <w:sz w:val="28"/>
          <w:szCs w:val="28"/>
        </w:rPr>
        <w:t xml:space="preserve">, корзиной для метания, ямой с песком для прыжков, </w:t>
      </w:r>
      <w:r w:rsidRPr="00270180">
        <w:rPr>
          <w:rFonts w:ascii="Times New Roman" w:hAnsi="Times New Roman"/>
          <w:sz w:val="28"/>
          <w:szCs w:val="28"/>
        </w:rPr>
        <w:t>стойками для игры в волейбол и баскетбол</w:t>
      </w:r>
      <w:r w:rsidRPr="00916316">
        <w:rPr>
          <w:rFonts w:ascii="Times New Roman" w:hAnsi="Times New Roman"/>
          <w:sz w:val="28"/>
          <w:szCs w:val="28"/>
        </w:rPr>
        <w:t xml:space="preserve">, площадкой для подвижных игр. На площадке проходят спортивные соревнования с участием детей, их родителей. Разрисованный асфальт научит пространственной ориентировки, вниманию и координации движений, </w:t>
      </w:r>
      <w:r w:rsidR="00270180">
        <w:rPr>
          <w:rFonts w:ascii="Times New Roman" w:hAnsi="Times New Roman"/>
          <w:sz w:val="28"/>
          <w:szCs w:val="28"/>
        </w:rPr>
        <w:t xml:space="preserve">дорожная разметка, со знаками </w:t>
      </w:r>
      <w:r w:rsidRPr="00916316">
        <w:rPr>
          <w:rFonts w:ascii="Times New Roman" w:hAnsi="Times New Roman"/>
          <w:sz w:val="28"/>
          <w:szCs w:val="28"/>
        </w:rPr>
        <w:t xml:space="preserve">научит </w:t>
      </w:r>
      <w:r w:rsidR="00270180">
        <w:rPr>
          <w:rFonts w:ascii="Times New Roman" w:hAnsi="Times New Roman"/>
          <w:sz w:val="28"/>
          <w:szCs w:val="28"/>
        </w:rPr>
        <w:t xml:space="preserve">правилам </w:t>
      </w:r>
      <w:r w:rsidRPr="00916316">
        <w:rPr>
          <w:rFonts w:ascii="Times New Roman" w:hAnsi="Times New Roman"/>
          <w:sz w:val="28"/>
          <w:szCs w:val="28"/>
        </w:rPr>
        <w:t>безопасности дорожного движения.</w:t>
      </w:r>
    </w:p>
    <w:p w:rsidR="00C67C1C" w:rsidRPr="00916316" w:rsidRDefault="00C67C1C" w:rsidP="00E438C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6316">
        <w:rPr>
          <w:rFonts w:ascii="Times New Roman" w:hAnsi="Times New Roman"/>
          <w:color w:val="000000"/>
          <w:sz w:val="28"/>
          <w:szCs w:val="28"/>
        </w:rPr>
        <w:t>В дошкольном учреждении имеются административные и служебные помещения, пять групповых помещений, физкультурный и музык</w:t>
      </w:r>
      <w:r w:rsidR="00D05B39">
        <w:rPr>
          <w:rFonts w:ascii="Times New Roman" w:hAnsi="Times New Roman"/>
          <w:color w:val="000000"/>
          <w:sz w:val="28"/>
          <w:szCs w:val="28"/>
        </w:rPr>
        <w:t>альный залы, кабинет педагога-</w:t>
      </w:r>
      <w:r w:rsidRPr="00916316">
        <w:rPr>
          <w:rFonts w:ascii="Times New Roman" w:hAnsi="Times New Roman"/>
          <w:color w:val="000000"/>
          <w:sz w:val="28"/>
          <w:szCs w:val="28"/>
        </w:rPr>
        <w:t>психолога, методический кабинет, медицинский кабинет, прививочны</w:t>
      </w:r>
      <w:r w:rsidR="00D05B39">
        <w:rPr>
          <w:rFonts w:ascii="Times New Roman" w:hAnsi="Times New Roman"/>
          <w:color w:val="000000"/>
          <w:sz w:val="28"/>
          <w:szCs w:val="28"/>
        </w:rPr>
        <w:t>й кабинет, прачечная, пищеблок.</w:t>
      </w:r>
    </w:p>
    <w:p w:rsidR="00C67C1C" w:rsidRPr="00916316" w:rsidRDefault="00C67C1C" w:rsidP="00E438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316">
        <w:rPr>
          <w:rFonts w:ascii="Times New Roman" w:hAnsi="Times New Roman"/>
          <w:sz w:val="28"/>
          <w:szCs w:val="28"/>
        </w:rPr>
        <w:t>В дошкольном учреждении имее</w:t>
      </w:r>
      <w:r w:rsidR="00270180">
        <w:rPr>
          <w:rFonts w:ascii="Times New Roman" w:hAnsi="Times New Roman"/>
          <w:sz w:val="28"/>
          <w:szCs w:val="28"/>
        </w:rPr>
        <w:t>тся современная информационно-</w:t>
      </w:r>
      <w:r w:rsidRPr="00916316">
        <w:rPr>
          <w:rFonts w:ascii="Times New Roman" w:hAnsi="Times New Roman"/>
          <w:sz w:val="28"/>
          <w:szCs w:val="28"/>
        </w:rPr>
        <w:t>техническая база (выход в Интернет, электронная почта, факс, компьютеры, сканеры, множительная техника и др.). Технические средства обучения в достаточном количестве.</w:t>
      </w:r>
    </w:p>
    <w:p w:rsidR="00C67C1C" w:rsidRDefault="00C67C1C" w:rsidP="00E438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316">
        <w:rPr>
          <w:rFonts w:ascii="Times New Roman" w:hAnsi="Times New Roman"/>
          <w:sz w:val="28"/>
          <w:szCs w:val="28"/>
        </w:rPr>
        <w:t>Имеющиеся площади позволяют использовать разные формы дошкольного образования (подгру</w:t>
      </w:r>
      <w:r w:rsidR="00270180">
        <w:rPr>
          <w:rFonts w:ascii="Times New Roman" w:hAnsi="Times New Roman"/>
          <w:sz w:val="28"/>
          <w:szCs w:val="28"/>
        </w:rPr>
        <w:t>пповая, индивидуальная работа).</w:t>
      </w:r>
    </w:p>
    <w:p w:rsidR="00270180" w:rsidRPr="00916316" w:rsidRDefault="00270180" w:rsidP="00E438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5B39">
        <w:rPr>
          <w:rFonts w:ascii="Times New Roman" w:hAnsi="Times New Roman"/>
          <w:sz w:val="28"/>
          <w:szCs w:val="28"/>
        </w:rPr>
        <w:t>Главная роль в активном,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B39">
        <w:rPr>
          <w:rFonts w:ascii="Times New Roman" w:hAnsi="Times New Roman"/>
          <w:sz w:val="28"/>
          <w:szCs w:val="28"/>
        </w:rPr>
        <w:t>деятельном взаимодействии воспитанников с предметным окружением отводится центрам</w:t>
      </w:r>
      <w:r w:rsidRPr="00D05B39">
        <w:rPr>
          <w:rFonts w:ascii="Times New Roman" w:hAnsi="Times New Roman"/>
          <w:color w:val="000000"/>
          <w:sz w:val="28"/>
          <w:szCs w:val="28"/>
        </w:rPr>
        <w:t xml:space="preserve"> развития,</w:t>
      </w:r>
      <w:r w:rsidRPr="00D05B39">
        <w:rPr>
          <w:rFonts w:ascii="Times New Roman" w:hAnsi="Times New Roman"/>
          <w:sz w:val="28"/>
          <w:szCs w:val="28"/>
        </w:rPr>
        <w:t xml:space="preserve"> созданным в каждой группе. Следуя принципу вариативности, наличие центров и их оснащение изменяется в зависимости от возраста детей. Например, пространственная организация в группах раннего и младшего дошкольног</w:t>
      </w:r>
      <w:r>
        <w:rPr>
          <w:rFonts w:ascii="Times New Roman" w:hAnsi="Times New Roman"/>
          <w:sz w:val="28"/>
          <w:szCs w:val="28"/>
        </w:rPr>
        <w:t xml:space="preserve">о возраста отличается наличием </w:t>
      </w:r>
      <w:r w:rsidRPr="00D05B39">
        <w:rPr>
          <w:rFonts w:ascii="Times New Roman" w:hAnsi="Times New Roman"/>
          <w:sz w:val="28"/>
          <w:szCs w:val="28"/>
        </w:rPr>
        <w:t>достаточного места для двигательной</w:t>
      </w:r>
      <w:r w:rsidRPr="00916316">
        <w:rPr>
          <w:rFonts w:ascii="Times New Roman" w:hAnsi="Times New Roman"/>
          <w:sz w:val="28"/>
          <w:szCs w:val="28"/>
        </w:rPr>
        <w:t xml:space="preserve"> активности, а в старших группах </w:t>
      </w:r>
      <w:r>
        <w:rPr>
          <w:rFonts w:ascii="Times New Roman" w:hAnsi="Times New Roman"/>
          <w:sz w:val="28"/>
          <w:szCs w:val="28"/>
        </w:rPr>
        <w:t>–</w:t>
      </w:r>
      <w:r w:rsidRPr="00916316">
        <w:rPr>
          <w:rFonts w:ascii="Times New Roman" w:hAnsi="Times New Roman"/>
          <w:sz w:val="28"/>
          <w:szCs w:val="28"/>
        </w:rPr>
        <w:t xml:space="preserve"> центрами для настольных (</w:t>
      </w:r>
      <w:proofErr w:type="spellStart"/>
      <w:r w:rsidRPr="00916316">
        <w:rPr>
          <w:rFonts w:ascii="Times New Roman" w:hAnsi="Times New Roman"/>
          <w:sz w:val="28"/>
          <w:szCs w:val="28"/>
        </w:rPr>
        <w:t>манипулятивных</w:t>
      </w:r>
      <w:proofErr w:type="spellEnd"/>
      <w:r w:rsidRPr="00916316">
        <w:rPr>
          <w:rFonts w:ascii="Times New Roman" w:hAnsi="Times New Roman"/>
          <w:sz w:val="28"/>
          <w:szCs w:val="28"/>
        </w:rPr>
        <w:t xml:space="preserve">) игр, экспериментальной и учебной деятельности. </w:t>
      </w:r>
    </w:p>
    <w:p w:rsidR="00270180" w:rsidRPr="00916316" w:rsidRDefault="00270180" w:rsidP="00E438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6316">
        <w:rPr>
          <w:rFonts w:ascii="Times New Roman" w:hAnsi="Times New Roman"/>
          <w:color w:val="000000"/>
          <w:sz w:val="28"/>
          <w:szCs w:val="28"/>
        </w:rPr>
        <w:t xml:space="preserve">Модель образовательного процесса </w:t>
      </w:r>
      <w:r w:rsidRPr="00D05B39">
        <w:rPr>
          <w:rFonts w:ascii="Times New Roman" w:hAnsi="Times New Roman"/>
          <w:color w:val="000000"/>
          <w:sz w:val="28"/>
          <w:szCs w:val="28"/>
        </w:rPr>
        <w:t>сегодня предполагает партнерскую форму занятий, требующей особой организации группового пространства. Этим объясняется появление в старших  группах места для утреннего сбора</w:t>
      </w:r>
      <w:r w:rsidRPr="00D05B39">
        <w:rPr>
          <w:rFonts w:ascii="Times New Roman" w:hAnsi="Times New Roman"/>
          <w:sz w:val="28"/>
          <w:szCs w:val="28"/>
        </w:rPr>
        <w:t xml:space="preserve"> детей – места для игр, общения, совместного планирования </w:t>
      </w:r>
      <w:r w:rsidRPr="00D05B39">
        <w:rPr>
          <w:rFonts w:ascii="Times New Roman" w:hAnsi="Times New Roman"/>
          <w:color w:val="000000"/>
          <w:sz w:val="28"/>
          <w:szCs w:val="28"/>
        </w:rPr>
        <w:t>тематических проектов и текущих событий, а также трех условных зон – спокойной, активной и рабочей.</w:t>
      </w:r>
      <w:r w:rsidRPr="00D05B39">
        <w:rPr>
          <w:rFonts w:ascii="Times New Roman" w:hAnsi="Times New Roman"/>
          <w:sz w:val="28"/>
          <w:szCs w:val="28"/>
        </w:rPr>
        <w:t xml:space="preserve"> Внутри зон размещены материалы необходимые для детской деятельности, развертываемой здесь по преимуществу. На границах зон располагаются легкие передвижные ширмы, напольные объемные модули</w:t>
      </w:r>
      <w:r w:rsidR="00E438CB">
        <w:rPr>
          <w:rFonts w:ascii="Times New Roman" w:hAnsi="Times New Roman"/>
          <w:sz w:val="28"/>
          <w:szCs w:val="28"/>
        </w:rPr>
        <w:t>.</w:t>
      </w:r>
    </w:p>
    <w:p w:rsidR="00D05B39" w:rsidRDefault="00C67C1C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B39">
        <w:rPr>
          <w:rFonts w:ascii="Times New Roman" w:hAnsi="Times New Roman"/>
          <w:color w:val="000000"/>
          <w:sz w:val="28"/>
          <w:szCs w:val="28"/>
        </w:rPr>
        <w:lastRenderedPageBreak/>
        <w:t>Созданию предметно-пространственной развивающей среды, её пополнению и обновлению</w:t>
      </w:r>
      <w:r w:rsidR="00D05B3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05B39">
        <w:rPr>
          <w:rFonts w:ascii="Times New Roman" w:hAnsi="Times New Roman"/>
          <w:sz w:val="28"/>
          <w:szCs w:val="28"/>
        </w:rPr>
        <w:t>в ДОУ уделяется</w:t>
      </w:r>
      <w:r w:rsidRPr="00916316">
        <w:rPr>
          <w:rFonts w:ascii="Times New Roman" w:hAnsi="Times New Roman"/>
          <w:sz w:val="28"/>
          <w:szCs w:val="28"/>
        </w:rPr>
        <w:t xml:space="preserve"> большое внимание</w:t>
      </w:r>
      <w:r w:rsidR="00D05B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7C1C" w:rsidRPr="00D05B39" w:rsidRDefault="00D05B39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Так, в 2015-</w:t>
      </w:r>
      <w:r w:rsidR="00C67C1C" w:rsidRPr="00D05B39">
        <w:rPr>
          <w:rFonts w:ascii="Times New Roman" w:eastAsia="Times New Roman" w:hAnsi="Times New Roman"/>
          <w:sz w:val="28"/>
          <w:szCs w:val="28"/>
          <w:lang w:eastAsia="ru-RU"/>
        </w:rPr>
        <w:t>16 учебном году было предпринято следующее:</w:t>
      </w:r>
    </w:p>
    <w:p w:rsidR="00C67C1C" w:rsidRPr="00D05B39" w:rsidRDefault="00270180" w:rsidP="00E438C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произведен</w:t>
      </w:r>
      <w:r w:rsidR="00C67C1C" w:rsidRPr="00D05B39">
        <w:rPr>
          <w:rFonts w:ascii="Times New Roman" w:eastAsia="Times New Roman" w:hAnsi="Times New Roman"/>
          <w:sz w:val="28"/>
          <w:szCs w:val="28"/>
          <w:lang w:eastAsia="ru-RU"/>
        </w:rPr>
        <w:t xml:space="preserve"> косметический ремонт в групповых и служебных помещениях,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игровых участках;</w:t>
      </w:r>
    </w:p>
    <w:p w:rsidR="00C67C1C" w:rsidRPr="00D05B39" w:rsidRDefault="00270180" w:rsidP="00E438C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C67C1C" w:rsidRPr="00D05B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ноутбук, 1 МФК;</w:t>
      </w:r>
    </w:p>
    <w:p w:rsidR="00C67C1C" w:rsidRPr="00D05B39" w:rsidRDefault="00C67C1C" w:rsidP="00E438C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B3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 новый линолеум в </w:t>
      </w:r>
      <w:r w:rsidR="00D05B39" w:rsidRPr="00D05B39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D05B3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D05B39" w:rsidRPr="00D05B39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2701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7C1C" w:rsidRPr="00D05B39" w:rsidRDefault="00C67C1C" w:rsidP="00E438C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B3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05B39" w:rsidRPr="00D05B39">
        <w:rPr>
          <w:rFonts w:ascii="Times New Roman" w:eastAsia="Times New Roman" w:hAnsi="Times New Roman"/>
          <w:sz w:val="28"/>
          <w:szCs w:val="28"/>
          <w:lang w:eastAsia="ru-RU"/>
        </w:rPr>
        <w:t>етодический кабинет  пополнился</w:t>
      </w:r>
      <w:r w:rsidRPr="00D05B3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методическими и дидактическими пособиями и литературой по восп</w:t>
      </w:r>
      <w:r w:rsidR="00D05B39" w:rsidRPr="00D05B39">
        <w:rPr>
          <w:rFonts w:ascii="Times New Roman" w:eastAsia="Times New Roman" w:hAnsi="Times New Roman"/>
          <w:sz w:val="28"/>
          <w:szCs w:val="28"/>
          <w:lang w:eastAsia="ru-RU"/>
        </w:rPr>
        <w:t>итанию и обучению дошкольников.</w:t>
      </w:r>
    </w:p>
    <w:p w:rsidR="00C67C1C" w:rsidRPr="00916316" w:rsidRDefault="00270180" w:rsidP="00E438CB">
      <w:pPr>
        <w:tabs>
          <w:tab w:val="left" w:pos="186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67C1C" w:rsidRPr="00916316">
        <w:rPr>
          <w:rFonts w:ascii="Times New Roman" w:eastAsia="Times New Roman" w:hAnsi="Times New Roman"/>
          <w:sz w:val="28"/>
          <w:szCs w:val="28"/>
          <w:lang w:eastAsia="ru-RU"/>
        </w:rPr>
        <w:t>адача оснащения предметно-развивающей среды МБДОУ остается</w:t>
      </w:r>
      <w:r w:rsidR="00D05B39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из главных и актуальных.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перспективе </w:t>
      </w:r>
      <w:r w:rsidR="00D05B39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приобрести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обновить </w:t>
      </w:r>
      <w:r w:rsidR="00D05B39">
        <w:rPr>
          <w:rFonts w:ascii="Times New Roman" w:eastAsia="Times New Roman" w:hAnsi="Times New Roman"/>
          <w:sz w:val="28"/>
          <w:szCs w:val="28"/>
          <w:lang w:eastAsia="ru-RU"/>
        </w:rPr>
        <w:t>модульную, мобильную детскую</w:t>
      </w:r>
      <w:r w:rsidR="00C67C1C"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 мебель; </w:t>
      </w:r>
      <w:r w:rsidR="00D05B39"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пополнять запас </w:t>
      </w:r>
      <w:r w:rsidR="00C67C1C"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игрушек и игровых материалов, необходимых для организации совместной и самостоятельной деятельности детей </w:t>
      </w:r>
      <w:r w:rsidR="00D05B3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67C1C"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изобразительной, игровой, конструктивной, трудовой, и</w:t>
      </w:r>
      <w:r w:rsidR="00D05B39">
        <w:rPr>
          <w:rFonts w:ascii="Times New Roman" w:eastAsia="Times New Roman" w:hAnsi="Times New Roman"/>
          <w:sz w:val="28"/>
          <w:szCs w:val="28"/>
          <w:lang w:eastAsia="ru-RU"/>
        </w:rPr>
        <w:t>сследовательской, двигательной.</w:t>
      </w:r>
    </w:p>
    <w:p w:rsidR="00C67C1C" w:rsidRPr="00916316" w:rsidRDefault="00C67C1C" w:rsidP="00E438CB">
      <w:pPr>
        <w:spacing w:after="0"/>
        <w:ind w:firstLine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показало, что материально-техническое и информационное обеспечение образовательного процесса учреждения соответствует существующим требованиям и принципам организации предметно-развивающей среды в ДОУ.</w:t>
      </w:r>
    </w:p>
    <w:p w:rsidR="00E438CB" w:rsidRPr="00E438CB" w:rsidRDefault="00E438CB" w:rsidP="00E438CB">
      <w:pPr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438CB">
        <w:rPr>
          <w:rFonts w:ascii="Times New Roman" w:hAnsi="Times New Roman"/>
          <w:bCs/>
          <w:sz w:val="28"/>
          <w:szCs w:val="28"/>
        </w:rPr>
        <w:t>Выполнение предписаний контролирующих органов</w:t>
      </w:r>
    </w:p>
    <w:p w:rsidR="00E438CB" w:rsidRDefault="00E438CB" w:rsidP="00E438CB">
      <w:pPr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E438CB">
        <w:rPr>
          <w:rFonts w:ascii="Times New Roman" w:hAnsi="Times New Roman"/>
          <w:bCs/>
          <w:sz w:val="28"/>
          <w:szCs w:val="28"/>
        </w:rPr>
        <w:t xml:space="preserve">Плановая проверка </w:t>
      </w:r>
      <w:proofErr w:type="spellStart"/>
      <w:r w:rsidRPr="00E438CB">
        <w:rPr>
          <w:rFonts w:ascii="Times New Roman" w:hAnsi="Times New Roman"/>
          <w:bCs/>
          <w:sz w:val="28"/>
          <w:szCs w:val="28"/>
        </w:rPr>
        <w:t>Госпожнадзора</w:t>
      </w:r>
      <w:proofErr w:type="spellEnd"/>
      <w:r w:rsidRPr="00E438CB">
        <w:rPr>
          <w:rFonts w:ascii="Times New Roman" w:hAnsi="Times New Roman"/>
          <w:bCs/>
          <w:sz w:val="28"/>
          <w:szCs w:val="28"/>
        </w:rPr>
        <w:t xml:space="preserve"> проходила в октябре 2013 года. В ходе проверки были вынесены следующие предписания:</w:t>
      </w:r>
    </w:p>
    <w:p w:rsidR="00E438CB" w:rsidRPr="00E438CB" w:rsidRDefault="00E438CB" w:rsidP="00E438C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372"/>
        <w:gridCol w:w="2488"/>
      </w:tblGrid>
      <w:tr w:rsidR="00E438CB" w:rsidRPr="00EB28DD" w:rsidTr="00C87D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B28DD" w:rsidRDefault="00E438CB" w:rsidP="00E438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8D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B28DD" w:rsidRDefault="00E438CB" w:rsidP="00E438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8DD">
              <w:rPr>
                <w:rFonts w:ascii="Times New Roman" w:hAnsi="Times New Roman"/>
                <w:bCs/>
                <w:sz w:val="24"/>
                <w:szCs w:val="24"/>
              </w:rPr>
              <w:t>Вид нарушения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B28DD" w:rsidRDefault="00E438CB" w:rsidP="00E438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8DD">
              <w:rPr>
                <w:rFonts w:ascii="Times New Roman" w:hAnsi="Times New Roman"/>
                <w:bCs/>
                <w:sz w:val="24"/>
                <w:szCs w:val="24"/>
              </w:rPr>
              <w:t>Не выполнено, выполнено</w:t>
            </w:r>
          </w:p>
        </w:tc>
      </w:tr>
      <w:tr w:rsidR="00E438CB" w:rsidRPr="00EB28DD" w:rsidTr="00C87D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B28DD" w:rsidRDefault="00E438CB" w:rsidP="00E438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8D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B28DD" w:rsidRDefault="00E438CB" w:rsidP="00E438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8DD">
              <w:rPr>
                <w:rFonts w:ascii="Times New Roman" w:hAnsi="Times New Roman"/>
                <w:bCs/>
                <w:sz w:val="24"/>
                <w:szCs w:val="24"/>
              </w:rPr>
              <w:t>Отсутствуют выходы со второго этажа непосредственно наружу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B28DD" w:rsidRDefault="00E438CB" w:rsidP="00E438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8DD">
              <w:rPr>
                <w:rFonts w:ascii="Times New Roman" w:hAnsi="Times New Roman"/>
                <w:bCs/>
                <w:sz w:val="24"/>
                <w:szCs w:val="24"/>
              </w:rPr>
              <w:t>Не выполнено из-за отсутствия финансирования</w:t>
            </w:r>
          </w:p>
        </w:tc>
      </w:tr>
      <w:tr w:rsidR="00E438CB" w:rsidRPr="00EB28DD" w:rsidTr="00C87D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B28DD" w:rsidRDefault="00E438CB" w:rsidP="00E438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8D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B28DD" w:rsidRDefault="00E438CB" w:rsidP="00E438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8DD"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Отсутствие </w:t>
            </w:r>
            <w:proofErr w:type="spellStart"/>
            <w:r w:rsidRPr="00EB28DD">
              <w:rPr>
                <w:rFonts w:ascii="Times New Roman" w:hAnsi="Times New Roman"/>
                <w:bCs/>
                <w:sz w:val="24"/>
                <w:szCs w:val="24"/>
              </w:rPr>
              <w:t>противодымной</w:t>
            </w:r>
            <w:proofErr w:type="spellEnd"/>
            <w:r w:rsidRPr="00EB28DD">
              <w:rPr>
                <w:rFonts w:ascii="Times New Roman" w:hAnsi="Times New Roman"/>
                <w:bCs/>
                <w:sz w:val="24"/>
                <w:szCs w:val="24"/>
              </w:rPr>
              <w:t xml:space="preserve"> двери в </w:t>
            </w:r>
            <w:proofErr w:type="spellStart"/>
            <w:r w:rsidRPr="00EB28DD">
              <w:rPr>
                <w:rFonts w:ascii="Times New Roman" w:hAnsi="Times New Roman"/>
                <w:bCs/>
                <w:sz w:val="24"/>
                <w:szCs w:val="24"/>
              </w:rPr>
              <w:t>педкладовке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B28DD" w:rsidRDefault="00E438CB" w:rsidP="00E438C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8DD">
              <w:rPr>
                <w:rFonts w:ascii="Times New Roman" w:hAnsi="Times New Roman"/>
                <w:bCs/>
                <w:sz w:val="24"/>
                <w:szCs w:val="24"/>
              </w:rPr>
              <w:t>Выполнено</w:t>
            </w:r>
          </w:p>
        </w:tc>
      </w:tr>
    </w:tbl>
    <w:p w:rsidR="00EB28DD" w:rsidRDefault="00EB28DD" w:rsidP="00E438C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438CB" w:rsidRPr="00E438CB" w:rsidRDefault="00E438CB" w:rsidP="00E438C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438CB">
        <w:rPr>
          <w:rFonts w:ascii="Times New Roman" w:hAnsi="Times New Roman"/>
          <w:bCs/>
          <w:sz w:val="28"/>
          <w:szCs w:val="28"/>
        </w:rPr>
        <w:t>Работа по оборудованию выходов со 2-го этажа здания будет проводиться в рамках муниципальной программы Департамента образования при выполнении капитального ремонта</w:t>
      </w:r>
      <w:r>
        <w:rPr>
          <w:rFonts w:ascii="Times New Roman" w:hAnsi="Times New Roman"/>
          <w:bCs/>
          <w:sz w:val="28"/>
          <w:szCs w:val="28"/>
        </w:rPr>
        <w:t xml:space="preserve"> здания</w:t>
      </w:r>
      <w:r w:rsidRPr="00E438CB">
        <w:rPr>
          <w:rFonts w:ascii="Times New Roman" w:hAnsi="Times New Roman"/>
          <w:bCs/>
          <w:sz w:val="28"/>
          <w:szCs w:val="28"/>
        </w:rPr>
        <w:t>.</w:t>
      </w:r>
    </w:p>
    <w:p w:rsidR="00E438CB" w:rsidRDefault="00C87D1E" w:rsidP="00E438C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87D1E">
        <w:rPr>
          <w:rFonts w:ascii="Times New Roman" w:hAnsi="Times New Roman"/>
          <w:b/>
          <w:bCs/>
          <w:sz w:val="28"/>
          <w:szCs w:val="28"/>
        </w:rPr>
        <w:t>Вывод:</w:t>
      </w:r>
      <w:r>
        <w:rPr>
          <w:rFonts w:ascii="Times New Roman" w:hAnsi="Times New Roman"/>
          <w:bCs/>
          <w:sz w:val="28"/>
          <w:szCs w:val="28"/>
        </w:rPr>
        <w:t xml:space="preserve"> Обеспечение материально-технической базы соответствует современным требованиям к реализации ООП </w:t>
      </w:r>
      <w:proofErr w:type="gramStart"/>
      <w:r>
        <w:rPr>
          <w:rFonts w:ascii="Times New Roman" w:hAnsi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При этом сохраняется необходимость оснащать прогулочные участки спортивно-игровым оборудованием, продолжать обновлять прогулочные веранды и малые архитектурные формы. В план департамента образования поставлены замена деревянного ограждения территории детского сада и организация выходов со </w:t>
      </w:r>
      <w:r>
        <w:rPr>
          <w:rFonts w:ascii="Times New Roman" w:hAnsi="Times New Roman"/>
          <w:bCs/>
          <w:sz w:val="28"/>
          <w:szCs w:val="28"/>
        </w:rPr>
        <w:lastRenderedPageBreak/>
        <w:t>второго этажа непосредственно наружу. Так же в плане на следующий год заменить детскую мебель (столы и стулья с регулируемыми ножками) в группах.</w:t>
      </w:r>
    </w:p>
    <w:p w:rsidR="00C87D1E" w:rsidRPr="00E438CB" w:rsidRDefault="00C87D1E" w:rsidP="00E438C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438CB" w:rsidRPr="00E438CB" w:rsidRDefault="00E438CB" w:rsidP="00E438CB">
      <w:pPr>
        <w:spacing w:after="0"/>
        <w:ind w:right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38CB">
        <w:rPr>
          <w:rFonts w:ascii="Times New Roman" w:hAnsi="Times New Roman"/>
          <w:b/>
          <w:sz w:val="28"/>
          <w:szCs w:val="28"/>
        </w:rPr>
        <w:t>Финансово-хозяйственная деятельность</w:t>
      </w:r>
    </w:p>
    <w:p w:rsidR="00E438CB" w:rsidRPr="00E438CB" w:rsidRDefault="00E438CB" w:rsidP="00E438CB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438CB">
        <w:rPr>
          <w:rFonts w:ascii="Times New Roman" w:eastAsiaTheme="minorHAnsi" w:hAnsi="Times New Roman"/>
          <w:bCs/>
          <w:sz w:val="28"/>
          <w:szCs w:val="28"/>
        </w:rPr>
        <w:t>Бюджет ДОУ строиться на бюджетной и внебюджетной деятельности.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E438CB">
        <w:rPr>
          <w:rFonts w:ascii="Times New Roman" w:eastAsiaTheme="minorHAnsi" w:hAnsi="Times New Roman"/>
          <w:sz w:val="28"/>
          <w:szCs w:val="28"/>
        </w:rPr>
        <w:t>Внебюджетная деятельность ДОУ – это планируемые доходы от платных дополнительных образовательных услуг, благотворительные взносы (добровольные пожертвования) физических лиц и спонс</w:t>
      </w:r>
      <w:r>
        <w:rPr>
          <w:rFonts w:ascii="Times New Roman" w:eastAsiaTheme="minorHAnsi" w:hAnsi="Times New Roman"/>
          <w:sz w:val="28"/>
          <w:szCs w:val="28"/>
        </w:rPr>
        <w:t xml:space="preserve">орская помощь юридических лиц. </w:t>
      </w:r>
      <w:proofErr w:type="gramStart"/>
      <w:r w:rsidRPr="00E438CB">
        <w:rPr>
          <w:rFonts w:ascii="Times New Roman" w:eastAsiaTheme="minorHAnsi" w:hAnsi="Times New Roman"/>
          <w:sz w:val="28"/>
          <w:szCs w:val="28"/>
        </w:rPr>
        <w:t>Бюд</w:t>
      </w:r>
      <w:r>
        <w:rPr>
          <w:rFonts w:ascii="Times New Roman" w:eastAsiaTheme="minorHAnsi" w:hAnsi="Times New Roman"/>
          <w:sz w:val="28"/>
          <w:szCs w:val="28"/>
        </w:rPr>
        <w:t>жетная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– муниципальное задание.</w:t>
      </w:r>
    </w:p>
    <w:p w:rsidR="00E438CB" w:rsidRDefault="00E438CB" w:rsidP="00E438C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438CB">
        <w:rPr>
          <w:rFonts w:ascii="Times New Roman" w:hAnsi="Times New Roman"/>
          <w:bCs/>
          <w:sz w:val="28"/>
          <w:szCs w:val="28"/>
        </w:rPr>
        <w:t>Анализ материально-технического состояния дошкольного учреждения показал, что перед учреждением ежедневно встают вопросы о постоянном пополнении материально-технической базы, о соответствии ее современным требованиям по всем направлениям жизнедеятельности, которое требует бюджетного финансирования и привлечения дополнительных финансовых вливаний. Кроме этого необходимо благоустраивать игровые прогулочные площадки теневыми навесами и игровыми модулями дл</w:t>
      </w:r>
      <w:r>
        <w:rPr>
          <w:rFonts w:ascii="Times New Roman" w:hAnsi="Times New Roman"/>
          <w:bCs/>
          <w:sz w:val="28"/>
          <w:szCs w:val="28"/>
        </w:rPr>
        <w:t>я всестороннего развития детей.</w:t>
      </w:r>
    </w:p>
    <w:p w:rsidR="00E438CB" w:rsidRPr="00E438CB" w:rsidRDefault="00E438CB" w:rsidP="00E438CB">
      <w:pPr>
        <w:pStyle w:val="21"/>
        <w:spacing w:line="300" w:lineRule="atLeast"/>
        <w:jc w:val="center"/>
        <w:rPr>
          <w:rFonts w:ascii="Times New Roman" w:hAnsi="Times New Roman" w:cs="Times New Roman"/>
          <w:b w:val="0"/>
          <w:i w:val="0"/>
          <w:sz w:val="23"/>
          <w:szCs w:val="23"/>
        </w:rPr>
      </w:pPr>
      <w:r w:rsidRPr="00E438CB">
        <w:rPr>
          <w:rFonts w:ascii="Times New Roman" w:hAnsi="Times New Roman" w:cs="Times New Roman"/>
          <w:b w:val="0"/>
          <w:i w:val="0"/>
        </w:rPr>
        <w:t>Поступление на счет организации 2016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0"/>
        <w:gridCol w:w="383"/>
        <w:gridCol w:w="2316"/>
        <w:gridCol w:w="1382"/>
        <w:gridCol w:w="1538"/>
        <w:gridCol w:w="1382"/>
      </w:tblGrid>
      <w:tr w:rsidR="00E438CB" w:rsidRPr="00E438CB">
        <w:trPr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B28DD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ИЗ РЕГИОНАЛЬ</w:t>
            </w:r>
            <w:r w:rsidR="00E438CB" w:rsidRPr="00E438CB">
              <w:rPr>
                <w:rStyle w:val="af3"/>
                <w:b w:val="0"/>
                <w:sz w:val="20"/>
                <w:szCs w:val="20"/>
              </w:rPr>
              <w:t>НОГО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Цена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Количество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Сумма</w:t>
            </w:r>
          </w:p>
        </w:tc>
      </w:tr>
      <w:tr w:rsidR="00E438CB" w:rsidRPr="00E438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CB" w:rsidRPr="00E438CB" w:rsidRDefault="00E43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1.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 xml:space="preserve">Системный блок </w:t>
            </w:r>
            <w:proofErr w:type="spellStart"/>
            <w:r w:rsidRPr="00E438CB">
              <w:rPr>
                <w:sz w:val="20"/>
                <w:szCs w:val="20"/>
              </w:rPr>
              <w:t>Pentium</w:t>
            </w:r>
            <w:proofErr w:type="spellEnd"/>
            <w:r w:rsidRPr="00E438CB">
              <w:rPr>
                <w:sz w:val="20"/>
                <w:szCs w:val="20"/>
              </w:rPr>
              <w:t xml:space="preserve"> j290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17990.00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17990.00</w:t>
            </w:r>
          </w:p>
        </w:tc>
      </w:tr>
      <w:tr w:rsidR="00E438CB" w:rsidRPr="00E438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CB" w:rsidRPr="00E438CB" w:rsidRDefault="00E43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2.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 xml:space="preserve">Лицензия </w:t>
            </w:r>
            <w:proofErr w:type="spellStart"/>
            <w:r w:rsidRPr="00E438CB">
              <w:rPr>
                <w:sz w:val="20"/>
                <w:szCs w:val="20"/>
              </w:rPr>
              <w:t>Microsoft</w:t>
            </w:r>
            <w:proofErr w:type="spellEnd"/>
            <w:r w:rsidRPr="00E438CB">
              <w:rPr>
                <w:sz w:val="20"/>
                <w:szCs w:val="20"/>
              </w:rPr>
              <w:t xml:space="preserve"> </w:t>
            </w:r>
            <w:proofErr w:type="spellStart"/>
            <w:r w:rsidRPr="00E438CB">
              <w:rPr>
                <w:sz w:val="20"/>
                <w:szCs w:val="20"/>
              </w:rPr>
              <w:t>Windows</w:t>
            </w:r>
            <w:proofErr w:type="spellEnd"/>
            <w:r w:rsidRPr="00E438CB">
              <w:rPr>
                <w:sz w:val="20"/>
                <w:szCs w:val="20"/>
              </w:rPr>
              <w:t xml:space="preserve"> 8.1 SL 32-bit/64-bit Русская версия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6190.00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6190.00</w:t>
            </w:r>
          </w:p>
        </w:tc>
      </w:tr>
      <w:tr w:rsidR="00E438CB" w:rsidRPr="00E438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CB" w:rsidRPr="00E438CB" w:rsidRDefault="00E43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3.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Память DIMM DDR3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1499.00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1499.00</w:t>
            </w:r>
          </w:p>
        </w:tc>
      </w:tr>
      <w:tr w:rsidR="00E438CB" w:rsidRPr="00E438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CB" w:rsidRPr="00E438CB" w:rsidRDefault="00E43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4.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Мышь проводная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590.00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590.00</w:t>
            </w:r>
          </w:p>
        </w:tc>
      </w:tr>
      <w:tr w:rsidR="00E438CB" w:rsidRPr="00E438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CB" w:rsidRPr="00E438CB" w:rsidRDefault="00E43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5.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 xml:space="preserve">Монитор </w:t>
            </w:r>
            <w:proofErr w:type="spellStart"/>
            <w:r w:rsidRPr="00E438CB">
              <w:rPr>
                <w:sz w:val="20"/>
                <w:szCs w:val="20"/>
              </w:rPr>
              <w:t>Samsung</w:t>
            </w:r>
            <w:proofErr w:type="spellEnd"/>
            <w:r w:rsidRPr="00E438CB">
              <w:rPr>
                <w:sz w:val="20"/>
                <w:szCs w:val="20"/>
              </w:rPr>
              <w:t xml:space="preserve"> 18.5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7390.00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7390.00</w:t>
            </w:r>
          </w:p>
        </w:tc>
      </w:tr>
      <w:tr w:rsidR="00E438CB" w:rsidRPr="00E438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CB" w:rsidRPr="00E438CB" w:rsidRDefault="00E43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6.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  <w:lang w:val="en-US"/>
              </w:rPr>
            </w:pPr>
            <w:r w:rsidRPr="00E438CB">
              <w:rPr>
                <w:sz w:val="20"/>
                <w:szCs w:val="20"/>
              </w:rPr>
              <w:t>Ноутбук</w:t>
            </w:r>
            <w:r w:rsidRPr="00E438CB">
              <w:rPr>
                <w:sz w:val="20"/>
                <w:szCs w:val="20"/>
                <w:lang w:val="en-US"/>
              </w:rPr>
              <w:t xml:space="preserve"> Acer ES1-512-P2UC(HD) Pentium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24999.00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24999.00</w:t>
            </w:r>
          </w:p>
        </w:tc>
      </w:tr>
      <w:tr w:rsidR="00E438CB" w:rsidRPr="00E438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CB" w:rsidRPr="00E438CB" w:rsidRDefault="00E43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7.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Клавиатура проводная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850.00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850.00</w:t>
            </w:r>
          </w:p>
        </w:tc>
      </w:tr>
      <w:tr w:rsidR="00E438CB" w:rsidRPr="00E438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CB" w:rsidRPr="00E438CB" w:rsidRDefault="00E43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8.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Мышь беспроводная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712.20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712.20</w:t>
            </w:r>
          </w:p>
        </w:tc>
      </w:tr>
      <w:tr w:rsidR="00E438CB" w:rsidRPr="00E438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CB" w:rsidRPr="00E438CB" w:rsidRDefault="00E43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9.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 xml:space="preserve">Монитор </w:t>
            </w:r>
            <w:proofErr w:type="spellStart"/>
            <w:r w:rsidRPr="00E438CB">
              <w:rPr>
                <w:sz w:val="20"/>
                <w:szCs w:val="20"/>
              </w:rPr>
              <w:t>Acer</w:t>
            </w:r>
            <w:proofErr w:type="spellEnd"/>
            <w:r w:rsidRPr="00E438CB">
              <w:rPr>
                <w:sz w:val="20"/>
                <w:szCs w:val="20"/>
              </w:rPr>
              <w:t xml:space="preserve"> 19.5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7490.00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7490.00</w:t>
            </w:r>
          </w:p>
        </w:tc>
      </w:tr>
      <w:tr w:rsidR="00E438CB" w:rsidRPr="00E438C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CB" w:rsidRPr="00E438CB" w:rsidRDefault="00E43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Итого: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rStyle w:val="af3"/>
                <w:b w:val="0"/>
                <w:sz w:val="20"/>
                <w:szCs w:val="20"/>
              </w:rPr>
              <w:t>67710.20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rStyle w:val="af3"/>
                <w:b w:val="0"/>
                <w:sz w:val="20"/>
                <w:szCs w:val="20"/>
              </w:rPr>
              <w:t>67710.20</w:t>
            </w:r>
          </w:p>
        </w:tc>
      </w:tr>
      <w:tr w:rsidR="00E438CB" w:rsidRPr="00E438CB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B28DD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ИЗ ФЕДЕРАЛЬНОГО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rStyle w:val="af3"/>
                <w:b w:val="0"/>
                <w:sz w:val="20"/>
                <w:szCs w:val="20"/>
              </w:rPr>
              <w:t>0</w:t>
            </w:r>
          </w:p>
        </w:tc>
      </w:tr>
      <w:tr w:rsidR="00E438CB" w:rsidRPr="00E438CB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B28DD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ИЗ МЕСТНОГО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rStyle w:val="af3"/>
                <w:b w:val="0"/>
                <w:sz w:val="20"/>
                <w:szCs w:val="20"/>
              </w:rPr>
              <w:t>0</w:t>
            </w:r>
          </w:p>
        </w:tc>
      </w:tr>
      <w:tr w:rsidR="00E438CB" w:rsidRPr="00E438CB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B28DD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ИЗ БЛАГОТВОРИТЕЛЬНОГО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CB" w:rsidRPr="00E438CB" w:rsidRDefault="00E438CB">
            <w:pPr>
              <w:pStyle w:val="a6"/>
              <w:spacing w:line="300" w:lineRule="atLeast"/>
              <w:jc w:val="center"/>
              <w:rPr>
                <w:sz w:val="20"/>
                <w:szCs w:val="20"/>
              </w:rPr>
            </w:pPr>
            <w:r w:rsidRPr="00E438CB">
              <w:rPr>
                <w:rStyle w:val="af3"/>
                <w:b w:val="0"/>
                <w:sz w:val="20"/>
                <w:szCs w:val="20"/>
              </w:rPr>
              <w:t>0</w:t>
            </w:r>
          </w:p>
        </w:tc>
      </w:tr>
    </w:tbl>
    <w:p w:rsidR="00E438CB" w:rsidRPr="00E438CB" w:rsidRDefault="00E438CB" w:rsidP="00E438C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438CB" w:rsidRPr="00E438CB" w:rsidRDefault="00E438CB" w:rsidP="00E438CB">
      <w:pPr>
        <w:spacing w:after="0"/>
        <w:ind w:right="284"/>
        <w:contextualSpacing/>
        <w:jc w:val="center"/>
        <w:rPr>
          <w:rFonts w:ascii="Times New Roman" w:hAnsi="Times New Roman"/>
          <w:sz w:val="28"/>
          <w:szCs w:val="28"/>
        </w:rPr>
      </w:pPr>
      <w:r w:rsidRPr="00E438CB">
        <w:rPr>
          <w:rFonts w:ascii="Times New Roman" w:hAnsi="Times New Roman"/>
          <w:sz w:val="28"/>
          <w:szCs w:val="28"/>
        </w:rPr>
        <w:t>Выполнение муниципального задания учредителя на оказание государственных (муниципальных) услуг</w:t>
      </w:r>
    </w:p>
    <w:p w:rsidR="00E438CB" w:rsidRPr="00E438CB" w:rsidRDefault="00E438CB" w:rsidP="00E438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5063"/>
        <w:gridCol w:w="1263"/>
        <w:gridCol w:w="1263"/>
        <w:gridCol w:w="1272"/>
      </w:tblGrid>
      <w:tr w:rsidR="00E438CB" w:rsidRPr="00E438CB" w:rsidTr="00C87D1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E438CB" w:rsidRDefault="00E438CB" w:rsidP="00E438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438CB" w:rsidRDefault="00E438CB" w:rsidP="00E438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CB" w:rsidRPr="00E438CB" w:rsidRDefault="00E438CB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CB" w:rsidRPr="00E438CB" w:rsidRDefault="00E438CB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CB" w:rsidRPr="00E438CB" w:rsidRDefault="00E438CB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E438CB" w:rsidRPr="00E438CB" w:rsidTr="00C87D1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438CB" w:rsidRDefault="00E438CB" w:rsidP="00E438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438CB" w:rsidRDefault="00E438CB" w:rsidP="00E438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CB" w:rsidRPr="00E438CB" w:rsidRDefault="00E438CB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95 баллов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CB" w:rsidRPr="00E438CB" w:rsidRDefault="00E438CB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95 баллов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CB" w:rsidRPr="00E438CB" w:rsidRDefault="00E438CB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95 баллов</w:t>
            </w:r>
          </w:p>
        </w:tc>
      </w:tr>
      <w:tr w:rsidR="00E438CB" w:rsidRPr="00E438CB" w:rsidTr="00C87D1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438CB" w:rsidRDefault="00E438CB" w:rsidP="00E438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438CB" w:rsidRDefault="00E438CB" w:rsidP="00E438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Наличие жалоб потребителей на качество оказания муниципальных услуг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438CB" w:rsidRDefault="00E438CB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438CB" w:rsidRDefault="00E438CB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438CB" w:rsidRDefault="00E438CB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38CB" w:rsidRPr="00E438CB" w:rsidTr="00C87D1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438CB" w:rsidRDefault="00E438CB" w:rsidP="00E438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438CB" w:rsidRDefault="00E438CB" w:rsidP="00E438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Наличие замечаний к качеству оказываемых услуг со стороны контролирующих органов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438CB" w:rsidRDefault="00E438CB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438CB" w:rsidRDefault="00E438CB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CB" w:rsidRPr="00E438CB" w:rsidRDefault="00E438CB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438CB" w:rsidRPr="00E438CB" w:rsidRDefault="00E438CB" w:rsidP="00E438CB">
      <w:pPr>
        <w:spacing w:after="0"/>
        <w:ind w:right="28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38CB" w:rsidRPr="00961754" w:rsidRDefault="00E438CB" w:rsidP="00961754">
      <w:pPr>
        <w:spacing w:after="0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8CB">
        <w:rPr>
          <w:rFonts w:ascii="Times New Roman" w:hAnsi="Times New Roman"/>
          <w:sz w:val="28"/>
          <w:szCs w:val="28"/>
        </w:rPr>
        <w:t>В соответствии с приказом Департамента образования № 85 от 19.02.2013 года муниципальное задание выполнено в полном объёме. Проблема по выполнению муниципального задания на 100 баллов – это не достаточное количество педагогов с высшим образованием, большое количество пропусков</w:t>
      </w:r>
      <w:r>
        <w:rPr>
          <w:rFonts w:ascii="Times New Roman" w:hAnsi="Times New Roman"/>
          <w:sz w:val="28"/>
          <w:szCs w:val="28"/>
        </w:rPr>
        <w:t xml:space="preserve"> посещений воспитанниками</w:t>
      </w:r>
      <w:r w:rsidRPr="00E438CB">
        <w:rPr>
          <w:rFonts w:ascii="Times New Roman" w:hAnsi="Times New Roman"/>
          <w:sz w:val="28"/>
          <w:szCs w:val="28"/>
        </w:rPr>
        <w:t>.</w:t>
      </w:r>
    </w:p>
    <w:p w:rsidR="00E438CB" w:rsidRPr="00E438CB" w:rsidRDefault="00E438CB" w:rsidP="00E438CB">
      <w:pPr>
        <w:spacing w:after="0"/>
        <w:ind w:right="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754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8CB">
        <w:rPr>
          <w:rFonts w:ascii="Times New Roman" w:hAnsi="Times New Roman"/>
          <w:sz w:val="28"/>
          <w:szCs w:val="28"/>
        </w:rPr>
        <w:t>По результатам самообследования прослеживается положительная динамика по эффективному использованию финансовых средств и выполнения пред</w:t>
      </w:r>
      <w:r>
        <w:rPr>
          <w:rFonts w:ascii="Times New Roman" w:hAnsi="Times New Roman"/>
          <w:sz w:val="28"/>
          <w:szCs w:val="28"/>
        </w:rPr>
        <w:t>писаний контролирующих органов.</w:t>
      </w:r>
    </w:p>
    <w:p w:rsidR="00E438CB" w:rsidRPr="00E438CB" w:rsidRDefault="00E438CB" w:rsidP="00E438CB">
      <w:pPr>
        <w:spacing w:after="0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38CB">
        <w:rPr>
          <w:rFonts w:ascii="Times New Roman" w:hAnsi="Times New Roman"/>
          <w:sz w:val="28"/>
          <w:szCs w:val="28"/>
        </w:rPr>
        <w:t xml:space="preserve">По направлению условия реализации ООП </w:t>
      </w:r>
      <w:proofErr w:type="gramStart"/>
      <w:r w:rsidRPr="00E438CB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38CB">
        <w:rPr>
          <w:rFonts w:ascii="Times New Roman" w:hAnsi="Times New Roman"/>
          <w:sz w:val="28"/>
          <w:szCs w:val="28"/>
        </w:rPr>
        <w:t>работа</w:t>
      </w:r>
      <w:proofErr w:type="gramEnd"/>
      <w:r w:rsidRPr="00E438CB">
        <w:rPr>
          <w:rFonts w:ascii="Times New Roman" w:hAnsi="Times New Roman"/>
          <w:sz w:val="28"/>
          <w:szCs w:val="28"/>
        </w:rPr>
        <w:t xml:space="preserve"> педагогического коллектива </w:t>
      </w:r>
      <w:r>
        <w:rPr>
          <w:rFonts w:ascii="Times New Roman" w:hAnsi="Times New Roman"/>
          <w:sz w:val="28"/>
          <w:szCs w:val="28"/>
        </w:rPr>
        <w:t>соответствует</w:t>
      </w:r>
      <w:r w:rsidRPr="00E438CB">
        <w:rPr>
          <w:rFonts w:ascii="Times New Roman" w:hAnsi="Times New Roman"/>
          <w:sz w:val="28"/>
          <w:szCs w:val="28"/>
        </w:rPr>
        <w:t xml:space="preserve"> требованиям реализации ООП ДО и законодательству в области дошкольного образования.</w:t>
      </w:r>
    </w:p>
    <w:p w:rsidR="00C67C1C" w:rsidRPr="00916316" w:rsidRDefault="00C67C1C" w:rsidP="00E438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2E7" w:rsidRPr="006C6FF2" w:rsidRDefault="009E12E7" w:rsidP="00E438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6FF2">
        <w:rPr>
          <w:rFonts w:ascii="Times New Roman" w:hAnsi="Times New Roman"/>
          <w:b/>
          <w:sz w:val="28"/>
          <w:szCs w:val="28"/>
        </w:rPr>
        <w:t>Функционирование внутренней системы качества образования</w:t>
      </w:r>
    </w:p>
    <w:p w:rsidR="00B14928" w:rsidRPr="00916316" w:rsidRDefault="00961754" w:rsidP="0096175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Внутренняя система </w:t>
      </w:r>
      <w:r w:rsidR="00B14928" w:rsidRPr="00916316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качества образования в ДОУ представлена в «Положении о внутренней системе оценки качества образования в ДОУ», разработанном педагогами и принятом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Педагогическом совете</w:t>
      </w:r>
      <w:r w:rsidR="00B14928" w:rsidRPr="009163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6FF2" w:rsidRPr="00961754" w:rsidRDefault="006C6FF2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754">
        <w:rPr>
          <w:rFonts w:ascii="Times New Roman" w:eastAsia="Times New Roman" w:hAnsi="Times New Roman"/>
          <w:sz w:val="28"/>
          <w:szCs w:val="28"/>
          <w:lang w:eastAsia="ru-RU"/>
        </w:rPr>
        <w:t xml:space="preserve">В 2015-2016 </w:t>
      </w:r>
      <w:proofErr w:type="spellStart"/>
      <w:r w:rsidRPr="00961754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Pr="00961754">
        <w:rPr>
          <w:rFonts w:ascii="Times New Roman" w:eastAsia="Times New Roman" w:hAnsi="Times New Roman"/>
          <w:sz w:val="28"/>
          <w:szCs w:val="28"/>
          <w:lang w:eastAsia="ru-RU"/>
        </w:rPr>
        <w:t>. функционирование внутренней системы оценки качества образования осуществлялось в соответствии с утвержденным планом проведения ВСОКО, а также мероприятий предусмотренных годовым планом работы ДОУ на учебный год.</w:t>
      </w:r>
    </w:p>
    <w:p w:rsidR="006C6FF2" w:rsidRPr="00961754" w:rsidRDefault="006C6FF2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754">
        <w:rPr>
          <w:rFonts w:ascii="Times New Roman" w:eastAsia="Times New Roman" w:hAnsi="Times New Roman"/>
          <w:sz w:val="28"/>
          <w:szCs w:val="28"/>
          <w:lang w:eastAsia="ru-RU"/>
        </w:rPr>
        <w:t xml:space="preserve">В 2015-2016 </w:t>
      </w:r>
      <w:proofErr w:type="spellStart"/>
      <w:r w:rsidRPr="00961754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Pr="00961754">
        <w:rPr>
          <w:rFonts w:ascii="Times New Roman" w:eastAsia="Times New Roman" w:hAnsi="Times New Roman"/>
          <w:sz w:val="28"/>
          <w:szCs w:val="28"/>
          <w:lang w:eastAsia="ru-RU"/>
        </w:rPr>
        <w:t>. внутренней оценке подлежали: качество условий реализации ООП ДО образовательного учреждения, качество организации образовательного процесса, качество его результатов.</w:t>
      </w:r>
    </w:p>
    <w:p w:rsidR="006C6FF2" w:rsidRPr="00961754" w:rsidRDefault="006C6FF2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754">
        <w:rPr>
          <w:rFonts w:ascii="Times New Roman" w:eastAsia="Times New Roman" w:hAnsi="Times New Roman"/>
          <w:sz w:val="28"/>
          <w:szCs w:val="28"/>
          <w:lang w:eastAsia="ru-RU"/>
        </w:rPr>
        <w:t>Формы проведения ВСОКО:</w:t>
      </w:r>
    </w:p>
    <w:p w:rsidR="006C6FF2" w:rsidRPr="00961754" w:rsidRDefault="006C6FF2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754">
        <w:rPr>
          <w:rFonts w:ascii="Times New Roman" w:eastAsia="Times New Roman" w:hAnsi="Times New Roman"/>
          <w:sz w:val="28"/>
          <w:szCs w:val="28"/>
          <w:lang w:eastAsia="ru-RU"/>
        </w:rPr>
        <w:t>1. Контрольная деятельность</w:t>
      </w:r>
    </w:p>
    <w:p w:rsidR="006C6FF2" w:rsidRPr="00961754" w:rsidRDefault="006C6FF2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754">
        <w:rPr>
          <w:rFonts w:ascii="Times New Roman" w:eastAsia="Times New Roman" w:hAnsi="Times New Roman"/>
          <w:sz w:val="28"/>
          <w:szCs w:val="28"/>
          <w:lang w:eastAsia="ru-RU"/>
        </w:rPr>
        <w:t>2. Психолого-педагогическая диагностика</w:t>
      </w:r>
    </w:p>
    <w:p w:rsidR="006C6FF2" w:rsidRPr="00961754" w:rsidRDefault="006C6FF2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754">
        <w:rPr>
          <w:rFonts w:ascii="Times New Roman" w:eastAsia="Times New Roman" w:hAnsi="Times New Roman"/>
          <w:sz w:val="28"/>
          <w:szCs w:val="28"/>
          <w:lang w:eastAsia="ru-RU"/>
        </w:rPr>
        <w:t>3. Самоанализ педагогической деятельности</w:t>
      </w:r>
    </w:p>
    <w:p w:rsidR="006C6FF2" w:rsidRPr="00961754" w:rsidRDefault="006C6FF2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754">
        <w:rPr>
          <w:rFonts w:ascii="Times New Roman" w:eastAsia="Times New Roman" w:hAnsi="Times New Roman"/>
          <w:sz w:val="28"/>
          <w:szCs w:val="28"/>
          <w:lang w:eastAsia="ru-RU"/>
        </w:rPr>
        <w:t>4. Наблюдение, сбор и анализ информации</w:t>
      </w:r>
    </w:p>
    <w:p w:rsidR="006C6FF2" w:rsidRPr="00961754" w:rsidRDefault="006C6FF2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754">
        <w:rPr>
          <w:rFonts w:ascii="Times New Roman" w:eastAsia="Times New Roman" w:hAnsi="Times New Roman"/>
          <w:sz w:val="28"/>
          <w:szCs w:val="28"/>
          <w:lang w:eastAsia="ru-RU"/>
        </w:rPr>
        <w:t>В течение года проводился мониторинг по следующим направлениям:</w:t>
      </w:r>
    </w:p>
    <w:p w:rsidR="006C6FF2" w:rsidRPr="00487ACD" w:rsidRDefault="006C6FF2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CD">
        <w:rPr>
          <w:rFonts w:ascii="Times New Roman" w:eastAsia="Times New Roman" w:hAnsi="Times New Roman"/>
          <w:sz w:val="28"/>
          <w:szCs w:val="28"/>
          <w:lang w:eastAsia="ru-RU"/>
        </w:rPr>
        <w:t>- Анализ динамики показателей здоровья детей;</w:t>
      </w:r>
    </w:p>
    <w:p w:rsidR="006C6FF2" w:rsidRPr="00487ACD" w:rsidRDefault="006C6FF2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CD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</w:t>
      </w:r>
      <w:proofErr w:type="gramStart"/>
      <w:r w:rsidRPr="00487ACD">
        <w:rPr>
          <w:rFonts w:ascii="Times New Roman" w:eastAsia="Times New Roman" w:hAnsi="Times New Roman"/>
          <w:sz w:val="28"/>
          <w:szCs w:val="28"/>
          <w:lang w:eastAsia="ru-RU"/>
        </w:rPr>
        <w:t>динамки уровня адаптации детей раннего возраста</w:t>
      </w:r>
      <w:proofErr w:type="gramEnd"/>
      <w:r w:rsidRPr="00487ACD">
        <w:rPr>
          <w:rFonts w:ascii="Times New Roman" w:eastAsia="Times New Roman" w:hAnsi="Times New Roman"/>
          <w:sz w:val="28"/>
          <w:szCs w:val="28"/>
          <w:lang w:eastAsia="ru-RU"/>
        </w:rPr>
        <w:t xml:space="preserve"> к условиям ДОУ;</w:t>
      </w:r>
    </w:p>
    <w:p w:rsidR="006C6FF2" w:rsidRPr="00487ACD" w:rsidRDefault="006C6FF2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Анализ результатов самообследования воспитателями развивающей предметно-пространственной среды групп и специальных помещений ДОУ, предназначенных для реализации ООП </w:t>
      </w:r>
      <w:proofErr w:type="gramStart"/>
      <w:r w:rsidRPr="00487ACD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487A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FF2" w:rsidRPr="00487ACD" w:rsidRDefault="006C6FF2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CD">
        <w:rPr>
          <w:rFonts w:ascii="Times New Roman" w:eastAsia="Times New Roman" w:hAnsi="Times New Roman"/>
          <w:sz w:val="28"/>
          <w:szCs w:val="28"/>
          <w:lang w:eastAsia="ru-RU"/>
        </w:rPr>
        <w:t xml:space="preserve">- Мониторинг личных достижений </w:t>
      </w:r>
      <w:r w:rsidR="00487AC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и воспитанников </w:t>
      </w:r>
      <w:r w:rsidRPr="00487AC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участия педагогов и воспитанников в конкурсах;</w:t>
      </w:r>
    </w:p>
    <w:p w:rsidR="006C6FF2" w:rsidRPr="00487ACD" w:rsidRDefault="006C6FF2" w:rsidP="00E438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CD">
        <w:rPr>
          <w:rFonts w:ascii="Times New Roman" w:eastAsia="Times New Roman" w:hAnsi="Times New Roman"/>
          <w:sz w:val="28"/>
          <w:szCs w:val="28"/>
          <w:lang w:eastAsia="ru-RU"/>
        </w:rPr>
        <w:t>- Мониторинг удовлетворенности родителей воспитанников качеством оказания услуг коллективом ДОУ;</w:t>
      </w:r>
    </w:p>
    <w:p w:rsidR="00487ACD" w:rsidRDefault="006C6FF2" w:rsidP="00487A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C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96337">
        <w:rPr>
          <w:rFonts w:ascii="Times New Roman" w:eastAsia="Times New Roman" w:hAnsi="Times New Roman"/>
          <w:sz w:val="28"/>
          <w:szCs w:val="28"/>
          <w:lang w:eastAsia="ru-RU"/>
        </w:rPr>
        <w:t>Анализ системы комплексной диагностики психолого-педагогической диагностики, отражающей динамику индивидуального развития воспитанников</w:t>
      </w:r>
      <w:r w:rsidRPr="00487ACD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</w:t>
      </w:r>
      <w:r w:rsidR="00487A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6FF2" w:rsidRPr="00E438CB" w:rsidRDefault="006C6FF2" w:rsidP="00487AC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 xml:space="preserve">В 2015-2016 </w:t>
      </w:r>
      <w:proofErr w:type="spellStart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. комиссия, созданная из членов педагогического коллектива, провела экспертизу организации, содержания и результатов мониторинга внутренней оценк</w:t>
      </w:r>
      <w:r w:rsidR="00AC74B0" w:rsidRPr="00E438CB">
        <w:rPr>
          <w:rFonts w:ascii="Times New Roman" w:eastAsia="Times New Roman" w:hAnsi="Times New Roman"/>
          <w:sz w:val="28"/>
          <w:szCs w:val="28"/>
          <w:lang w:eastAsia="ru-RU"/>
        </w:rPr>
        <w:t>и качества образования МБДОУ «ДСОВ № 56</w:t>
      </w: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AC74B0" w:rsidRPr="00E438C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осуществляла анализ результатов мониторинга, проведенного в 2015-2016 </w:t>
      </w:r>
      <w:proofErr w:type="spellStart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6FF2" w:rsidRPr="00E438CB" w:rsidRDefault="006C6FF2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По выводам комиссии:</w:t>
      </w:r>
    </w:p>
    <w:p w:rsidR="006C6FF2" w:rsidRPr="00E438CB" w:rsidRDefault="006C6FF2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 xml:space="preserve">- мероприятия в рамках внутренней системы оценки качества образования в 2015-2016 </w:t>
      </w:r>
      <w:proofErr w:type="spellStart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. проводились в соответствии с утвержденным планом проведения мероприятий ВСОКО, годовым планом работы на текущий учебный год;</w:t>
      </w:r>
    </w:p>
    <w:p w:rsidR="006C6FF2" w:rsidRPr="00E438CB" w:rsidRDefault="006C6FF2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оценки качества образования внесены предложения о необходимости в связи с ростом заболеваемости детей проведения мероприятий направленных на укрепление</w:t>
      </w:r>
      <w:proofErr w:type="gramEnd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</w:t>
      </w:r>
      <w:r w:rsidR="00AC74B0" w:rsidRPr="00E438CB">
        <w:rPr>
          <w:rFonts w:ascii="Times New Roman" w:eastAsia="Times New Roman" w:hAnsi="Times New Roman"/>
          <w:sz w:val="28"/>
          <w:szCs w:val="28"/>
          <w:lang w:eastAsia="ru-RU"/>
        </w:rPr>
        <w:t>хранение здоровья воспитанников;</w:t>
      </w:r>
    </w:p>
    <w:p w:rsidR="00AC74B0" w:rsidRPr="00E438CB" w:rsidRDefault="00AC74B0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- проблемными остаются вопросы повышения квалификационной категории педагогов ДОУ, т.к. происходит естественная смена кадрового состава ДОУ;</w:t>
      </w:r>
    </w:p>
    <w:p w:rsidR="00AC74B0" w:rsidRPr="00E438CB" w:rsidRDefault="00AC74B0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- необходимо обновлять детскую мебель современными мобильными вариантами;</w:t>
      </w:r>
    </w:p>
    <w:p w:rsidR="00AC74B0" w:rsidRPr="00E438CB" w:rsidRDefault="00AC74B0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 xml:space="preserve">- зданию необходим ремонт цоколя, пристройка </w:t>
      </w:r>
      <w:proofErr w:type="gramStart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эвакуационных</w:t>
      </w:r>
      <w:proofErr w:type="gramEnd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выходом наружу;</w:t>
      </w:r>
    </w:p>
    <w:p w:rsidR="00AC74B0" w:rsidRPr="00E438CB" w:rsidRDefault="00AC74B0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прогулочных участках </w:t>
      </w:r>
      <w:r w:rsidR="00E438CB" w:rsidRPr="00E438CB">
        <w:rPr>
          <w:rFonts w:ascii="Times New Roman" w:eastAsia="Times New Roman" w:hAnsi="Times New Roman"/>
          <w:sz w:val="28"/>
          <w:szCs w:val="28"/>
          <w:lang w:eastAsia="ru-RU"/>
        </w:rPr>
        <w:t>требуется ремонт прогулочных веранд, малых архитектурных форм;</w:t>
      </w:r>
    </w:p>
    <w:p w:rsidR="00E438CB" w:rsidRPr="00E438CB" w:rsidRDefault="00E438CB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- необходима замена забора вокруг территории учреждения.</w:t>
      </w:r>
    </w:p>
    <w:p w:rsidR="006C6FF2" w:rsidRPr="00E438CB" w:rsidRDefault="006C6FF2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организации образовательного процесса показала удовлетворительную работу педагогического коллектива по всем показателям.</w:t>
      </w:r>
    </w:p>
    <w:p w:rsidR="006C6FF2" w:rsidRPr="00E438CB" w:rsidRDefault="006C6FF2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качества условий реализации ООП </w:t>
      </w:r>
      <w:proofErr w:type="gramStart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подтвердила соответствие требованиям ФГОС ДО.</w:t>
      </w:r>
    </w:p>
    <w:p w:rsidR="006C6FF2" w:rsidRPr="00E438CB" w:rsidRDefault="006C6FF2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Оценка качества результатов образовательного процесса показала результативность работы ДОУ по адаптации детей раннего возраста к условиям ДОУ, достаточно высокую эффективность коррекционно-развивающей работы, высокую результативность участия педагогов в конкурсах различного уровня, высокую степень удовлетворенности родителей качеством предоставляемых услуг в ДОУ; наметившуюся негативную тенденцию роста заболеваемости детей, недостаточные результаты работы по повышению заинтересованности посещения ДОУ воспитанниками.</w:t>
      </w:r>
      <w:proofErr w:type="gramEnd"/>
    </w:p>
    <w:p w:rsidR="006C6FF2" w:rsidRPr="00AC74B0" w:rsidRDefault="006C6FF2" w:rsidP="00E438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74B0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 был ознакомле</w:t>
      </w:r>
      <w:r w:rsidR="00AC74B0" w:rsidRPr="00AC74B0">
        <w:rPr>
          <w:rFonts w:ascii="Times New Roman" w:eastAsia="Times New Roman" w:hAnsi="Times New Roman"/>
          <w:sz w:val="28"/>
          <w:szCs w:val="28"/>
          <w:lang w:eastAsia="ru-RU"/>
        </w:rPr>
        <w:t>н с результатами ВСОКО на</w:t>
      </w:r>
      <w:r w:rsidRPr="00AC7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4B0" w:rsidRPr="00AC74B0">
        <w:rPr>
          <w:rFonts w:ascii="Times New Roman" w:eastAsia="Times New Roman" w:hAnsi="Times New Roman"/>
          <w:sz w:val="28"/>
          <w:szCs w:val="28"/>
          <w:lang w:eastAsia="ru-RU"/>
        </w:rPr>
        <w:t>Педагогическом совете</w:t>
      </w:r>
      <w:r w:rsidRPr="00AC74B0">
        <w:rPr>
          <w:rFonts w:ascii="Times New Roman" w:eastAsia="Times New Roman" w:hAnsi="Times New Roman"/>
          <w:sz w:val="28"/>
          <w:szCs w:val="28"/>
          <w:lang w:eastAsia="ru-RU"/>
        </w:rPr>
        <w:t xml:space="preserve">. С учетом результатов ВСОКО коллегиально приняты годовые задачи на 2016-2017 </w:t>
      </w:r>
      <w:proofErr w:type="spellStart"/>
      <w:r w:rsidRPr="00AC74B0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Pr="00AC74B0">
        <w:rPr>
          <w:rFonts w:ascii="Times New Roman" w:eastAsia="Times New Roman" w:hAnsi="Times New Roman"/>
          <w:sz w:val="28"/>
          <w:szCs w:val="28"/>
          <w:lang w:eastAsia="ru-RU"/>
        </w:rPr>
        <w:t>., которые позволят преодолеть существующие недостатки, повысить качество образовательной деятельности ДОУ</w:t>
      </w:r>
      <w:r w:rsidR="00E43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A2E" w:rsidRPr="006129CE" w:rsidRDefault="00671A2E" w:rsidP="00671A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1A2E" w:rsidRPr="00096337" w:rsidRDefault="00671A2E" w:rsidP="00671A2E">
      <w:pPr>
        <w:widowControl w:val="0"/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6337">
        <w:rPr>
          <w:rFonts w:ascii="Times New Roman" w:hAnsi="Times New Roman"/>
          <w:b/>
          <w:sz w:val="28"/>
          <w:szCs w:val="28"/>
        </w:rPr>
        <w:t>Вывод:</w:t>
      </w:r>
    </w:p>
    <w:p w:rsidR="00671A2E" w:rsidRPr="00671A2E" w:rsidRDefault="00671A2E" w:rsidP="000963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1A2E">
        <w:rPr>
          <w:rFonts w:ascii="Times New Roman" w:hAnsi="Times New Roman"/>
          <w:sz w:val="28"/>
          <w:szCs w:val="28"/>
        </w:rPr>
        <w:t xml:space="preserve">По результатам самообследования выявлено, что ДОУ является открытой системой, активно взаимодействует в различными организациями социального окружения, обеспечивает возможность ознакомления родителей с ходом и содержанием образовательного процесса и строит свою работу в соответствии с требованиями реализации ООП </w:t>
      </w:r>
      <w:proofErr w:type="gramStart"/>
      <w:r w:rsidRPr="00671A2E">
        <w:rPr>
          <w:rFonts w:ascii="Times New Roman" w:hAnsi="Times New Roman"/>
          <w:sz w:val="28"/>
          <w:szCs w:val="28"/>
        </w:rPr>
        <w:t>ДО</w:t>
      </w:r>
      <w:proofErr w:type="gramEnd"/>
      <w:r w:rsidRPr="00671A2E">
        <w:rPr>
          <w:rFonts w:ascii="Times New Roman" w:hAnsi="Times New Roman"/>
          <w:sz w:val="28"/>
          <w:szCs w:val="28"/>
        </w:rPr>
        <w:t>.</w:t>
      </w:r>
    </w:p>
    <w:p w:rsidR="00671A2E" w:rsidRPr="00916316" w:rsidRDefault="00096337" w:rsidP="00671A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1A2E" w:rsidRPr="00916316">
        <w:rPr>
          <w:rFonts w:ascii="Times New Roman" w:hAnsi="Times New Roman"/>
          <w:sz w:val="28"/>
          <w:szCs w:val="28"/>
        </w:rPr>
        <w:t>езультаты самообследования с</w:t>
      </w:r>
      <w:r w:rsidR="00671A2E">
        <w:rPr>
          <w:rFonts w:ascii="Times New Roman" w:hAnsi="Times New Roman"/>
          <w:sz w:val="28"/>
          <w:szCs w:val="28"/>
        </w:rPr>
        <w:t xml:space="preserve">видетельствуют о положительной </w:t>
      </w:r>
      <w:r w:rsidR="00671A2E" w:rsidRPr="00916316">
        <w:rPr>
          <w:rFonts w:ascii="Times New Roman" w:hAnsi="Times New Roman"/>
          <w:sz w:val="28"/>
          <w:szCs w:val="28"/>
        </w:rPr>
        <w:t>динамике в работе МБДОУ «ДСОВ</w:t>
      </w:r>
      <w:r w:rsidR="00671A2E">
        <w:rPr>
          <w:rFonts w:ascii="Times New Roman" w:hAnsi="Times New Roman"/>
          <w:sz w:val="28"/>
          <w:szCs w:val="28"/>
        </w:rPr>
        <w:t xml:space="preserve"> </w:t>
      </w:r>
      <w:r w:rsidR="00671A2E" w:rsidRPr="00916316">
        <w:rPr>
          <w:rFonts w:ascii="Times New Roman" w:hAnsi="Times New Roman"/>
          <w:sz w:val="28"/>
          <w:szCs w:val="28"/>
        </w:rPr>
        <w:t>№</w:t>
      </w:r>
      <w:r w:rsidR="00671A2E">
        <w:rPr>
          <w:rFonts w:ascii="Times New Roman" w:hAnsi="Times New Roman"/>
          <w:sz w:val="28"/>
          <w:szCs w:val="28"/>
        </w:rPr>
        <w:t xml:space="preserve"> </w:t>
      </w:r>
      <w:r w:rsidR="00671A2E" w:rsidRPr="00916316">
        <w:rPr>
          <w:rFonts w:ascii="Times New Roman" w:hAnsi="Times New Roman"/>
          <w:sz w:val="28"/>
          <w:szCs w:val="28"/>
        </w:rPr>
        <w:t>56» в условиях федерального государственного образовательного стандарта дошкольного образования.</w:t>
      </w:r>
    </w:p>
    <w:p w:rsidR="00671A2E" w:rsidRPr="00E438CB" w:rsidRDefault="00671A2E" w:rsidP="00671A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316">
        <w:rPr>
          <w:rFonts w:ascii="Times New Roman" w:hAnsi="Times New Roman"/>
          <w:sz w:val="28"/>
          <w:szCs w:val="28"/>
        </w:rPr>
        <w:t>Однако необходимо: продолжить работу по оснащению развивающей предметно-пространственной среды в соответствии с принципами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316">
        <w:rPr>
          <w:rFonts w:ascii="Times New Roman" w:hAnsi="Times New Roman"/>
          <w:sz w:val="28"/>
          <w:szCs w:val="28"/>
        </w:rPr>
        <w:t>транс</w:t>
      </w:r>
      <w:r>
        <w:rPr>
          <w:rFonts w:ascii="Times New Roman" w:hAnsi="Times New Roman"/>
          <w:sz w:val="28"/>
          <w:szCs w:val="28"/>
        </w:rPr>
        <w:t>формируемости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вариативности и </w:t>
      </w:r>
      <w:proofErr w:type="spellStart"/>
      <w:r w:rsidRPr="00916316">
        <w:rPr>
          <w:rFonts w:ascii="Times New Roman" w:hAnsi="Times New Roman"/>
          <w:sz w:val="28"/>
          <w:szCs w:val="28"/>
        </w:rPr>
        <w:t>полифункциональности</w:t>
      </w:r>
      <w:proofErr w:type="spellEnd"/>
      <w:r w:rsidRPr="0091631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 xml:space="preserve">- мероприятия в рамках внутренней системы оценки качества образования в 2015-2016 </w:t>
      </w:r>
      <w:proofErr w:type="spellStart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. проводились в соответствии с утвержденным планом проведения мероприятий ВСОКО, годовым планом работы на текущий учебный год;</w:t>
      </w:r>
    </w:p>
    <w:p w:rsidR="00671A2E" w:rsidRPr="00E438CB" w:rsidRDefault="00671A2E" w:rsidP="00671A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оценки качества образования внесены предложения о необходимости в связи с ростом заболеваемости детей проведения мероприятий направленных на укрепление</w:t>
      </w:r>
      <w:proofErr w:type="gramEnd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сохранение здоровья воспитанников;</w:t>
      </w:r>
    </w:p>
    <w:p w:rsidR="00671A2E" w:rsidRPr="00E438CB" w:rsidRDefault="00671A2E" w:rsidP="00671A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- проблемными остаются вопросы повышения квалификационной категории педагогов ДОУ, т.к. происходит естественная смена кадрового состава ДОУ;</w:t>
      </w:r>
    </w:p>
    <w:p w:rsidR="00671A2E" w:rsidRPr="00E438CB" w:rsidRDefault="00671A2E" w:rsidP="00671A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необходимо обновлять детскую мебель современными мобильными вариантами;</w:t>
      </w:r>
    </w:p>
    <w:p w:rsidR="00671A2E" w:rsidRPr="00E438CB" w:rsidRDefault="00671A2E" w:rsidP="00671A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 xml:space="preserve">- зданию необходим ремонт цоколя, пристройка </w:t>
      </w:r>
      <w:proofErr w:type="gramStart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эвакуационных</w:t>
      </w:r>
      <w:proofErr w:type="gramEnd"/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выходом наружу;</w:t>
      </w:r>
    </w:p>
    <w:p w:rsidR="00671A2E" w:rsidRPr="00E438CB" w:rsidRDefault="00671A2E" w:rsidP="00671A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- на прогулочных участках требуется ремонт прогулочных веранд, малых архитектурных форм;</w:t>
      </w:r>
    </w:p>
    <w:p w:rsidR="00671A2E" w:rsidRPr="00E438CB" w:rsidRDefault="00671A2E" w:rsidP="00671A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8CB">
        <w:rPr>
          <w:rFonts w:ascii="Times New Roman" w:eastAsia="Times New Roman" w:hAnsi="Times New Roman"/>
          <w:sz w:val="28"/>
          <w:szCs w:val="28"/>
          <w:lang w:eastAsia="ru-RU"/>
        </w:rPr>
        <w:t>- необходима замена забора вокруг территории учреждения.</w:t>
      </w:r>
    </w:p>
    <w:p w:rsidR="00B14928" w:rsidRDefault="00B14928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72F" w:rsidRPr="00916316" w:rsidRDefault="00DA572F" w:rsidP="00E438C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4928" w:rsidRPr="00916316" w:rsidRDefault="00B14928" w:rsidP="00E438CB">
      <w:pPr>
        <w:tabs>
          <w:tab w:val="left" w:pos="18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31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Показатели деятельности ДОУ</w:t>
      </w:r>
    </w:p>
    <w:p w:rsidR="00B14928" w:rsidRPr="00916316" w:rsidRDefault="00B14928" w:rsidP="00E438CB">
      <w:pPr>
        <w:tabs>
          <w:tab w:val="left" w:pos="186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229"/>
        <w:gridCol w:w="1418"/>
      </w:tblGrid>
      <w:tr w:rsidR="00B14928" w:rsidRPr="00685D5D" w:rsidTr="00685D5D">
        <w:tc>
          <w:tcPr>
            <w:tcW w:w="709" w:type="dxa"/>
          </w:tcPr>
          <w:p w:rsidR="00B14928" w:rsidRPr="00685D5D" w:rsidRDefault="00B14928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14928" w:rsidRPr="00685D5D" w:rsidRDefault="00B14928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</w:tcPr>
          <w:p w:rsidR="00B14928" w:rsidRPr="00685D5D" w:rsidRDefault="00B14928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</w:tcPr>
          <w:p w:rsidR="00B14928" w:rsidRPr="00685D5D" w:rsidRDefault="00B14928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14928" w:rsidRPr="00685D5D" w:rsidTr="00685D5D">
        <w:tc>
          <w:tcPr>
            <w:tcW w:w="709" w:type="dxa"/>
          </w:tcPr>
          <w:p w:rsidR="00B14928" w:rsidRPr="00685D5D" w:rsidRDefault="00B14928" w:rsidP="00E438C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gridSpan w:val="2"/>
          </w:tcPr>
          <w:p w:rsidR="00B14928" w:rsidRPr="00685D5D" w:rsidRDefault="00B14928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B14928" w:rsidRPr="00685D5D" w:rsidTr="00685D5D">
        <w:tc>
          <w:tcPr>
            <w:tcW w:w="709" w:type="dxa"/>
          </w:tcPr>
          <w:p w:rsidR="00B14928" w:rsidRPr="00685D5D" w:rsidRDefault="00B14928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29" w:type="dxa"/>
          </w:tcPr>
          <w:p w:rsidR="00B14928" w:rsidRPr="00685D5D" w:rsidRDefault="00B14928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 числе:</w:t>
            </w:r>
          </w:p>
        </w:tc>
        <w:tc>
          <w:tcPr>
            <w:tcW w:w="1418" w:type="dxa"/>
          </w:tcPr>
          <w:p w:rsidR="00B14928" w:rsidRPr="00685D5D" w:rsidRDefault="00222E8B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F6D31"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B14928" w:rsidRPr="00685D5D" w:rsidTr="00685D5D">
        <w:tc>
          <w:tcPr>
            <w:tcW w:w="709" w:type="dxa"/>
          </w:tcPr>
          <w:p w:rsidR="00B14928" w:rsidRPr="00685D5D" w:rsidRDefault="00B14928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229" w:type="dxa"/>
          </w:tcPr>
          <w:p w:rsidR="00B14928" w:rsidRPr="00685D5D" w:rsidRDefault="00B14928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418" w:type="dxa"/>
          </w:tcPr>
          <w:p w:rsidR="00B14928" w:rsidRPr="00685D5D" w:rsidRDefault="00222E8B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</w:tr>
      <w:tr w:rsidR="00B14928" w:rsidRPr="00685D5D" w:rsidTr="00685D5D">
        <w:tc>
          <w:tcPr>
            <w:tcW w:w="709" w:type="dxa"/>
          </w:tcPr>
          <w:p w:rsidR="00B14928" w:rsidRPr="00685D5D" w:rsidRDefault="00B14928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29" w:type="dxa"/>
          </w:tcPr>
          <w:p w:rsidR="00B14928" w:rsidRPr="00685D5D" w:rsidRDefault="00B14928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418" w:type="dxa"/>
          </w:tcPr>
          <w:p w:rsidR="00B14928" w:rsidRPr="00685D5D" w:rsidRDefault="005F6D31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6F3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</w:tcPr>
          <w:p w:rsidR="00616F72" w:rsidRPr="00685D5D" w:rsidRDefault="006F37B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  <w:r w:rsidR="00616F72"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418" w:type="dxa"/>
          </w:tcPr>
          <w:p w:rsidR="00616F72" w:rsidRPr="00685D5D" w:rsidRDefault="006F37B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139/98,6</w:t>
            </w:r>
            <w:r w:rsidR="00616F72"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</w:tcPr>
          <w:p w:rsidR="00616F72" w:rsidRPr="00685D5D" w:rsidRDefault="006F37B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</w:t>
            </w:r>
            <w:r w:rsidR="005F6D31"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3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</w:tcPr>
          <w:p w:rsidR="00616F72" w:rsidRPr="00685D5D" w:rsidRDefault="005F6D31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16F72"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6F3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  <w:r w:rsidR="00616F72"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</w:tcPr>
          <w:p w:rsidR="00616F72" w:rsidRPr="00685D5D" w:rsidRDefault="006F37B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3/21,4</w:t>
            </w:r>
            <w:r w:rsidR="00616F72"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 среднее профессиональное образование</w:t>
            </w:r>
          </w:p>
        </w:tc>
        <w:tc>
          <w:tcPr>
            <w:tcW w:w="1418" w:type="dxa"/>
          </w:tcPr>
          <w:p w:rsidR="00616F72" w:rsidRPr="006F37B2" w:rsidRDefault="006F37B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16F72" w:rsidRPr="006F3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/64</w:t>
            </w:r>
            <w:r w:rsidRPr="006F3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 w:rsidR="00616F72" w:rsidRPr="006F3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616F72" w:rsidRPr="006F37B2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 педагогической направленности (профиля)</w:t>
            </w:r>
          </w:p>
        </w:tc>
        <w:tc>
          <w:tcPr>
            <w:tcW w:w="1418" w:type="dxa"/>
          </w:tcPr>
          <w:p w:rsidR="006F37B2" w:rsidRPr="006F37B2" w:rsidRDefault="006F37B2" w:rsidP="006F37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9/64,3%</w:t>
            </w:r>
          </w:p>
          <w:p w:rsidR="00616F72" w:rsidRPr="006F37B2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229" w:type="dxa"/>
          </w:tcPr>
          <w:p w:rsidR="00616F72" w:rsidRPr="00DA572F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D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</w:tcPr>
          <w:p w:rsidR="00616F72" w:rsidRPr="00DA572F" w:rsidRDefault="00DA572F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F77D60" w:rsidRPr="00D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/64</w:t>
            </w:r>
            <w:r w:rsidRPr="00D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 w:rsidR="00616F72" w:rsidRPr="00D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616F72" w:rsidRPr="00DA572F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7229" w:type="dxa"/>
          </w:tcPr>
          <w:p w:rsidR="00616F72" w:rsidRPr="00DA572F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8" w:type="dxa"/>
          </w:tcPr>
          <w:p w:rsidR="00616F72" w:rsidRPr="00DA572F" w:rsidRDefault="005F6D31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A572F" w:rsidRPr="00D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/14,3</w:t>
            </w:r>
            <w:r w:rsidR="00616F72" w:rsidRPr="00D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229" w:type="dxa"/>
          </w:tcPr>
          <w:p w:rsidR="00616F72" w:rsidRPr="00DA572F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418" w:type="dxa"/>
          </w:tcPr>
          <w:p w:rsidR="00616F72" w:rsidRPr="00DA572F" w:rsidRDefault="00DA572F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77D60" w:rsidRPr="00D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D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616F72" w:rsidRPr="00D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8" w:type="dxa"/>
          </w:tcPr>
          <w:p w:rsidR="00616F72" w:rsidRPr="00685D5D" w:rsidRDefault="00CF3E8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2/14</w:t>
            </w:r>
            <w:r w:rsidR="00616F72"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8" w:type="dxa"/>
          </w:tcPr>
          <w:p w:rsidR="00616F72" w:rsidRPr="00685D5D" w:rsidRDefault="00CF3E8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3/21</w:t>
            </w:r>
            <w:r w:rsidR="00616F72"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 численности педагогических работников в возрасте до 30 лет</w:t>
            </w:r>
          </w:p>
        </w:tc>
        <w:tc>
          <w:tcPr>
            <w:tcW w:w="1418" w:type="dxa"/>
          </w:tcPr>
          <w:p w:rsidR="00616F72" w:rsidRPr="00685D5D" w:rsidRDefault="00CF3E8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1/7</w:t>
            </w:r>
            <w:r w:rsidR="00616F72"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 численности педагогических работников в возрасте от 55 лет</w:t>
            </w:r>
          </w:p>
        </w:tc>
        <w:tc>
          <w:tcPr>
            <w:tcW w:w="1418" w:type="dxa"/>
          </w:tcPr>
          <w:p w:rsidR="00616F72" w:rsidRPr="00685D5D" w:rsidRDefault="00CF3E84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3/21</w:t>
            </w:r>
            <w:r w:rsidR="00616F72"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 работников</w:t>
            </w:r>
            <w:proofErr w:type="gramEnd"/>
          </w:p>
        </w:tc>
        <w:tc>
          <w:tcPr>
            <w:tcW w:w="1418" w:type="dxa"/>
          </w:tcPr>
          <w:p w:rsidR="00D96377" w:rsidRPr="00685D5D" w:rsidRDefault="00D96377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15/94%</w:t>
            </w:r>
          </w:p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ФГОС в об</w:t>
            </w:r>
            <w:r w:rsidR="006F3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щей численности педагогических </w:t>
            </w: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административно-хозяйственных  работников</w:t>
            </w:r>
          </w:p>
        </w:tc>
        <w:tc>
          <w:tcPr>
            <w:tcW w:w="1418" w:type="dxa"/>
          </w:tcPr>
          <w:p w:rsidR="00D96377" w:rsidRPr="00685D5D" w:rsidRDefault="006F37B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11/68,8</w:t>
            </w:r>
            <w:r w:rsidR="00D96377"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418" w:type="dxa"/>
          </w:tcPr>
          <w:p w:rsidR="00616F72" w:rsidRPr="00685D5D" w:rsidRDefault="006A36E9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1/10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647" w:type="dxa"/>
            <w:gridSpan w:val="2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</w:tcPr>
          <w:p w:rsidR="00616F72" w:rsidRPr="00685D5D" w:rsidRDefault="006A36E9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918.1кв.м.</w:t>
            </w:r>
            <w:bookmarkStart w:id="0" w:name="_GoBack"/>
            <w:bookmarkEnd w:id="0"/>
          </w:p>
          <w:p w:rsidR="006A36E9" w:rsidRPr="00685D5D" w:rsidRDefault="006A36E9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</w:tcPr>
          <w:p w:rsidR="00616F72" w:rsidRPr="00685D5D" w:rsidRDefault="006A36E9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</w:t>
            </w:r>
            <w:r w:rsidR="00616F72"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616F72"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16F72" w:rsidRPr="00685D5D" w:rsidTr="00685D5D">
        <w:tc>
          <w:tcPr>
            <w:tcW w:w="70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29" w:type="dxa"/>
          </w:tcPr>
          <w:p w:rsidR="00616F72" w:rsidRPr="00685D5D" w:rsidRDefault="00616F72" w:rsidP="00E438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</w:tcPr>
          <w:p w:rsidR="00616F72" w:rsidRPr="00685D5D" w:rsidRDefault="00616F72" w:rsidP="00E438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B14928" w:rsidRPr="00916316" w:rsidRDefault="00B14928" w:rsidP="00E438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2963" w:rsidRPr="00671A2E" w:rsidRDefault="008F2963" w:rsidP="00E438C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A1E0F" w:rsidRPr="00671A2E" w:rsidRDefault="00A508EB" w:rsidP="00E438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2066430"/>
            <wp:effectExtent l="19050" t="0" r="0" b="0"/>
            <wp:docPr id="1" name="Рисунок 1" descr="C:\Users\Марина\Pictures\ControlCenter4\Scan\CCI0506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ControlCenter4\Scan\CCI0506201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9460" t="28439" r="3152" b="49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06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E0F" w:rsidRPr="00671A2E" w:rsidSect="00500E3F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D1E" w:rsidRDefault="00C87D1E">
      <w:pPr>
        <w:spacing w:after="0" w:line="240" w:lineRule="auto"/>
      </w:pPr>
      <w:r>
        <w:separator/>
      </w:r>
    </w:p>
  </w:endnote>
  <w:endnote w:type="continuationSeparator" w:id="1">
    <w:p w:rsidR="00C87D1E" w:rsidRDefault="00C8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SerifRegula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1E" w:rsidRDefault="00B40DE3">
    <w:pPr>
      <w:pStyle w:val="af1"/>
      <w:jc w:val="right"/>
    </w:pPr>
    <w:fldSimple w:instr="PAGE   \* MERGEFORMAT">
      <w:r w:rsidR="00A508EB">
        <w:rPr>
          <w:noProof/>
        </w:rPr>
        <w:t>57</w:t>
      </w:r>
    </w:fldSimple>
  </w:p>
  <w:p w:rsidR="00500E3F" w:rsidRDefault="00500E3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D1E" w:rsidRDefault="00C87D1E">
      <w:pPr>
        <w:spacing w:after="0" w:line="240" w:lineRule="auto"/>
      </w:pPr>
      <w:r>
        <w:separator/>
      </w:r>
    </w:p>
  </w:footnote>
  <w:footnote w:type="continuationSeparator" w:id="1">
    <w:p w:rsidR="00C87D1E" w:rsidRDefault="00C8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4CC4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8E59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D079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142D2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A483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B2EB9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F63DC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A86A8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8641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80E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6F225FD"/>
    <w:multiLevelType w:val="hybridMultilevel"/>
    <w:tmpl w:val="06D8C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BE18CF"/>
    <w:multiLevelType w:val="hybridMultilevel"/>
    <w:tmpl w:val="7C1CCA4C"/>
    <w:lvl w:ilvl="0" w:tplc="5516856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7B2D86"/>
    <w:multiLevelType w:val="hybridMultilevel"/>
    <w:tmpl w:val="E318C0B4"/>
    <w:lvl w:ilvl="0" w:tplc="3026A0A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>
    <w:nsid w:val="14CE64B5"/>
    <w:multiLevelType w:val="hybridMultilevel"/>
    <w:tmpl w:val="B62E9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405BA2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93653"/>
    <w:multiLevelType w:val="hybridMultilevel"/>
    <w:tmpl w:val="7EDE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A025A3"/>
    <w:multiLevelType w:val="hybridMultilevel"/>
    <w:tmpl w:val="457C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D10BE"/>
    <w:multiLevelType w:val="hybridMultilevel"/>
    <w:tmpl w:val="1D1632B4"/>
    <w:lvl w:ilvl="0" w:tplc="CBD899A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13D3B70"/>
    <w:multiLevelType w:val="hybridMultilevel"/>
    <w:tmpl w:val="F15033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19D1389"/>
    <w:multiLevelType w:val="hybridMultilevel"/>
    <w:tmpl w:val="3B50BD38"/>
    <w:lvl w:ilvl="0" w:tplc="E88491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3B3079B"/>
    <w:multiLevelType w:val="hybridMultilevel"/>
    <w:tmpl w:val="FA3436A2"/>
    <w:lvl w:ilvl="0" w:tplc="CBD899A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79228E1"/>
    <w:multiLevelType w:val="hybridMultilevel"/>
    <w:tmpl w:val="0BC8384C"/>
    <w:lvl w:ilvl="0" w:tplc="CBD899A6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8072ED2"/>
    <w:multiLevelType w:val="hybridMultilevel"/>
    <w:tmpl w:val="770C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171696"/>
    <w:multiLevelType w:val="hybridMultilevel"/>
    <w:tmpl w:val="4176D9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F44E87"/>
    <w:multiLevelType w:val="hybridMultilevel"/>
    <w:tmpl w:val="D06C495E"/>
    <w:lvl w:ilvl="0" w:tplc="5516856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969C4"/>
    <w:multiLevelType w:val="hybridMultilevel"/>
    <w:tmpl w:val="CCDC9084"/>
    <w:lvl w:ilvl="0" w:tplc="99E0C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185AF5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9">
    <w:nsid w:val="571E4F5E"/>
    <w:multiLevelType w:val="hybridMultilevel"/>
    <w:tmpl w:val="FE34CCF0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0">
    <w:nsid w:val="610F415C"/>
    <w:multiLevelType w:val="hybridMultilevel"/>
    <w:tmpl w:val="5CD60BE4"/>
    <w:lvl w:ilvl="0" w:tplc="5516856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E8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047AC6"/>
    <w:multiLevelType w:val="hybridMultilevel"/>
    <w:tmpl w:val="9266B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90036"/>
    <w:multiLevelType w:val="hybridMultilevel"/>
    <w:tmpl w:val="99FE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26757"/>
    <w:multiLevelType w:val="hybridMultilevel"/>
    <w:tmpl w:val="9BCE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230F5"/>
    <w:multiLevelType w:val="hybridMultilevel"/>
    <w:tmpl w:val="AD5AD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8235B9"/>
    <w:multiLevelType w:val="hybridMultilevel"/>
    <w:tmpl w:val="6C7C32CE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7">
    <w:nsid w:val="6CCB7C3F"/>
    <w:multiLevelType w:val="hybridMultilevel"/>
    <w:tmpl w:val="3B50BD38"/>
    <w:lvl w:ilvl="0" w:tplc="E88491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83B48F0"/>
    <w:multiLevelType w:val="hybridMultilevel"/>
    <w:tmpl w:val="B1E42B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125B04"/>
    <w:multiLevelType w:val="hybridMultilevel"/>
    <w:tmpl w:val="EF760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6"/>
  </w:num>
  <w:num w:numId="3">
    <w:abstractNumId w:val="34"/>
  </w:num>
  <w:num w:numId="4">
    <w:abstractNumId w:val="25"/>
  </w:num>
  <w:num w:numId="5">
    <w:abstractNumId w:val="14"/>
  </w:num>
  <w:num w:numId="6">
    <w:abstractNumId w:val="29"/>
  </w:num>
  <w:num w:numId="7">
    <w:abstractNumId w:val="18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6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9"/>
  </w:num>
  <w:num w:numId="32">
    <w:abstractNumId w:val="22"/>
  </w:num>
  <w:num w:numId="33">
    <w:abstractNumId w:val="33"/>
  </w:num>
  <w:num w:numId="34">
    <w:abstractNumId w:val="24"/>
  </w:num>
  <w:num w:numId="35">
    <w:abstractNumId w:val="37"/>
  </w:num>
  <w:num w:numId="36">
    <w:abstractNumId w:val="21"/>
  </w:num>
  <w:num w:numId="37">
    <w:abstractNumId w:val="28"/>
  </w:num>
  <w:num w:numId="38">
    <w:abstractNumId w:val="27"/>
  </w:num>
  <w:num w:numId="39">
    <w:abstractNumId w:val="15"/>
  </w:num>
  <w:num w:numId="40">
    <w:abstractNumId w:val="12"/>
  </w:num>
  <w:num w:numId="41">
    <w:abstractNumId w:val="3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928"/>
    <w:rsid w:val="00032A08"/>
    <w:rsid w:val="00035C9B"/>
    <w:rsid w:val="0004472F"/>
    <w:rsid w:val="0005409E"/>
    <w:rsid w:val="00074CAE"/>
    <w:rsid w:val="00096337"/>
    <w:rsid w:val="000A6DF4"/>
    <w:rsid w:val="000F0C62"/>
    <w:rsid w:val="000F55AD"/>
    <w:rsid w:val="00142CD9"/>
    <w:rsid w:val="00143B32"/>
    <w:rsid w:val="001944EF"/>
    <w:rsid w:val="00197FFA"/>
    <w:rsid w:val="001E23CC"/>
    <w:rsid w:val="001F363E"/>
    <w:rsid w:val="002008B0"/>
    <w:rsid w:val="0020099F"/>
    <w:rsid w:val="00222E8B"/>
    <w:rsid w:val="00270180"/>
    <w:rsid w:val="002C27BD"/>
    <w:rsid w:val="002E70A0"/>
    <w:rsid w:val="003059A3"/>
    <w:rsid w:val="003164BA"/>
    <w:rsid w:val="003612C7"/>
    <w:rsid w:val="00386F3D"/>
    <w:rsid w:val="003B7B63"/>
    <w:rsid w:val="003C339E"/>
    <w:rsid w:val="003E2049"/>
    <w:rsid w:val="0043682C"/>
    <w:rsid w:val="00436857"/>
    <w:rsid w:val="00442970"/>
    <w:rsid w:val="00487ACD"/>
    <w:rsid w:val="00494553"/>
    <w:rsid w:val="004B4BFB"/>
    <w:rsid w:val="004C2EC0"/>
    <w:rsid w:val="004F5884"/>
    <w:rsid w:val="00500A9A"/>
    <w:rsid w:val="00500E3F"/>
    <w:rsid w:val="0051542D"/>
    <w:rsid w:val="00575C1E"/>
    <w:rsid w:val="005A4CA8"/>
    <w:rsid w:val="005B2EEA"/>
    <w:rsid w:val="005F6327"/>
    <w:rsid w:val="005F6D31"/>
    <w:rsid w:val="00603EF6"/>
    <w:rsid w:val="006129CE"/>
    <w:rsid w:val="00615394"/>
    <w:rsid w:val="00616F72"/>
    <w:rsid w:val="00630C35"/>
    <w:rsid w:val="00636C79"/>
    <w:rsid w:val="00637A5E"/>
    <w:rsid w:val="00646826"/>
    <w:rsid w:val="0066683C"/>
    <w:rsid w:val="00671A2E"/>
    <w:rsid w:val="00685D5D"/>
    <w:rsid w:val="00695952"/>
    <w:rsid w:val="006A1D6D"/>
    <w:rsid w:val="006A36E9"/>
    <w:rsid w:val="006A5BFE"/>
    <w:rsid w:val="006B627E"/>
    <w:rsid w:val="006C6FF2"/>
    <w:rsid w:val="006D2D7F"/>
    <w:rsid w:val="006E638F"/>
    <w:rsid w:val="006F351D"/>
    <w:rsid w:val="006F37B2"/>
    <w:rsid w:val="00741416"/>
    <w:rsid w:val="00753BD5"/>
    <w:rsid w:val="0079293E"/>
    <w:rsid w:val="007A2B7F"/>
    <w:rsid w:val="007D4A04"/>
    <w:rsid w:val="007F0867"/>
    <w:rsid w:val="00832240"/>
    <w:rsid w:val="00836647"/>
    <w:rsid w:val="0089430E"/>
    <w:rsid w:val="008A310B"/>
    <w:rsid w:val="008A3AA5"/>
    <w:rsid w:val="008A57B4"/>
    <w:rsid w:val="008B42C9"/>
    <w:rsid w:val="008C7E3A"/>
    <w:rsid w:val="008D38E0"/>
    <w:rsid w:val="008F2963"/>
    <w:rsid w:val="009034EC"/>
    <w:rsid w:val="00913154"/>
    <w:rsid w:val="00916316"/>
    <w:rsid w:val="00956F58"/>
    <w:rsid w:val="00956FCB"/>
    <w:rsid w:val="00961754"/>
    <w:rsid w:val="009B0955"/>
    <w:rsid w:val="009E12E7"/>
    <w:rsid w:val="00A3197B"/>
    <w:rsid w:val="00A354F2"/>
    <w:rsid w:val="00A4606D"/>
    <w:rsid w:val="00A508EB"/>
    <w:rsid w:val="00A647C2"/>
    <w:rsid w:val="00A6640D"/>
    <w:rsid w:val="00A72515"/>
    <w:rsid w:val="00A736D0"/>
    <w:rsid w:val="00A76A22"/>
    <w:rsid w:val="00A924C1"/>
    <w:rsid w:val="00AA65A5"/>
    <w:rsid w:val="00AA7238"/>
    <w:rsid w:val="00AC74B0"/>
    <w:rsid w:val="00AD7B2B"/>
    <w:rsid w:val="00AE75CF"/>
    <w:rsid w:val="00B05680"/>
    <w:rsid w:val="00B14928"/>
    <w:rsid w:val="00B17821"/>
    <w:rsid w:val="00B25523"/>
    <w:rsid w:val="00B40DE3"/>
    <w:rsid w:val="00B87FB2"/>
    <w:rsid w:val="00BA1E0F"/>
    <w:rsid w:val="00BA49EF"/>
    <w:rsid w:val="00BE7776"/>
    <w:rsid w:val="00BF4D16"/>
    <w:rsid w:val="00C15CAC"/>
    <w:rsid w:val="00C22D95"/>
    <w:rsid w:val="00C2482C"/>
    <w:rsid w:val="00C36CE6"/>
    <w:rsid w:val="00C67C1C"/>
    <w:rsid w:val="00C73C12"/>
    <w:rsid w:val="00C772A9"/>
    <w:rsid w:val="00C856F2"/>
    <w:rsid w:val="00C87D1E"/>
    <w:rsid w:val="00C934C9"/>
    <w:rsid w:val="00C9557B"/>
    <w:rsid w:val="00CA3EA0"/>
    <w:rsid w:val="00CC4B6A"/>
    <w:rsid w:val="00CF3E84"/>
    <w:rsid w:val="00D05B39"/>
    <w:rsid w:val="00D240BD"/>
    <w:rsid w:val="00D47047"/>
    <w:rsid w:val="00D72211"/>
    <w:rsid w:val="00D77E60"/>
    <w:rsid w:val="00D9004D"/>
    <w:rsid w:val="00D96377"/>
    <w:rsid w:val="00DA572F"/>
    <w:rsid w:val="00DB54CB"/>
    <w:rsid w:val="00DE7CAB"/>
    <w:rsid w:val="00E005F5"/>
    <w:rsid w:val="00E06C4D"/>
    <w:rsid w:val="00E157B3"/>
    <w:rsid w:val="00E2594A"/>
    <w:rsid w:val="00E3525F"/>
    <w:rsid w:val="00E438CB"/>
    <w:rsid w:val="00E440BC"/>
    <w:rsid w:val="00E547A6"/>
    <w:rsid w:val="00EA6470"/>
    <w:rsid w:val="00EA67B5"/>
    <w:rsid w:val="00EB28DD"/>
    <w:rsid w:val="00EE6E23"/>
    <w:rsid w:val="00EF570D"/>
    <w:rsid w:val="00F070DC"/>
    <w:rsid w:val="00F32217"/>
    <w:rsid w:val="00F71F06"/>
    <w:rsid w:val="00F75232"/>
    <w:rsid w:val="00F77D60"/>
    <w:rsid w:val="00F82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7FB2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B149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197F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paragraph" w:styleId="31">
    <w:name w:val="heading 3"/>
    <w:basedOn w:val="a1"/>
    <w:next w:val="a1"/>
    <w:link w:val="32"/>
    <w:qFormat/>
    <w:rsid w:val="00197F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he-IL"/>
    </w:rPr>
  </w:style>
  <w:style w:type="paragraph" w:styleId="41">
    <w:name w:val="heading 4"/>
    <w:basedOn w:val="a1"/>
    <w:next w:val="a1"/>
    <w:link w:val="42"/>
    <w:qFormat/>
    <w:rsid w:val="00B1492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1">
    <w:name w:val="heading 5"/>
    <w:basedOn w:val="a1"/>
    <w:next w:val="a1"/>
    <w:link w:val="52"/>
    <w:qFormat/>
    <w:rsid w:val="00197FF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bidi="he-IL"/>
    </w:rPr>
  </w:style>
  <w:style w:type="paragraph" w:styleId="6">
    <w:name w:val="heading 6"/>
    <w:basedOn w:val="a1"/>
    <w:next w:val="a1"/>
    <w:link w:val="60"/>
    <w:qFormat/>
    <w:rsid w:val="00197FF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bidi="he-IL"/>
    </w:rPr>
  </w:style>
  <w:style w:type="paragraph" w:styleId="7">
    <w:name w:val="heading 7"/>
    <w:basedOn w:val="a1"/>
    <w:next w:val="a1"/>
    <w:link w:val="70"/>
    <w:uiPriority w:val="99"/>
    <w:qFormat/>
    <w:rsid w:val="00197FF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bidi="he-IL"/>
    </w:rPr>
  </w:style>
  <w:style w:type="paragraph" w:styleId="8">
    <w:name w:val="heading 8"/>
    <w:basedOn w:val="a1"/>
    <w:next w:val="a1"/>
    <w:link w:val="80"/>
    <w:uiPriority w:val="99"/>
    <w:qFormat/>
    <w:rsid w:val="00197FF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bidi="he-IL"/>
    </w:rPr>
  </w:style>
  <w:style w:type="paragraph" w:styleId="9">
    <w:name w:val="heading 9"/>
    <w:basedOn w:val="a1"/>
    <w:next w:val="a1"/>
    <w:link w:val="90"/>
    <w:uiPriority w:val="99"/>
    <w:qFormat/>
    <w:rsid w:val="00197FFA"/>
    <w:pPr>
      <w:spacing w:before="240" w:after="60" w:line="240" w:lineRule="auto"/>
      <w:outlineLvl w:val="8"/>
    </w:pPr>
    <w:rPr>
      <w:rFonts w:ascii="Arial" w:eastAsia="Times New Roman" w:hAnsi="Arial" w:cs="Arial"/>
      <w:lang w:bidi="he-I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49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2">
    <w:name w:val="Заголовок 4 Знак"/>
    <w:basedOn w:val="a2"/>
    <w:link w:val="41"/>
    <w:rsid w:val="00B1492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5">
    <w:name w:val="List Paragraph"/>
    <w:basedOn w:val="a1"/>
    <w:uiPriority w:val="99"/>
    <w:qFormat/>
    <w:rsid w:val="00B14928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B14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qFormat/>
    <w:rsid w:val="00B14928"/>
    <w:rPr>
      <w:i/>
      <w:iCs/>
    </w:rPr>
  </w:style>
  <w:style w:type="table" w:styleId="a8">
    <w:name w:val="Table Grid"/>
    <w:basedOn w:val="a3"/>
    <w:uiPriority w:val="59"/>
    <w:rsid w:val="00B149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8"/>
    <w:uiPriority w:val="59"/>
    <w:rsid w:val="00B1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1"/>
    <w:link w:val="aa"/>
    <w:uiPriority w:val="99"/>
    <w:unhideWhenUsed/>
    <w:rsid w:val="00B149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B14928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B14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title3">
    <w:name w:val="msotitle3"/>
    <w:rsid w:val="00B14928"/>
    <w:pPr>
      <w:spacing w:after="0" w:line="240" w:lineRule="auto"/>
    </w:pPr>
    <w:rPr>
      <w:rFonts w:ascii="Arial Black" w:eastAsia="Times New Roman" w:hAnsi="Arial Black" w:cs="Times New Roman"/>
      <w:color w:val="006699"/>
      <w:kern w:val="28"/>
      <w:sz w:val="42"/>
      <w:szCs w:val="42"/>
      <w:lang w:eastAsia="ru-RU"/>
    </w:rPr>
  </w:style>
  <w:style w:type="paragraph" w:styleId="ab">
    <w:name w:val="Body Text Indent"/>
    <w:basedOn w:val="a1"/>
    <w:link w:val="ac"/>
    <w:uiPriority w:val="99"/>
    <w:unhideWhenUsed/>
    <w:rsid w:val="00B14928"/>
    <w:pPr>
      <w:spacing w:after="0" w:line="240" w:lineRule="auto"/>
      <w:ind w:left="-360" w:firstLine="36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c">
    <w:name w:val="Основной текст с отступом Знак"/>
    <w:basedOn w:val="a2"/>
    <w:link w:val="ab"/>
    <w:uiPriority w:val="99"/>
    <w:rsid w:val="00B149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No Spacing"/>
    <w:link w:val="ae"/>
    <w:uiPriority w:val="1"/>
    <w:qFormat/>
    <w:rsid w:val="00B14928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basedOn w:val="a1"/>
    <w:link w:val="af0"/>
    <w:uiPriority w:val="99"/>
    <w:unhideWhenUsed/>
    <w:rsid w:val="00B1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B14928"/>
    <w:rPr>
      <w:rFonts w:ascii="Calibri" w:eastAsia="Calibri" w:hAnsi="Calibri" w:cs="Times New Roman"/>
    </w:rPr>
  </w:style>
  <w:style w:type="paragraph" w:styleId="af1">
    <w:name w:val="footer"/>
    <w:basedOn w:val="a1"/>
    <w:link w:val="af2"/>
    <w:uiPriority w:val="99"/>
    <w:unhideWhenUsed/>
    <w:rsid w:val="00B1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B14928"/>
    <w:rPr>
      <w:rFonts w:ascii="Calibri" w:eastAsia="Calibri" w:hAnsi="Calibri" w:cs="Times New Roman"/>
    </w:rPr>
  </w:style>
  <w:style w:type="table" w:styleId="1-5">
    <w:name w:val="Medium List 1 Accent 5"/>
    <w:basedOn w:val="a3"/>
    <w:uiPriority w:val="65"/>
    <w:rsid w:val="00B1492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50">
    <w:name w:val="Medium Shading 1 Accent 5"/>
    <w:basedOn w:val="a3"/>
    <w:uiPriority w:val="63"/>
    <w:rsid w:val="00B149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List 2 Accent 5"/>
    <w:basedOn w:val="a3"/>
    <w:uiPriority w:val="66"/>
    <w:rsid w:val="00B1492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Grid 2 Accent 5"/>
    <w:basedOn w:val="a3"/>
    <w:uiPriority w:val="68"/>
    <w:rsid w:val="00B1492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-5">
    <w:name w:val="Light Grid Accent 5"/>
    <w:basedOn w:val="a3"/>
    <w:uiPriority w:val="62"/>
    <w:rsid w:val="00B149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Pa1">
    <w:name w:val="Pa1"/>
    <w:basedOn w:val="Default"/>
    <w:next w:val="Default"/>
    <w:uiPriority w:val="99"/>
    <w:rsid w:val="00B14928"/>
    <w:pPr>
      <w:spacing w:line="201" w:lineRule="atLeast"/>
    </w:pPr>
    <w:rPr>
      <w:color w:val="auto"/>
    </w:rPr>
  </w:style>
  <w:style w:type="table" w:styleId="-50">
    <w:name w:val="Light Shading Accent 5"/>
    <w:basedOn w:val="a3"/>
    <w:uiPriority w:val="60"/>
    <w:rsid w:val="00B14928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c4">
    <w:name w:val="c4"/>
    <w:basedOn w:val="a1"/>
    <w:rsid w:val="00B14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2"/>
    <w:rsid w:val="00B14928"/>
  </w:style>
  <w:style w:type="table" w:styleId="-51">
    <w:name w:val="Light List Accent 5"/>
    <w:basedOn w:val="a3"/>
    <w:uiPriority w:val="61"/>
    <w:rsid w:val="00B149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c0">
    <w:name w:val="c0"/>
    <w:basedOn w:val="a1"/>
    <w:rsid w:val="00B14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tback">
    <w:name w:val="butback"/>
    <w:basedOn w:val="a2"/>
    <w:rsid w:val="00B14928"/>
  </w:style>
  <w:style w:type="character" w:customStyle="1" w:styleId="submenu-table">
    <w:name w:val="submenu-table"/>
    <w:basedOn w:val="a2"/>
    <w:rsid w:val="00B14928"/>
  </w:style>
  <w:style w:type="character" w:styleId="af3">
    <w:name w:val="Strong"/>
    <w:uiPriority w:val="22"/>
    <w:qFormat/>
    <w:rsid w:val="00B14928"/>
    <w:rPr>
      <w:b/>
      <w:bCs/>
    </w:rPr>
  </w:style>
  <w:style w:type="table" w:customStyle="1" w:styleId="-11">
    <w:name w:val="Светлая заливка - Акцент 11"/>
    <w:basedOn w:val="a3"/>
    <w:uiPriority w:val="60"/>
    <w:rsid w:val="00B1492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ucoz-forum-post">
    <w:name w:val="ucoz-forum-post"/>
    <w:basedOn w:val="a2"/>
    <w:rsid w:val="00B14928"/>
  </w:style>
  <w:style w:type="character" w:styleId="af4">
    <w:name w:val="Hyperlink"/>
    <w:uiPriority w:val="99"/>
    <w:unhideWhenUsed/>
    <w:rsid w:val="00B14928"/>
    <w:rPr>
      <w:color w:val="0000FF"/>
      <w:u w:val="single"/>
    </w:rPr>
  </w:style>
  <w:style w:type="character" w:customStyle="1" w:styleId="apple-converted-space">
    <w:name w:val="apple-converted-space"/>
    <w:basedOn w:val="a2"/>
    <w:rsid w:val="00B14928"/>
  </w:style>
  <w:style w:type="paragraph" w:styleId="af5">
    <w:name w:val="Body Text"/>
    <w:basedOn w:val="a1"/>
    <w:link w:val="af6"/>
    <w:uiPriority w:val="99"/>
    <w:unhideWhenUsed/>
    <w:rsid w:val="00B14928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rsid w:val="00B14928"/>
    <w:rPr>
      <w:rFonts w:ascii="Calibri" w:eastAsia="Calibri" w:hAnsi="Calibri" w:cs="Times New Roman"/>
    </w:rPr>
  </w:style>
  <w:style w:type="table" w:styleId="-3">
    <w:name w:val="Light Grid Accent 3"/>
    <w:basedOn w:val="a3"/>
    <w:uiPriority w:val="62"/>
    <w:rsid w:val="00B1492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22">
    <w:name w:val="Заголовок 2 Знак"/>
    <w:basedOn w:val="a2"/>
    <w:link w:val="21"/>
    <w:uiPriority w:val="9"/>
    <w:rsid w:val="00197FFA"/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character" w:customStyle="1" w:styleId="32">
    <w:name w:val="Заголовок 3 Знак"/>
    <w:basedOn w:val="a2"/>
    <w:link w:val="31"/>
    <w:rsid w:val="00197FFA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52">
    <w:name w:val="Заголовок 5 Знак"/>
    <w:basedOn w:val="a2"/>
    <w:link w:val="51"/>
    <w:rsid w:val="00197FFA"/>
    <w:rPr>
      <w:rFonts w:ascii="Times New Roman" w:eastAsia="Times New Roman" w:hAnsi="Times New Roman" w:cs="Times New Roman"/>
      <w:b/>
      <w:bCs/>
      <w:i/>
      <w:iCs/>
      <w:sz w:val="26"/>
      <w:szCs w:val="26"/>
      <w:lang w:bidi="he-IL"/>
    </w:rPr>
  </w:style>
  <w:style w:type="character" w:customStyle="1" w:styleId="60">
    <w:name w:val="Заголовок 6 Знак"/>
    <w:basedOn w:val="a2"/>
    <w:link w:val="6"/>
    <w:rsid w:val="00197FFA"/>
    <w:rPr>
      <w:rFonts w:ascii="Times New Roman" w:eastAsia="Times New Roman" w:hAnsi="Times New Roman" w:cs="Times New Roman"/>
      <w:b/>
      <w:bCs/>
      <w:lang w:bidi="he-IL"/>
    </w:rPr>
  </w:style>
  <w:style w:type="character" w:customStyle="1" w:styleId="70">
    <w:name w:val="Заголовок 7 Знак"/>
    <w:basedOn w:val="a2"/>
    <w:link w:val="7"/>
    <w:uiPriority w:val="99"/>
    <w:rsid w:val="00197FFA"/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80">
    <w:name w:val="Заголовок 8 Знак"/>
    <w:basedOn w:val="a2"/>
    <w:link w:val="8"/>
    <w:uiPriority w:val="99"/>
    <w:rsid w:val="00197FFA"/>
    <w:rPr>
      <w:rFonts w:ascii="Times New Roman" w:eastAsia="Times New Roman" w:hAnsi="Times New Roman" w:cs="Times New Roman"/>
      <w:i/>
      <w:iCs/>
      <w:sz w:val="24"/>
      <w:szCs w:val="24"/>
      <w:lang w:bidi="he-IL"/>
    </w:rPr>
  </w:style>
  <w:style w:type="character" w:customStyle="1" w:styleId="90">
    <w:name w:val="Заголовок 9 Знак"/>
    <w:basedOn w:val="a2"/>
    <w:link w:val="9"/>
    <w:uiPriority w:val="99"/>
    <w:rsid w:val="00197FFA"/>
    <w:rPr>
      <w:rFonts w:ascii="Arial" w:eastAsia="Times New Roman" w:hAnsi="Arial" w:cs="Arial"/>
      <w:lang w:bidi="he-IL"/>
    </w:rPr>
  </w:style>
  <w:style w:type="numbering" w:customStyle="1" w:styleId="12">
    <w:name w:val="Нет списка1"/>
    <w:next w:val="a4"/>
    <w:uiPriority w:val="99"/>
    <w:semiHidden/>
    <w:unhideWhenUsed/>
    <w:rsid w:val="00197FFA"/>
  </w:style>
  <w:style w:type="numbering" w:customStyle="1" w:styleId="110">
    <w:name w:val="Нет списка11"/>
    <w:next w:val="a4"/>
    <w:semiHidden/>
    <w:unhideWhenUsed/>
    <w:rsid w:val="00197FFA"/>
  </w:style>
  <w:style w:type="paragraph" w:customStyle="1" w:styleId="msolistparagraph0">
    <w:name w:val="msolistparagraph"/>
    <w:basedOn w:val="a1"/>
    <w:uiPriority w:val="99"/>
    <w:rsid w:val="00197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1"/>
    <w:uiPriority w:val="99"/>
    <w:rsid w:val="00197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3">
    <w:name w:val="Сетка таблицы2"/>
    <w:basedOn w:val="a3"/>
    <w:next w:val="a8"/>
    <w:rsid w:val="0019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1"/>
    <w:link w:val="HTML0"/>
    <w:rsid w:val="00197FFA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bidi="he-IL"/>
    </w:rPr>
  </w:style>
  <w:style w:type="character" w:customStyle="1" w:styleId="HTML0">
    <w:name w:val="Адрес HTML Знак"/>
    <w:basedOn w:val="a2"/>
    <w:link w:val="HTML"/>
    <w:rsid w:val="00197FFA"/>
    <w:rPr>
      <w:rFonts w:ascii="Times New Roman" w:eastAsia="Times New Roman" w:hAnsi="Times New Roman" w:cs="Times New Roman"/>
      <w:i/>
      <w:iCs/>
      <w:sz w:val="24"/>
      <w:szCs w:val="24"/>
      <w:lang w:bidi="he-IL"/>
    </w:rPr>
  </w:style>
  <w:style w:type="paragraph" w:styleId="af7">
    <w:name w:val="envelope address"/>
    <w:basedOn w:val="a1"/>
    <w:uiPriority w:val="99"/>
    <w:rsid w:val="00197FF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bidi="he-IL"/>
    </w:rPr>
  </w:style>
  <w:style w:type="character" w:styleId="HTML1">
    <w:name w:val="HTML Acronym"/>
    <w:rsid w:val="00197FFA"/>
    <w:rPr>
      <w:lang w:val="ru-RU"/>
    </w:rPr>
  </w:style>
  <w:style w:type="paragraph" w:styleId="af8">
    <w:name w:val="Date"/>
    <w:basedOn w:val="a1"/>
    <w:next w:val="a1"/>
    <w:link w:val="af9"/>
    <w:uiPriority w:val="99"/>
    <w:rsid w:val="00197FFA"/>
    <w:pPr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af9">
    <w:name w:val="Дата Знак"/>
    <w:basedOn w:val="a2"/>
    <w:link w:val="af8"/>
    <w:uiPriority w:val="99"/>
    <w:rsid w:val="00197FFA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fa">
    <w:name w:val="Note Heading"/>
    <w:basedOn w:val="a1"/>
    <w:next w:val="a1"/>
    <w:link w:val="afb"/>
    <w:uiPriority w:val="99"/>
    <w:rsid w:val="00197FFA"/>
    <w:pPr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afb">
    <w:name w:val="Заголовок записки Знак"/>
    <w:basedOn w:val="a2"/>
    <w:link w:val="afa"/>
    <w:uiPriority w:val="99"/>
    <w:rsid w:val="00197FFA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fc">
    <w:name w:val="toa heading"/>
    <w:basedOn w:val="a1"/>
    <w:next w:val="a1"/>
    <w:uiPriority w:val="99"/>
    <w:rsid w:val="00197FFA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bidi="he-IL"/>
    </w:rPr>
  </w:style>
  <w:style w:type="character" w:styleId="afd">
    <w:name w:val="endnote reference"/>
    <w:rsid w:val="00197FFA"/>
    <w:rPr>
      <w:vertAlign w:val="superscript"/>
      <w:lang w:val="ru-RU"/>
    </w:rPr>
  </w:style>
  <w:style w:type="character" w:styleId="afe">
    <w:name w:val="annotation reference"/>
    <w:rsid w:val="00197FFA"/>
    <w:rPr>
      <w:sz w:val="16"/>
      <w:szCs w:val="16"/>
      <w:lang w:val="ru-RU"/>
    </w:rPr>
  </w:style>
  <w:style w:type="character" w:styleId="aff">
    <w:name w:val="footnote reference"/>
    <w:rsid w:val="00197FFA"/>
    <w:rPr>
      <w:vertAlign w:val="superscript"/>
      <w:lang w:val="ru-RU"/>
    </w:rPr>
  </w:style>
  <w:style w:type="character" w:styleId="HTML2">
    <w:name w:val="HTML Keyboard"/>
    <w:rsid w:val="00197FFA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197FFA"/>
    <w:rPr>
      <w:rFonts w:ascii="Courier New" w:hAnsi="Courier New"/>
      <w:sz w:val="20"/>
      <w:szCs w:val="20"/>
      <w:lang w:val="ru-RU"/>
    </w:rPr>
  </w:style>
  <w:style w:type="paragraph" w:styleId="aff0">
    <w:name w:val="Body Text First Indent"/>
    <w:basedOn w:val="af5"/>
    <w:link w:val="aff1"/>
    <w:uiPriority w:val="99"/>
    <w:rsid w:val="00197FFA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aff1">
    <w:name w:val="Красная строка Знак"/>
    <w:basedOn w:val="af6"/>
    <w:link w:val="aff0"/>
    <w:uiPriority w:val="99"/>
    <w:rsid w:val="00197FFA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24">
    <w:name w:val="Body Text First Indent 2"/>
    <w:basedOn w:val="ab"/>
    <w:link w:val="25"/>
    <w:uiPriority w:val="99"/>
    <w:rsid w:val="00197FFA"/>
    <w:pPr>
      <w:spacing w:after="120"/>
      <w:ind w:left="283" w:firstLine="210"/>
      <w:jc w:val="left"/>
    </w:pPr>
    <w:rPr>
      <w:sz w:val="24"/>
      <w:lang w:eastAsia="en-US" w:bidi="he-IL"/>
    </w:rPr>
  </w:style>
  <w:style w:type="character" w:customStyle="1" w:styleId="25">
    <w:name w:val="Красная строка 2 Знак"/>
    <w:basedOn w:val="ac"/>
    <w:link w:val="24"/>
    <w:uiPriority w:val="99"/>
    <w:rsid w:val="00197FFA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0">
    <w:name w:val="List Bullet"/>
    <w:basedOn w:val="a1"/>
    <w:autoRedefine/>
    <w:uiPriority w:val="99"/>
    <w:rsid w:val="00197FFA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styleId="20">
    <w:name w:val="List Bullet 2"/>
    <w:basedOn w:val="a1"/>
    <w:autoRedefine/>
    <w:uiPriority w:val="99"/>
    <w:rsid w:val="00197FFA"/>
    <w:pPr>
      <w:numPr>
        <w:numId w:val="10"/>
      </w:numPr>
      <w:tabs>
        <w:tab w:val="clear" w:pos="643"/>
      </w:tabs>
      <w:spacing w:after="0" w:line="240" w:lineRule="auto"/>
      <w:ind w:left="0" w:firstLine="284"/>
      <w:jc w:val="both"/>
    </w:pPr>
    <w:rPr>
      <w:rFonts w:ascii="Times New Roman" w:eastAsia="Times New Roman" w:hAnsi="Times New Roman"/>
      <w:sz w:val="24"/>
      <w:szCs w:val="24"/>
      <w:lang w:bidi="he-IL"/>
    </w:rPr>
  </w:style>
  <w:style w:type="paragraph" w:styleId="30">
    <w:name w:val="List Bullet 3"/>
    <w:basedOn w:val="a1"/>
    <w:autoRedefine/>
    <w:uiPriority w:val="99"/>
    <w:rsid w:val="00197FFA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styleId="40">
    <w:name w:val="List Bullet 4"/>
    <w:basedOn w:val="a1"/>
    <w:autoRedefine/>
    <w:uiPriority w:val="99"/>
    <w:rsid w:val="00197FFA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styleId="50">
    <w:name w:val="List Bullet 5"/>
    <w:basedOn w:val="a1"/>
    <w:autoRedefine/>
    <w:uiPriority w:val="99"/>
    <w:rsid w:val="00197FFA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styleId="aff2">
    <w:name w:val="Title"/>
    <w:basedOn w:val="a1"/>
    <w:link w:val="aff3"/>
    <w:uiPriority w:val="99"/>
    <w:qFormat/>
    <w:rsid w:val="00197FF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bidi="he-IL"/>
    </w:rPr>
  </w:style>
  <w:style w:type="character" w:customStyle="1" w:styleId="aff3">
    <w:name w:val="Название Знак"/>
    <w:basedOn w:val="a2"/>
    <w:link w:val="aff2"/>
    <w:uiPriority w:val="99"/>
    <w:rsid w:val="00197FFA"/>
    <w:rPr>
      <w:rFonts w:ascii="Arial" w:eastAsia="Times New Roman" w:hAnsi="Arial" w:cs="Arial"/>
      <w:b/>
      <w:bCs/>
      <w:kern w:val="28"/>
      <w:sz w:val="32"/>
      <w:szCs w:val="32"/>
      <w:lang w:bidi="he-IL"/>
    </w:rPr>
  </w:style>
  <w:style w:type="paragraph" w:styleId="aff4">
    <w:name w:val="caption"/>
    <w:basedOn w:val="a1"/>
    <w:next w:val="a1"/>
    <w:uiPriority w:val="99"/>
    <w:qFormat/>
    <w:rsid w:val="00197FF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bidi="he-IL"/>
    </w:rPr>
  </w:style>
  <w:style w:type="character" w:styleId="aff5">
    <w:name w:val="page number"/>
    <w:rsid w:val="00197FFA"/>
    <w:rPr>
      <w:lang w:val="ru-RU"/>
    </w:rPr>
  </w:style>
  <w:style w:type="character" w:styleId="aff6">
    <w:name w:val="line number"/>
    <w:rsid w:val="00197FFA"/>
    <w:rPr>
      <w:lang w:val="ru-RU"/>
    </w:rPr>
  </w:style>
  <w:style w:type="paragraph" w:styleId="a">
    <w:name w:val="List Number"/>
    <w:basedOn w:val="a1"/>
    <w:uiPriority w:val="99"/>
    <w:rsid w:val="00197FFA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styleId="2">
    <w:name w:val="List Number 2"/>
    <w:basedOn w:val="a1"/>
    <w:uiPriority w:val="99"/>
    <w:rsid w:val="00197FFA"/>
    <w:pPr>
      <w:numPr>
        <w:numId w:val="15"/>
      </w:numPr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styleId="3">
    <w:name w:val="List Number 3"/>
    <w:basedOn w:val="a1"/>
    <w:uiPriority w:val="99"/>
    <w:rsid w:val="00197FFA"/>
    <w:pPr>
      <w:numPr>
        <w:numId w:val="16"/>
      </w:numPr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styleId="4">
    <w:name w:val="List Number 4"/>
    <w:basedOn w:val="a1"/>
    <w:uiPriority w:val="99"/>
    <w:rsid w:val="00197FFA"/>
    <w:pPr>
      <w:numPr>
        <w:numId w:val="17"/>
      </w:numPr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styleId="5">
    <w:name w:val="List Number 5"/>
    <w:basedOn w:val="a1"/>
    <w:uiPriority w:val="99"/>
    <w:rsid w:val="00197FFA"/>
    <w:pPr>
      <w:numPr>
        <w:numId w:val="18"/>
      </w:numPr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character" w:styleId="HTML4">
    <w:name w:val="HTML Sample"/>
    <w:rsid w:val="00197FFA"/>
    <w:rPr>
      <w:rFonts w:ascii="Courier New" w:hAnsi="Courier New"/>
      <w:lang w:val="ru-RU"/>
    </w:rPr>
  </w:style>
  <w:style w:type="paragraph" w:styleId="26">
    <w:name w:val="envelope return"/>
    <w:basedOn w:val="a1"/>
    <w:uiPriority w:val="99"/>
    <w:rsid w:val="00197FFA"/>
    <w:pPr>
      <w:spacing w:after="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paragraph" w:styleId="aff7">
    <w:name w:val="Normal Indent"/>
    <w:basedOn w:val="a1"/>
    <w:uiPriority w:val="99"/>
    <w:rsid w:val="00197FF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bidi="he-IL"/>
    </w:rPr>
  </w:style>
  <w:style w:type="paragraph" w:styleId="13">
    <w:name w:val="toc 1"/>
    <w:basedOn w:val="a1"/>
    <w:next w:val="a1"/>
    <w:autoRedefine/>
    <w:uiPriority w:val="99"/>
    <w:rsid w:val="00197FFA"/>
    <w:pPr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styleId="27">
    <w:name w:val="toc 2"/>
    <w:basedOn w:val="a1"/>
    <w:next w:val="a1"/>
    <w:autoRedefine/>
    <w:uiPriority w:val="99"/>
    <w:rsid w:val="00197FFA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bidi="he-IL"/>
    </w:rPr>
  </w:style>
  <w:style w:type="paragraph" w:styleId="33">
    <w:name w:val="toc 3"/>
    <w:basedOn w:val="a1"/>
    <w:next w:val="a1"/>
    <w:autoRedefine/>
    <w:uiPriority w:val="99"/>
    <w:rsid w:val="00197FFA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bidi="he-IL"/>
    </w:rPr>
  </w:style>
  <w:style w:type="paragraph" w:styleId="43">
    <w:name w:val="toc 4"/>
    <w:basedOn w:val="a1"/>
    <w:next w:val="a1"/>
    <w:autoRedefine/>
    <w:uiPriority w:val="99"/>
    <w:rsid w:val="00197FF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bidi="he-IL"/>
    </w:rPr>
  </w:style>
  <w:style w:type="paragraph" w:styleId="53">
    <w:name w:val="toc 5"/>
    <w:basedOn w:val="a1"/>
    <w:next w:val="a1"/>
    <w:autoRedefine/>
    <w:uiPriority w:val="99"/>
    <w:rsid w:val="00197FFA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bidi="he-IL"/>
    </w:rPr>
  </w:style>
  <w:style w:type="paragraph" w:styleId="61">
    <w:name w:val="toc 6"/>
    <w:basedOn w:val="a1"/>
    <w:next w:val="a1"/>
    <w:autoRedefine/>
    <w:uiPriority w:val="99"/>
    <w:rsid w:val="00197FFA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bidi="he-IL"/>
    </w:rPr>
  </w:style>
  <w:style w:type="paragraph" w:styleId="71">
    <w:name w:val="toc 7"/>
    <w:basedOn w:val="a1"/>
    <w:next w:val="a1"/>
    <w:autoRedefine/>
    <w:uiPriority w:val="99"/>
    <w:rsid w:val="00197FFA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bidi="he-IL"/>
    </w:rPr>
  </w:style>
  <w:style w:type="paragraph" w:styleId="81">
    <w:name w:val="toc 8"/>
    <w:basedOn w:val="a1"/>
    <w:next w:val="a1"/>
    <w:autoRedefine/>
    <w:uiPriority w:val="99"/>
    <w:rsid w:val="00197FFA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bidi="he-IL"/>
    </w:rPr>
  </w:style>
  <w:style w:type="paragraph" w:styleId="91">
    <w:name w:val="toc 9"/>
    <w:basedOn w:val="a1"/>
    <w:next w:val="a1"/>
    <w:autoRedefine/>
    <w:uiPriority w:val="99"/>
    <w:rsid w:val="00197FFA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bidi="he-IL"/>
    </w:rPr>
  </w:style>
  <w:style w:type="character" w:styleId="HTML5">
    <w:name w:val="HTML Definition"/>
    <w:rsid w:val="00197FFA"/>
    <w:rPr>
      <w:i/>
      <w:iCs/>
      <w:lang w:val="ru-RU"/>
    </w:rPr>
  </w:style>
  <w:style w:type="paragraph" w:styleId="28">
    <w:name w:val="Body Text 2"/>
    <w:basedOn w:val="a1"/>
    <w:link w:val="29"/>
    <w:uiPriority w:val="99"/>
    <w:rsid w:val="00197FFA"/>
    <w:pPr>
      <w:spacing w:after="120" w:line="480" w:lineRule="auto"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29">
    <w:name w:val="Основной текст 2 Знак"/>
    <w:basedOn w:val="a2"/>
    <w:link w:val="28"/>
    <w:uiPriority w:val="99"/>
    <w:rsid w:val="00197FFA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34">
    <w:name w:val="Body Text 3"/>
    <w:basedOn w:val="a1"/>
    <w:link w:val="35"/>
    <w:uiPriority w:val="99"/>
    <w:rsid w:val="00197FFA"/>
    <w:pPr>
      <w:spacing w:after="120" w:line="240" w:lineRule="auto"/>
    </w:pPr>
    <w:rPr>
      <w:rFonts w:ascii="Times New Roman" w:eastAsia="Times New Roman" w:hAnsi="Times New Roman"/>
      <w:sz w:val="16"/>
      <w:szCs w:val="16"/>
      <w:lang w:bidi="he-IL"/>
    </w:rPr>
  </w:style>
  <w:style w:type="character" w:customStyle="1" w:styleId="35">
    <w:name w:val="Основной текст 3 Знак"/>
    <w:basedOn w:val="a2"/>
    <w:link w:val="34"/>
    <w:uiPriority w:val="99"/>
    <w:rsid w:val="00197FFA"/>
    <w:rPr>
      <w:rFonts w:ascii="Times New Roman" w:eastAsia="Times New Roman" w:hAnsi="Times New Roman" w:cs="Times New Roman"/>
      <w:sz w:val="16"/>
      <w:szCs w:val="16"/>
      <w:lang w:bidi="he-IL"/>
    </w:rPr>
  </w:style>
  <w:style w:type="paragraph" w:styleId="2a">
    <w:name w:val="Body Text Indent 2"/>
    <w:basedOn w:val="a1"/>
    <w:link w:val="2b"/>
    <w:uiPriority w:val="99"/>
    <w:rsid w:val="00197FF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2b">
    <w:name w:val="Основной текст с отступом 2 Знак"/>
    <w:basedOn w:val="a2"/>
    <w:link w:val="2a"/>
    <w:uiPriority w:val="99"/>
    <w:rsid w:val="00197FFA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36">
    <w:name w:val="Body Text Indent 3"/>
    <w:basedOn w:val="a1"/>
    <w:link w:val="37"/>
    <w:uiPriority w:val="99"/>
    <w:rsid w:val="00197FF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bidi="he-IL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197FFA"/>
    <w:rPr>
      <w:rFonts w:ascii="Times New Roman" w:eastAsia="Times New Roman" w:hAnsi="Times New Roman" w:cs="Times New Roman"/>
      <w:sz w:val="16"/>
      <w:szCs w:val="16"/>
      <w:lang w:bidi="he-IL"/>
    </w:rPr>
  </w:style>
  <w:style w:type="character" w:styleId="HTML6">
    <w:name w:val="HTML Variable"/>
    <w:rsid w:val="00197FFA"/>
    <w:rPr>
      <w:i/>
      <w:iCs/>
      <w:lang w:val="ru-RU"/>
    </w:rPr>
  </w:style>
  <w:style w:type="paragraph" w:styleId="aff8">
    <w:name w:val="table of figures"/>
    <w:basedOn w:val="a1"/>
    <w:next w:val="a1"/>
    <w:uiPriority w:val="99"/>
    <w:rsid w:val="00197FFA"/>
    <w:pPr>
      <w:spacing w:after="0" w:line="240" w:lineRule="auto"/>
      <w:ind w:left="480" w:hanging="480"/>
    </w:pPr>
    <w:rPr>
      <w:rFonts w:ascii="Times New Roman" w:eastAsia="Times New Roman" w:hAnsi="Times New Roman"/>
      <w:sz w:val="24"/>
      <w:szCs w:val="24"/>
      <w:lang w:bidi="he-IL"/>
    </w:rPr>
  </w:style>
  <w:style w:type="character" w:styleId="HTML7">
    <w:name w:val="HTML Typewriter"/>
    <w:rsid w:val="00197FFA"/>
    <w:rPr>
      <w:rFonts w:ascii="Courier New" w:hAnsi="Courier New"/>
      <w:sz w:val="20"/>
      <w:szCs w:val="20"/>
      <w:lang w:val="ru-RU"/>
    </w:rPr>
  </w:style>
  <w:style w:type="paragraph" w:styleId="aff9">
    <w:name w:val="Subtitle"/>
    <w:basedOn w:val="a1"/>
    <w:link w:val="affa"/>
    <w:uiPriority w:val="99"/>
    <w:qFormat/>
    <w:rsid w:val="00197FF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bidi="he-IL"/>
    </w:rPr>
  </w:style>
  <w:style w:type="character" w:customStyle="1" w:styleId="affa">
    <w:name w:val="Подзаголовок Знак"/>
    <w:basedOn w:val="a2"/>
    <w:link w:val="aff9"/>
    <w:uiPriority w:val="99"/>
    <w:rsid w:val="00197FFA"/>
    <w:rPr>
      <w:rFonts w:ascii="Arial" w:eastAsia="Times New Roman" w:hAnsi="Arial" w:cs="Arial"/>
      <w:sz w:val="24"/>
      <w:szCs w:val="24"/>
      <w:lang w:bidi="he-IL"/>
    </w:rPr>
  </w:style>
  <w:style w:type="paragraph" w:styleId="affb">
    <w:name w:val="Signature"/>
    <w:basedOn w:val="a1"/>
    <w:link w:val="affc"/>
    <w:uiPriority w:val="99"/>
    <w:rsid w:val="00197FFA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affc">
    <w:name w:val="Подпись Знак"/>
    <w:basedOn w:val="a2"/>
    <w:link w:val="affb"/>
    <w:uiPriority w:val="99"/>
    <w:rsid w:val="00197FFA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ffd">
    <w:name w:val="Salutation"/>
    <w:basedOn w:val="a1"/>
    <w:next w:val="a1"/>
    <w:link w:val="affe"/>
    <w:uiPriority w:val="99"/>
    <w:rsid w:val="00197FFA"/>
    <w:pPr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affe">
    <w:name w:val="Приветствие Знак"/>
    <w:basedOn w:val="a2"/>
    <w:link w:val="affd"/>
    <w:uiPriority w:val="99"/>
    <w:rsid w:val="00197FFA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fff">
    <w:name w:val="List Continue"/>
    <w:basedOn w:val="a1"/>
    <w:uiPriority w:val="99"/>
    <w:rsid w:val="00197F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bidi="he-IL"/>
    </w:rPr>
  </w:style>
  <w:style w:type="paragraph" w:styleId="2c">
    <w:name w:val="List Continue 2"/>
    <w:basedOn w:val="a1"/>
    <w:uiPriority w:val="99"/>
    <w:rsid w:val="00197FFA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bidi="he-IL"/>
    </w:rPr>
  </w:style>
  <w:style w:type="paragraph" w:styleId="38">
    <w:name w:val="List Continue 3"/>
    <w:basedOn w:val="a1"/>
    <w:uiPriority w:val="99"/>
    <w:rsid w:val="00197FFA"/>
    <w:pPr>
      <w:spacing w:after="120" w:line="240" w:lineRule="auto"/>
      <w:ind w:left="849"/>
    </w:pPr>
    <w:rPr>
      <w:rFonts w:ascii="Times New Roman" w:eastAsia="Times New Roman" w:hAnsi="Times New Roman"/>
      <w:sz w:val="24"/>
      <w:szCs w:val="24"/>
      <w:lang w:bidi="he-IL"/>
    </w:rPr>
  </w:style>
  <w:style w:type="paragraph" w:styleId="44">
    <w:name w:val="List Continue 4"/>
    <w:basedOn w:val="a1"/>
    <w:uiPriority w:val="99"/>
    <w:rsid w:val="00197FFA"/>
    <w:pPr>
      <w:spacing w:after="120" w:line="240" w:lineRule="auto"/>
      <w:ind w:left="1132"/>
    </w:pPr>
    <w:rPr>
      <w:rFonts w:ascii="Times New Roman" w:eastAsia="Times New Roman" w:hAnsi="Times New Roman"/>
      <w:sz w:val="24"/>
      <w:szCs w:val="24"/>
      <w:lang w:bidi="he-IL"/>
    </w:rPr>
  </w:style>
  <w:style w:type="paragraph" w:styleId="54">
    <w:name w:val="List Continue 5"/>
    <w:basedOn w:val="a1"/>
    <w:uiPriority w:val="99"/>
    <w:rsid w:val="00197FFA"/>
    <w:pPr>
      <w:spacing w:after="120" w:line="240" w:lineRule="auto"/>
      <w:ind w:left="1415"/>
    </w:pPr>
    <w:rPr>
      <w:rFonts w:ascii="Times New Roman" w:eastAsia="Times New Roman" w:hAnsi="Times New Roman"/>
      <w:sz w:val="24"/>
      <w:szCs w:val="24"/>
      <w:lang w:bidi="he-IL"/>
    </w:rPr>
  </w:style>
  <w:style w:type="character" w:styleId="afff0">
    <w:name w:val="FollowedHyperlink"/>
    <w:uiPriority w:val="99"/>
    <w:rsid w:val="00197FFA"/>
    <w:rPr>
      <w:color w:val="800080"/>
      <w:u w:val="single"/>
      <w:lang w:val="ru-RU"/>
    </w:rPr>
  </w:style>
  <w:style w:type="paragraph" w:styleId="afff1">
    <w:name w:val="Closing"/>
    <w:basedOn w:val="a1"/>
    <w:link w:val="afff2"/>
    <w:uiPriority w:val="99"/>
    <w:rsid w:val="00197FFA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afff2">
    <w:name w:val="Прощание Знак"/>
    <w:basedOn w:val="a2"/>
    <w:link w:val="afff1"/>
    <w:uiPriority w:val="99"/>
    <w:rsid w:val="00197FFA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fff3">
    <w:name w:val="List"/>
    <w:basedOn w:val="a1"/>
    <w:uiPriority w:val="99"/>
    <w:rsid w:val="00197FF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bidi="he-IL"/>
    </w:rPr>
  </w:style>
  <w:style w:type="paragraph" w:styleId="2d">
    <w:name w:val="List 2"/>
    <w:basedOn w:val="a1"/>
    <w:uiPriority w:val="99"/>
    <w:rsid w:val="00197FF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bidi="he-IL"/>
    </w:rPr>
  </w:style>
  <w:style w:type="paragraph" w:styleId="39">
    <w:name w:val="List 3"/>
    <w:basedOn w:val="a1"/>
    <w:uiPriority w:val="99"/>
    <w:rsid w:val="00197FFA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bidi="he-IL"/>
    </w:rPr>
  </w:style>
  <w:style w:type="paragraph" w:styleId="45">
    <w:name w:val="List 4"/>
    <w:basedOn w:val="a1"/>
    <w:uiPriority w:val="99"/>
    <w:rsid w:val="00197FF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bidi="he-IL"/>
    </w:rPr>
  </w:style>
  <w:style w:type="paragraph" w:styleId="55">
    <w:name w:val="List 5"/>
    <w:basedOn w:val="a1"/>
    <w:uiPriority w:val="99"/>
    <w:rsid w:val="00197FFA"/>
    <w:pPr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  <w:lang w:bidi="he-IL"/>
    </w:rPr>
  </w:style>
  <w:style w:type="paragraph" w:styleId="HTML8">
    <w:name w:val="HTML Preformatted"/>
    <w:basedOn w:val="a1"/>
    <w:link w:val="HTML9"/>
    <w:rsid w:val="00197F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9">
    <w:name w:val="Стандартный HTML Знак"/>
    <w:basedOn w:val="a2"/>
    <w:link w:val="HTML8"/>
    <w:rsid w:val="00197FFA"/>
    <w:rPr>
      <w:rFonts w:ascii="Courier New" w:eastAsia="Times New Roman" w:hAnsi="Courier New" w:cs="Courier New"/>
      <w:sz w:val="20"/>
      <w:szCs w:val="20"/>
      <w:lang w:bidi="he-IL"/>
    </w:rPr>
  </w:style>
  <w:style w:type="paragraph" w:styleId="afff4">
    <w:name w:val="Document Map"/>
    <w:basedOn w:val="a1"/>
    <w:link w:val="afff5"/>
    <w:uiPriority w:val="99"/>
    <w:rsid w:val="00197F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bidi="he-IL"/>
    </w:rPr>
  </w:style>
  <w:style w:type="character" w:customStyle="1" w:styleId="afff5">
    <w:name w:val="Схема документа Знак"/>
    <w:basedOn w:val="a2"/>
    <w:link w:val="afff4"/>
    <w:uiPriority w:val="99"/>
    <w:rsid w:val="00197FFA"/>
    <w:rPr>
      <w:rFonts w:ascii="Tahoma" w:eastAsia="Times New Roman" w:hAnsi="Tahoma" w:cs="Tahoma"/>
      <w:sz w:val="24"/>
      <w:szCs w:val="24"/>
      <w:shd w:val="clear" w:color="auto" w:fill="000080"/>
      <w:lang w:bidi="he-IL"/>
    </w:rPr>
  </w:style>
  <w:style w:type="paragraph" w:styleId="afff6">
    <w:name w:val="table of authorities"/>
    <w:basedOn w:val="a1"/>
    <w:next w:val="a1"/>
    <w:uiPriority w:val="99"/>
    <w:rsid w:val="00197FFA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bidi="he-IL"/>
    </w:rPr>
  </w:style>
  <w:style w:type="paragraph" w:styleId="afff7">
    <w:name w:val="Plain Text"/>
    <w:basedOn w:val="a1"/>
    <w:link w:val="afff8"/>
    <w:uiPriority w:val="99"/>
    <w:rsid w:val="00197F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afff8">
    <w:name w:val="Текст Знак"/>
    <w:basedOn w:val="a2"/>
    <w:link w:val="afff7"/>
    <w:uiPriority w:val="99"/>
    <w:rsid w:val="00197FFA"/>
    <w:rPr>
      <w:rFonts w:ascii="Courier New" w:eastAsia="Times New Roman" w:hAnsi="Courier New" w:cs="Courier New"/>
      <w:sz w:val="20"/>
      <w:szCs w:val="20"/>
      <w:lang w:bidi="he-IL"/>
    </w:rPr>
  </w:style>
  <w:style w:type="paragraph" w:styleId="afff9">
    <w:name w:val="endnote text"/>
    <w:basedOn w:val="a1"/>
    <w:link w:val="afffa"/>
    <w:uiPriority w:val="99"/>
    <w:rsid w:val="00197FFA"/>
    <w:pPr>
      <w:spacing w:after="0" w:line="240" w:lineRule="auto"/>
    </w:pPr>
    <w:rPr>
      <w:rFonts w:ascii="Times New Roman" w:eastAsia="Times New Roman" w:hAnsi="Times New Roman"/>
      <w:sz w:val="20"/>
      <w:szCs w:val="20"/>
      <w:lang w:bidi="he-IL"/>
    </w:rPr>
  </w:style>
  <w:style w:type="character" w:customStyle="1" w:styleId="afffa">
    <w:name w:val="Текст концевой сноски Знак"/>
    <w:basedOn w:val="a2"/>
    <w:link w:val="afff9"/>
    <w:uiPriority w:val="99"/>
    <w:rsid w:val="00197FFA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fffb">
    <w:name w:val="macro"/>
    <w:link w:val="afffc"/>
    <w:uiPriority w:val="99"/>
    <w:rsid w:val="00197F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afffc">
    <w:name w:val="Текст макроса Знак"/>
    <w:basedOn w:val="a2"/>
    <w:link w:val="afffb"/>
    <w:uiPriority w:val="99"/>
    <w:rsid w:val="00197FFA"/>
    <w:rPr>
      <w:rFonts w:ascii="Courier New" w:eastAsia="Times New Roman" w:hAnsi="Courier New" w:cs="Courier New"/>
      <w:sz w:val="20"/>
      <w:szCs w:val="20"/>
      <w:lang w:bidi="he-IL"/>
    </w:rPr>
  </w:style>
  <w:style w:type="paragraph" w:styleId="afffd">
    <w:name w:val="annotation text"/>
    <w:basedOn w:val="a1"/>
    <w:link w:val="afffe"/>
    <w:uiPriority w:val="99"/>
    <w:rsid w:val="00197FFA"/>
    <w:pPr>
      <w:spacing w:after="0" w:line="240" w:lineRule="auto"/>
    </w:pPr>
    <w:rPr>
      <w:rFonts w:ascii="Times New Roman" w:eastAsia="Times New Roman" w:hAnsi="Times New Roman"/>
      <w:sz w:val="20"/>
      <w:szCs w:val="20"/>
      <w:lang w:bidi="he-IL"/>
    </w:rPr>
  </w:style>
  <w:style w:type="character" w:customStyle="1" w:styleId="afffe">
    <w:name w:val="Текст примечания Знак"/>
    <w:basedOn w:val="a2"/>
    <w:link w:val="afffd"/>
    <w:uiPriority w:val="99"/>
    <w:rsid w:val="00197FFA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ffff">
    <w:name w:val="footnote text"/>
    <w:basedOn w:val="a1"/>
    <w:link w:val="affff0"/>
    <w:uiPriority w:val="99"/>
    <w:rsid w:val="00197FFA"/>
    <w:pPr>
      <w:spacing w:after="0" w:line="240" w:lineRule="auto"/>
    </w:pPr>
    <w:rPr>
      <w:rFonts w:ascii="Times New Roman" w:eastAsia="Times New Roman" w:hAnsi="Times New Roman"/>
      <w:sz w:val="20"/>
      <w:szCs w:val="20"/>
      <w:lang w:bidi="he-IL"/>
    </w:rPr>
  </w:style>
  <w:style w:type="character" w:customStyle="1" w:styleId="affff0">
    <w:name w:val="Текст сноски Знак"/>
    <w:basedOn w:val="a2"/>
    <w:link w:val="affff"/>
    <w:uiPriority w:val="99"/>
    <w:rsid w:val="00197FFA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14">
    <w:name w:val="index 1"/>
    <w:basedOn w:val="a1"/>
    <w:next w:val="a1"/>
    <w:autoRedefine/>
    <w:uiPriority w:val="99"/>
    <w:rsid w:val="00197FFA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bidi="he-IL"/>
    </w:rPr>
  </w:style>
  <w:style w:type="paragraph" w:styleId="affff1">
    <w:name w:val="index heading"/>
    <w:basedOn w:val="a1"/>
    <w:next w:val="14"/>
    <w:uiPriority w:val="99"/>
    <w:rsid w:val="00197FF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bidi="he-IL"/>
    </w:rPr>
  </w:style>
  <w:style w:type="paragraph" w:styleId="2e">
    <w:name w:val="index 2"/>
    <w:basedOn w:val="a1"/>
    <w:next w:val="a1"/>
    <w:autoRedefine/>
    <w:uiPriority w:val="99"/>
    <w:rsid w:val="00197FFA"/>
    <w:pPr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bidi="he-IL"/>
    </w:rPr>
  </w:style>
  <w:style w:type="paragraph" w:styleId="3a">
    <w:name w:val="index 3"/>
    <w:basedOn w:val="a1"/>
    <w:next w:val="a1"/>
    <w:autoRedefine/>
    <w:uiPriority w:val="99"/>
    <w:rsid w:val="00197FFA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bidi="he-IL"/>
    </w:rPr>
  </w:style>
  <w:style w:type="paragraph" w:styleId="46">
    <w:name w:val="index 4"/>
    <w:basedOn w:val="a1"/>
    <w:next w:val="a1"/>
    <w:autoRedefine/>
    <w:uiPriority w:val="99"/>
    <w:rsid w:val="00197FFA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bidi="he-IL"/>
    </w:rPr>
  </w:style>
  <w:style w:type="paragraph" w:styleId="56">
    <w:name w:val="index 5"/>
    <w:basedOn w:val="a1"/>
    <w:next w:val="a1"/>
    <w:autoRedefine/>
    <w:uiPriority w:val="99"/>
    <w:rsid w:val="00197FFA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bidi="he-IL"/>
    </w:rPr>
  </w:style>
  <w:style w:type="paragraph" w:styleId="62">
    <w:name w:val="index 6"/>
    <w:basedOn w:val="a1"/>
    <w:next w:val="a1"/>
    <w:autoRedefine/>
    <w:uiPriority w:val="99"/>
    <w:rsid w:val="00197FFA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bidi="he-IL"/>
    </w:rPr>
  </w:style>
  <w:style w:type="paragraph" w:styleId="72">
    <w:name w:val="index 7"/>
    <w:basedOn w:val="a1"/>
    <w:next w:val="a1"/>
    <w:autoRedefine/>
    <w:uiPriority w:val="99"/>
    <w:rsid w:val="00197FFA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bidi="he-IL"/>
    </w:rPr>
  </w:style>
  <w:style w:type="paragraph" w:styleId="82">
    <w:name w:val="index 8"/>
    <w:basedOn w:val="a1"/>
    <w:next w:val="a1"/>
    <w:autoRedefine/>
    <w:uiPriority w:val="99"/>
    <w:rsid w:val="00197FFA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bidi="he-IL"/>
    </w:rPr>
  </w:style>
  <w:style w:type="paragraph" w:styleId="92">
    <w:name w:val="index 9"/>
    <w:basedOn w:val="a1"/>
    <w:next w:val="a1"/>
    <w:autoRedefine/>
    <w:uiPriority w:val="99"/>
    <w:rsid w:val="00197FFA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bidi="he-IL"/>
    </w:rPr>
  </w:style>
  <w:style w:type="paragraph" w:styleId="affff2">
    <w:name w:val="Block Text"/>
    <w:basedOn w:val="a1"/>
    <w:uiPriority w:val="99"/>
    <w:rsid w:val="00197FFA"/>
    <w:pPr>
      <w:spacing w:after="120" w:line="240" w:lineRule="auto"/>
      <w:ind w:left="1440" w:right="1440"/>
    </w:pPr>
    <w:rPr>
      <w:rFonts w:ascii="Times New Roman" w:eastAsia="Times New Roman" w:hAnsi="Times New Roman"/>
      <w:sz w:val="24"/>
      <w:szCs w:val="24"/>
      <w:lang w:bidi="he-IL"/>
    </w:rPr>
  </w:style>
  <w:style w:type="character" w:styleId="HTMLa">
    <w:name w:val="HTML Cite"/>
    <w:rsid w:val="00197FFA"/>
    <w:rPr>
      <w:i/>
      <w:iCs/>
      <w:lang w:val="ru-RU"/>
    </w:rPr>
  </w:style>
  <w:style w:type="paragraph" w:styleId="affff3">
    <w:name w:val="Message Header"/>
    <w:basedOn w:val="a1"/>
    <w:link w:val="affff4"/>
    <w:uiPriority w:val="99"/>
    <w:rsid w:val="00197F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bidi="he-IL"/>
    </w:rPr>
  </w:style>
  <w:style w:type="character" w:customStyle="1" w:styleId="affff4">
    <w:name w:val="Шапка Знак"/>
    <w:basedOn w:val="a2"/>
    <w:link w:val="affff3"/>
    <w:uiPriority w:val="99"/>
    <w:rsid w:val="00197FFA"/>
    <w:rPr>
      <w:rFonts w:ascii="Arial" w:eastAsia="Times New Roman" w:hAnsi="Arial" w:cs="Arial"/>
      <w:sz w:val="24"/>
      <w:szCs w:val="24"/>
      <w:shd w:val="pct20" w:color="auto" w:fill="auto"/>
      <w:lang w:bidi="he-IL"/>
    </w:rPr>
  </w:style>
  <w:style w:type="paragraph" w:styleId="affff5">
    <w:name w:val="E-mail Signature"/>
    <w:basedOn w:val="a1"/>
    <w:link w:val="affff6"/>
    <w:uiPriority w:val="99"/>
    <w:rsid w:val="00197FFA"/>
    <w:pPr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affff6">
    <w:name w:val="Электронная подпись Знак"/>
    <w:basedOn w:val="a2"/>
    <w:link w:val="affff5"/>
    <w:uiPriority w:val="99"/>
    <w:rsid w:val="00197FFA"/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e">
    <w:name w:val="Без интервала Знак"/>
    <w:link w:val="ad"/>
    <w:uiPriority w:val="1"/>
    <w:rsid w:val="00197FFA"/>
    <w:rPr>
      <w:rFonts w:ascii="Calibri" w:eastAsia="Calibri" w:hAnsi="Calibri" w:cs="Times New Roman"/>
    </w:rPr>
  </w:style>
  <w:style w:type="numbering" w:customStyle="1" w:styleId="2f">
    <w:name w:val="Нет списка2"/>
    <w:next w:val="a4"/>
    <w:uiPriority w:val="99"/>
    <w:semiHidden/>
    <w:unhideWhenUsed/>
    <w:rsid w:val="00197FFA"/>
  </w:style>
  <w:style w:type="numbering" w:customStyle="1" w:styleId="111">
    <w:name w:val="Нет списка111"/>
    <w:next w:val="a4"/>
    <w:uiPriority w:val="99"/>
    <w:semiHidden/>
    <w:unhideWhenUsed/>
    <w:rsid w:val="00197FFA"/>
  </w:style>
  <w:style w:type="numbering" w:customStyle="1" w:styleId="1111">
    <w:name w:val="Нет списка1111"/>
    <w:next w:val="a4"/>
    <w:uiPriority w:val="99"/>
    <w:semiHidden/>
    <w:unhideWhenUsed/>
    <w:rsid w:val="00197FFA"/>
  </w:style>
  <w:style w:type="paragraph" w:customStyle="1" w:styleId="western">
    <w:name w:val="western"/>
    <w:basedOn w:val="a1"/>
    <w:uiPriority w:val="99"/>
    <w:rsid w:val="00197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ll">
    <w:name w:val="#all"/>
    <w:basedOn w:val="a1"/>
    <w:link w:val="all0"/>
    <w:rsid w:val="00197FFA"/>
    <w:pPr>
      <w:spacing w:after="0" w:line="360" w:lineRule="auto"/>
      <w:ind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ll0">
    <w:name w:val="#all Знак"/>
    <w:link w:val="all"/>
    <w:rsid w:val="00197FFA"/>
    <w:rPr>
      <w:rFonts w:ascii="Times New Roman" w:eastAsia="Times New Roman" w:hAnsi="Times New Roman" w:cs="Times New Roman"/>
      <w:sz w:val="28"/>
      <w:szCs w:val="28"/>
    </w:rPr>
  </w:style>
  <w:style w:type="table" w:customStyle="1" w:styleId="112">
    <w:name w:val="Сетка таблицы11"/>
    <w:basedOn w:val="a3"/>
    <w:next w:val="a8"/>
    <w:uiPriority w:val="59"/>
    <w:rsid w:val="0019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7">
    <w:name w:val="Базовый"/>
    <w:uiPriority w:val="99"/>
    <w:rsid w:val="00197FF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227">
    <w:name w:val="Font Style227"/>
    <w:rsid w:val="00197FFA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1"/>
    <w:uiPriority w:val="99"/>
    <w:rsid w:val="00197FF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Text">
    <w:name w:val="Text"/>
    <w:basedOn w:val="a1"/>
    <w:uiPriority w:val="99"/>
    <w:rsid w:val="00197FFA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numbering" w:customStyle="1" w:styleId="210">
    <w:name w:val="Нет списка21"/>
    <w:next w:val="a4"/>
    <w:uiPriority w:val="99"/>
    <w:semiHidden/>
    <w:unhideWhenUsed/>
    <w:rsid w:val="00197FFA"/>
  </w:style>
  <w:style w:type="table" w:customStyle="1" w:styleId="3b">
    <w:name w:val="Сетка таблицы3"/>
    <w:basedOn w:val="a3"/>
    <w:next w:val="a8"/>
    <w:rsid w:val="0019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3"/>
    <w:uiPriority w:val="59"/>
    <w:rsid w:val="00197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9595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30">
    <w:name w:val="Основной текст с отступом 23"/>
    <w:basedOn w:val="a1"/>
    <w:rsid w:val="00695952"/>
    <w:pPr>
      <w:widowControl w:val="0"/>
      <w:tabs>
        <w:tab w:val="left" w:pos="708"/>
      </w:tabs>
      <w:suppressAutoHyphens/>
      <w:spacing w:after="0" w:line="300" w:lineRule="atLeast"/>
      <w:ind w:firstLine="360"/>
    </w:pPr>
    <w:rPr>
      <w:rFonts w:ascii="Arial" w:eastAsia="Arial" w:hAnsi="Arial"/>
      <w:color w:val="00000A"/>
      <w:kern w:val="2"/>
      <w:sz w:val="24"/>
      <w:szCs w:val="20"/>
      <w:lang w:eastAsia="ar-SA"/>
    </w:rPr>
  </w:style>
  <w:style w:type="table" w:customStyle="1" w:styleId="57">
    <w:name w:val="Сетка таблицы5"/>
    <w:basedOn w:val="a3"/>
    <w:next w:val="a8"/>
    <w:uiPriority w:val="59"/>
    <w:rsid w:val="00C67C1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53@mail.ru" TargetMode="Externa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rbratsk.ru/upload/042-%D0%A1%D0%B0%D0%BD%D0%9F%D0%B8%D0%9D-2.4.1.3049-13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rbratsk.ru/upload/%D0%BF%D1%80%D0%B8%D0%BA%D0%B0%D0%B7%20%D0%9C%D0%9E%201014%20%D0%BE%D1%82%2030.08.2013%20%D0%B3%D0%BE%D0%B4%D0%B0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brbratsk.ru/upload/%D1%84%D0%B5%D0%B4%D0%B5%D1%80%D0%B0%D0%BB%D1%8C%D0%BD%D1%8B%D0%B5%20%D0%B3%D0%BE%D1%81%D1%83%D0%B4%D0%B0%D1%80%D1%81%D1%82%D0%B2%D0%B5%D0%BD%D0%BD%D1%8B%D0%B5%20%D0%BE%D0%B1%D1%80%D0%B0%D0%B7%D0%BE%D0%B2%D0%B0%D1%82%D0%B5%D0%BB%D1%8C%D0%BD%D1%8B%D0%B5%20%D1%81%D1%82%D0%B0%D0%BD%D0%B4%D0%B0%D1%80%D1%82%D1%8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38.ru/br56" TargetMode="Externa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0" h="127000"/>
              <a:bevelB w="127000" h="120650"/>
            </a:sp3d>
          </c:spPr>
          <c:dPt>
            <c:idx val="0"/>
            <c:spPr>
              <a:solidFill>
                <a:srgbClr val="0066FF"/>
              </a:solidFill>
              <a:scene3d>
                <a:camera prst="orthographicFront"/>
                <a:lightRig rig="threePt" dir="t"/>
              </a:scene3d>
              <a:sp3d>
                <a:bevelT w="127000" h="127000"/>
                <a:bevelB w="127000" h="120650"/>
              </a:sp3d>
            </c:spPr>
          </c:dPt>
          <c:dPt>
            <c:idx val="1"/>
            <c:spPr>
              <a:solidFill>
                <a:srgbClr val="2AE23C"/>
              </a:solidFill>
              <a:scene3d>
                <a:camera prst="orthographicFront"/>
                <a:lightRig rig="threePt" dir="t"/>
              </a:scene3d>
              <a:sp3d>
                <a:bevelT w="127000" h="127000"/>
                <a:bevelB w="127000" h="120650"/>
              </a:sp3d>
            </c:spPr>
          </c:dPt>
          <c:dPt>
            <c:idx val="2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27000" h="127000"/>
                <a:bevelB w="127000" h="120650"/>
              </a:sp3d>
            </c:spPr>
          </c:dPt>
          <c:dLbls>
            <c:dLbl>
              <c:idx val="0"/>
              <c:layout>
                <c:manualLayout>
                  <c:x val="0"/>
                  <c:y val="-0.162436548223350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14,3%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1"/>
              <c:layout>
                <c:manualLayout>
                  <c:x val="0"/>
                  <c:y val="-0.148900169204737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2"/>
              <c:layout>
                <c:manualLayout>
                  <c:x val="-7.0754716981132216E-3"/>
                  <c:y val="-0.162436548223350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ru-RU"/>
                      <a:t>1%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3"/>
              <c:layout>
                <c:manualLayout>
                  <c:x val="0"/>
                  <c:y val="-0.1489001692047377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8,6%</a:t>
                    </a:r>
                    <a:endParaRPr lang="en-US"/>
                  </a:p>
                </c:rich>
              </c:tx>
              <c:dLblPos val="inEnd"/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соот. зан.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14.3</c:v>
                </c:pt>
                <c:pt idx="1">
                  <c:v>50</c:v>
                </c:pt>
                <c:pt idx="2">
                  <c:v>7.1</c:v>
                </c:pt>
                <c:pt idx="3">
                  <c:v>28.6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соот. зан.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соот. зан.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overlap val="100"/>
        <c:axId val="81480320"/>
        <c:axId val="81510784"/>
      </c:barChart>
      <c:catAx>
        <c:axId val="8148032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1510784"/>
        <c:crosses val="autoZero"/>
        <c:auto val="1"/>
        <c:lblAlgn val="ctr"/>
        <c:lblOffset val="100"/>
      </c:catAx>
      <c:valAx>
        <c:axId val="81510784"/>
        <c:scaling>
          <c:orientation val="minMax"/>
        </c:scaling>
        <c:axPos val="l"/>
        <c:majorGridlines/>
        <c:numFmt formatCode="General" sourceLinked="1"/>
        <c:tickLblPos val="nextTo"/>
        <c:crossAx val="81480320"/>
        <c:crosses val="autoZero"/>
        <c:crossBetween val="between"/>
      </c:valAx>
    </c:plotArea>
    <c:plotVisOnly val="1"/>
    <c:dispBlanksAs val="gap"/>
  </c:chart>
  <c:externalData r:id="rId2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3AC83B4340480B9F7A68C66E7AB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A0DF86-6303-47B0-8FCE-03C17703883C}"/>
      </w:docPartPr>
      <w:docPartBody>
        <w:p w:rsidR="00F27516" w:rsidRDefault="00AA2A13" w:rsidP="00AA2A13">
          <w:pPr>
            <w:pStyle w:val="7D3AC83B4340480B9F7A68C66E7ABE2E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D4AB683FA9BA4E3D9E49BA77C67D93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E3348-902E-4967-92B8-A528341CF886}"/>
      </w:docPartPr>
      <w:docPartBody>
        <w:p w:rsidR="00F27516" w:rsidRDefault="00AA2A13" w:rsidP="00AA2A13">
          <w:pPr>
            <w:pStyle w:val="D4AB683FA9BA4E3D9E49BA77C67D93D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SerifRegula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A2A13"/>
    <w:rsid w:val="00AA2A13"/>
    <w:rsid w:val="00F2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3AC83B4340480B9F7A68C66E7ABE2E">
    <w:name w:val="7D3AC83B4340480B9F7A68C66E7ABE2E"/>
    <w:rsid w:val="00AA2A13"/>
  </w:style>
  <w:style w:type="paragraph" w:customStyle="1" w:styleId="D4AB683FA9BA4E3D9E49BA77C67D93D1">
    <w:name w:val="D4AB683FA9BA4E3D9E49BA77C67D93D1"/>
    <w:rsid w:val="00AA2A13"/>
  </w:style>
  <w:style w:type="paragraph" w:customStyle="1" w:styleId="5B3EE20275E74EACAAC49EBCB80C3ED6">
    <w:name w:val="5B3EE20275E74EACAAC49EBCB80C3ED6"/>
    <w:rsid w:val="00AA2A13"/>
  </w:style>
  <w:style w:type="paragraph" w:customStyle="1" w:styleId="8DD26E7E9FAA4CE7ADA513A23E3847A6">
    <w:name w:val="8DD26E7E9FAA4CE7ADA513A23E3847A6"/>
    <w:rsid w:val="00AA2A13"/>
  </w:style>
  <w:style w:type="paragraph" w:customStyle="1" w:styleId="395DBE4ADA5F4ECFB5569A9A42CAB4A5">
    <w:name w:val="395DBE4ADA5F4ECFB5569A9A42CAB4A5"/>
    <w:rsid w:val="00AA2A13"/>
  </w:style>
  <w:style w:type="paragraph" w:customStyle="1" w:styleId="31AD8A80F64B4492996F52981920C952">
    <w:name w:val="31AD8A80F64B4492996F52981920C952"/>
    <w:rsid w:val="00AA2A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5203-6252-4A3F-A5E1-590E9296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59</Pages>
  <Words>14914</Words>
  <Characters>85016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дошкольное образовательное учреждение            «Детский сад общеразвивающего вида «56»                                             муниципального образования города Братска</Company>
  <LinksUpToDate>false</LinksUpToDate>
  <CharactersWithSpaces>99731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                                                                                                                           по результатам самообследования</dc:title>
  <dc:subject>муниципального бюджетного дошкольного образовательного учреждения                                                                                                            «Детский сад общеразвивающего вида № 56»                                            муниципального образования города Братска                                                                     на 01.08.2016г.</dc:subject>
  <dc:creator/>
  <cp:keywords/>
  <dc:description/>
  <cp:lastModifiedBy>Марина</cp:lastModifiedBy>
  <cp:revision>95</cp:revision>
  <cp:lastPrinted>2017-06-05T03:48:00Z</cp:lastPrinted>
  <dcterms:created xsi:type="dcterms:W3CDTF">2017-05-20T12:20:00Z</dcterms:created>
  <dcterms:modified xsi:type="dcterms:W3CDTF">2017-06-05T04:09:00Z</dcterms:modified>
</cp:coreProperties>
</file>