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8" w:rsidRDefault="00D03FA8" w:rsidP="00D03FA8">
      <w:pPr>
        <w:pStyle w:val="Default"/>
        <w:jc w:val="center"/>
        <w:rPr>
          <w:sz w:val="28"/>
          <w:szCs w:val="28"/>
        </w:rPr>
      </w:pPr>
      <w:r w:rsidRPr="00A049EC">
        <w:rPr>
          <w:b/>
          <w:bCs/>
          <w:sz w:val="28"/>
          <w:szCs w:val="28"/>
        </w:rPr>
        <w:t>Кратка презентация ООП ДО МБДОУ «</w:t>
      </w:r>
      <w:proofErr w:type="gramStart"/>
      <w:r w:rsidRPr="00A049EC">
        <w:rPr>
          <w:b/>
          <w:bCs/>
          <w:sz w:val="28"/>
          <w:szCs w:val="28"/>
        </w:rPr>
        <w:t>Детский</w:t>
      </w:r>
      <w:proofErr w:type="gramEnd"/>
      <w:r w:rsidRPr="00A049EC">
        <w:rPr>
          <w:b/>
          <w:bCs/>
          <w:sz w:val="28"/>
          <w:szCs w:val="28"/>
        </w:rPr>
        <w:t xml:space="preserve"> сада общеразвивающего вида №1» для родителей (законных представителей) воспитаннико</w:t>
      </w:r>
      <w:r>
        <w:rPr>
          <w:b/>
          <w:bCs/>
          <w:sz w:val="32"/>
          <w:szCs w:val="32"/>
        </w:rPr>
        <w:t>в</w:t>
      </w:r>
    </w:p>
    <w:p w:rsidR="00D03FA8" w:rsidRDefault="00D03FA8" w:rsidP="00D03FA8">
      <w:pPr>
        <w:pStyle w:val="a3"/>
      </w:pPr>
      <w:r>
        <w:t xml:space="preserve">        Основная образовательная программа</w:t>
      </w:r>
      <w:r>
        <w:rPr>
          <w:b/>
        </w:rPr>
        <w:t xml:space="preserve"> </w:t>
      </w:r>
      <w:r>
        <w:t xml:space="preserve"> МБДОУ «ДСОВ №1» 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D03FA8" w:rsidRPr="00F0750A" w:rsidRDefault="00D03FA8" w:rsidP="00D03F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         </w:t>
      </w:r>
      <w:proofErr w:type="gramStart"/>
      <w:r w:rsidRPr="00F0750A">
        <w:rPr>
          <w:rFonts w:ascii="Times New Roman" w:hAnsi="Times New Roman"/>
          <w:sz w:val="28"/>
          <w:szCs w:val="28"/>
        </w:rPr>
        <w:t>Программа</w:t>
      </w:r>
      <w:r w:rsidRPr="00F0750A">
        <w:rPr>
          <w:color w:val="000000"/>
          <w:sz w:val="24"/>
          <w:szCs w:val="24"/>
        </w:rPr>
        <w:t xml:space="preserve"> </w:t>
      </w:r>
      <w:r w:rsidRPr="00F0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цели, задачи, планируемые результаты, содержание и организацию образовательного процесса</w:t>
      </w:r>
      <w:r w:rsidRPr="00F0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воспитанников, обеспечивающих их социальную успешность, развитие творческих способностей, сохранение и укрепление здоровья, </w:t>
      </w:r>
      <w:r w:rsidRPr="00F0750A">
        <w:rPr>
          <w:rFonts w:ascii="Times New Roman" w:hAnsi="Times New Roman"/>
          <w:sz w:val="28"/>
          <w:szCs w:val="28"/>
        </w:rPr>
        <w:t>удовлетворения их образовательных потребностей и интересов.</w:t>
      </w:r>
      <w:proofErr w:type="gramEnd"/>
    </w:p>
    <w:p w:rsidR="00D03FA8" w:rsidRPr="002C1A17" w:rsidRDefault="00D03FA8" w:rsidP="00D03FA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1A17">
        <w:rPr>
          <w:color w:val="auto"/>
          <w:sz w:val="28"/>
          <w:szCs w:val="28"/>
        </w:rPr>
        <w:t xml:space="preserve">Содержание Программы </w:t>
      </w:r>
      <w:r>
        <w:rPr>
          <w:color w:val="auto"/>
          <w:sz w:val="28"/>
          <w:szCs w:val="28"/>
        </w:rPr>
        <w:t>представляет</w:t>
      </w:r>
      <w:r w:rsidRPr="002C1A17">
        <w:rPr>
          <w:color w:val="auto"/>
          <w:sz w:val="28"/>
          <w:szCs w:val="28"/>
        </w:rPr>
        <w:t xml:space="preserve"> определённые направления развития и образования детей (далее образовательные области):</w:t>
      </w:r>
    </w:p>
    <w:p w:rsidR="00D03FA8" w:rsidRPr="002C1A17" w:rsidRDefault="00D03FA8" w:rsidP="00D03FA8">
      <w:pPr>
        <w:pStyle w:val="Default"/>
        <w:rPr>
          <w:color w:val="auto"/>
          <w:sz w:val="28"/>
          <w:szCs w:val="28"/>
        </w:rPr>
      </w:pPr>
      <w:r w:rsidRPr="002C1A17">
        <w:rPr>
          <w:color w:val="auto"/>
          <w:sz w:val="28"/>
          <w:szCs w:val="28"/>
        </w:rPr>
        <w:t>- Социально-коммуникативное развитие;</w:t>
      </w:r>
    </w:p>
    <w:p w:rsidR="00D03FA8" w:rsidRPr="002C1A17" w:rsidRDefault="00D03FA8" w:rsidP="00D03FA8">
      <w:pPr>
        <w:pStyle w:val="Default"/>
        <w:rPr>
          <w:color w:val="auto"/>
          <w:sz w:val="28"/>
          <w:szCs w:val="28"/>
        </w:rPr>
      </w:pPr>
      <w:r w:rsidRPr="002C1A17">
        <w:rPr>
          <w:color w:val="auto"/>
          <w:sz w:val="28"/>
          <w:szCs w:val="28"/>
        </w:rPr>
        <w:t>- Познавательно - речевое развитие;</w:t>
      </w:r>
    </w:p>
    <w:p w:rsidR="00D03FA8" w:rsidRPr="002C1A17" w:rsidRDefault="00D03FA8" w:rsidP="00D03FA8">
      <w:pPr>
        <w:pStyle w:val="Default"/>
        <w:rPr>
          <w:color w:val="auto"/>
          <w:sz w:val="28"/>
          <w:szCs w:val="28"/>
        </w:rPr>
      </w:pPr>
      <w:r w:rsidRPr="002C1A17">
        <w:rPr>
          <w:color w:val="auto"/>
          <w:sz w:val="28"/>
          <w:szCs w:val="28"/>
        </w:rPr>
        <w:t>- Речевое развитие;</w:t>
      </w:r>
    </w:p>
    <w:p w:rsidR="00D03FA8" w:rsidRPr="002C1A17" w:rsidRDefault="00D03FA8" w:rsidP="00D03FA8">
      <w:pPr>
        <w:pStyle w:val="Default"/>
        <w:rPr>
          <w:color w:val="auto"/>
          <w:sz w:val="28"/>
          <w:szCs w:val="28"/>
        </w:rPr>
      </w:pPr>
      <w:r w:rsidRPr="002C1A17">
        <w:rPr>
          <w:color w:val="auto"/>
          <w:sz w:val="28"/>
          <w:szCs w:val="28"/>
        </w:rPr>
        <w:t>- Художественно-эстетическое развитие;</w:t>
      </w:r>
    </w:p>
    <w:p w:rsidR="00D03FA8" w:rsidRPr="002C1A17" w:rsidRDefault="00D03FA8" w:rsidP="00D03FA8">
      <w:pPr>
        <w:pStyle w:val="Default"/>
        <w:jc w:val="both"/>
        <w:rPr>
          <w:sz w:val="28"/>
          <w:szCs w:val="28"/>
        </w:rPr>
      </w:pPr>
      <w:r w:rsidRPr="002C1A17">
        <w:rPr>
          <w:color w:val="auto"/>
          <w:sz w:val="28"/>
          <w:szCs w:val="28"/>
        </w:rPr>
        <w:t>- Физическое развитие.</w:t>
      </w:r>
    </w:p>
    <w:p w:rsidR="00D03FA8" w:rsidRDefault="00D03FA8" w:rsidP="00D03FA8">
      <w:pPr>
        <w:pStyle w:val="Default"/>
      </w:pPr>
    </w:p>
    <w:p w:rsidR="00D03FA8" w:rsidRDefault="00D03FA8" w:rsidP="00D03FA8">
      <w:pPr>
        <w:pStyle w:val="Default"/>
        <w:rPr>
          <w:color w:val="auto"/>
        </w:rPr>
      </w:pPr>
    </w:p>
    <w:p w:rsidR="00D03FA8" w:rsidRPr="00A049EC" w:rsidRDefault="00D03FA8" w:rsidP="00D03FA8">
      <w:pPr>
        <w:pStyle w:val="Default"/>
        <w:jc w:val="center"/>
        <w:rPr>
          <w:color w:val="auto"/>
          <w:sz w:val="28"/>
          <w:szCs w:val="28"/>
        </w:rPr>
      </w:pPr>
      <w:r w:rsidRPr="00A049EC">
        <w:rPr>
          <w:b/>
          <w:bCs/>
          <w:color w:val="auto"/>
          <w:sz w:val="28"/>
          <w:szCs w:val="28"/>
        </w:rPr>
        <w:t>4.1. Возрастные и иные категории детей, на которых ориентирована образовательная</w:t>
      </w:r>
      <w:r>
        <w:rPr>
          <w:color w:val="auto"/>
          <w:sz w:val="28"/>
          <w:szCs w:val="28"/>
        </w:rPr>
        <w:t xml:space="preserve"> </w:t>
      </w:r>
      <w:r w:rsidRPr="00A049EC">
        <w:rPr>
          <w:b/>
          <w:bCs/>
          <w:color w:val="auto"/>
          <w:sz w:val="28"/>
          <w:szCs w:val="28"/>
        </w:rPr>
        <w:t>программа дошкольного образования</w:t>
      </w:r>
    </w:p>
    <w:p w:rsidR="00D03FA8" w:rsidRPr="00A049EC" w:rsidRDefault="00D03FA8" w:rsidP="00D03FA8">
      <w:pPr>
        <w:pStyle w:val="Default"/>
        <w:jc w:val="both"/>
        <w:rPr>
          <w:sz w:val="28"/>
          <w:szCs w:val="28"/>
        </w:rPr>
      </w:pPr>
    </w:p>
    <w:p w:rsidR="00D03FA8" w:rsidRPr="00F230EE" w:rsidRDefault="00D03FA8" w:rsidP="00D03FA8">
      <w:pPr>
        <w:pStyle w:val="Default"/>
        <w:jc w:val="both"/>
      </w:pPr>
      <w:r>
        <w:rPr>
          <w:color w:val="auto"/>
          <w:sz w:val="28"/>
          <w:szCs w:val="28"/>
        </w:rPr>
        <w:t xml:space="preserve">    </w:t>
      </w:r>
      <w:r w:rsidRPr="00A049EC">
        <w:rPr>
          <w:color w:val="auto"/>
          <w:sz w:val="28"/>
          <w:szCs w:val="28"/>
        </w:rPr>
        <w:t>Программа обеспечивает разностороннее развитие детей в возрасте от</w:t>
      </w:r>
      <w:r>
        <w:rPr>
          <w:color w:val="auto"/>
          <w:sz w:val="28"/>
          <w:szCs w:val="28"/>
        </w:rPr>
        <w:t xml:space="preserve"> 2</w:t>
      </w:r>
      <w:r w:rsidRPr="00A049EC">
        <w:rPr>
          <w:color w:val="auto"/>
          <w:sz w:val="28"/>
          <w:szCs w:val="28"/>
        </w:rPr>
        <w:t xml:space="preserve"> до 8-и лет с учетом их возрастных, 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образования. Программа реализуется в течение всего времени пребывания ребёнка в </w:t>
      </w:r>
      <w:r w:rsidRPr="00F230EE">
        <w:rPr>
          <w:color w:val="auto"/>
          <w:sz w:val="28"/>
          <w:szCs w:val="28"/>
        </w:rPr>
        <w:t>детском саду в соответствии с 12</w:t>
      </w:r>
      <w:r w:rsidRPr="00F230EE">
        <w:rPr>
          <w:sz w:val="28"/>
          <w:szCs w:val="28"/>
        </w:rPr>
        <w:t xml:space="preserve"> </w:t>
      </w:r>
      <w:r w:rsidRPr="00F230EE">
        <w:rPr>
          <w:color w:val="auto"/>
          <w:sz w:val="28"/>
          <w:szCs w:val="28"/>
        </w:rPr>
        <w:t>-</w:t>
      </w:r>
      <w:proofErr w:type="spellStart"/>
      <w:r w:rsidRPr="00F230EE">
        <w:rPr>
          <w:color w:val="auto"/>
          <w:sz w:val="28"/>
          <w:szCs w:val="28"/>
        </w:rPr>
        <w:t>ти</w:t>
      </w:r>
      <w:proofErr w:type="spellEnd"/>
      <w:r w:rsidRPr="00F230EE">
        <w:rPr>
          <w:color w:val="auto"/>
          <w:sz w:val="28"/>
          <w:szCs w:val="28"/>
        </w:rPr>
        <w:t xml:space="preserve"> часовым режимом работы</w:t>
      </w:r>
      <w:r>
        <w:rPr>
          <w:color w:val="auto"/>
          <w:sz w:val="23"/>
          <w:szCs w:val="23"/>
        </w:rPr>
        <w:t>.</w:t>
      </w:r>
    </w:p>
    <w:p w:rsidR="00D03FA8" w:rsidRDefault="00D03FA8" w:rsidP="00D0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66888">
        <w:rPr>
          <w:rFonts w:ascii="Times New Roman" w:hAnsi="Times New Roman"/>
          <w:sz w:val="28"/>
        </w:rPr>
        <w:t>В детском саду функционирует 6 групп</w:t>
      </w:r>
      <w:r w:rsidRPr="001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688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66888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 В ДОУ сформирована одна разновозрастная</w:t>
      </w:r>
      <w:r w:rsidRPr="00FA0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детей  старшего дошкольного возраста от 5 до 8 лет.</w:t>
      </w:r>
    </w:p>
    <w:p w:rsidR="00D03FA8" w:rsidRDefault="00D03FA8" w:rsidP="00D0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66888">
        <w:rPr>
          <w:rFonts w:ascii="Times New Roman" w:hAnsi="Times New Roman"/>
          <w:sz w:val="28"/>
          <w:szCs w:val="28"/>
        </w:rPr>
        <w:t>Воспитывается</w:t>
      </w:r>
      <w:r>
        <w:rPr>
          <w:rFonts w:ascii="Times New Roman" w:hAnsi="Times New Roman"/>
          <w:sz w:val="28"/>
          <w:szCs w:val="28"/>
        </w:rPr>
        <w:t xml:space="preserve"> в дошкольном учреждении 153</w:t>
      </w:r>
      <w:r w:rsidRPr="00166888">
        <w:rPr>
          <w:rFonts w:ascii="Times New Roman" w:hAnsi="Times New Roman"/>
          <w:sz w:val="28"/>
          <w:szCs w:val="28"/>
        </w:rPr>
        <w:t xml:space="preserve"> ребенка </w:t>
      </w:r>
    </w:p>
    <w:p w:rsidR="00D03FA8" w:rsidRDefault="00D03FA8" w:rsidP="00D03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младшая группа с 2 до 3 лет;</w:t>
      </w:r>
    </w:p>
    <w:p w:rsidR="00D03FA8" w:rsidRPr="00AD68EF" w:rsidRDefault="00D03FA8" w:rsidP="00D03F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EF">
        <w:rPr>
          <w:rFonts w:ascii="Times New Roman" w:hAnsi="Times New Roman"/>
          <w:sz w:val="28"/>
          <w:szCs w:val="28"/>
        </w:rPr>
        <w:t>младшая группа  с 3 до 4 лет;</w:t>
      </w:r>
    </w:p>
    <w:p w:rsidR="00D03FA8" w:rsidRPr="00AD68EF" w:rsidRDefault="00D03FA8" w:rsidP="00D03FA8">
      <w:pPr>
        <w:pStyle w:val="a3"/>
        <w:numPr>
          <w:ilvl w:val="0"/>
          <w:numId w:val="1"/>
        </w:numPr>
        <w:rPr>
          <w:szCs w:val="28"/>
        </w:rPr>
      </w:pPr>
      <w:r w:rsidRPr="00AD68EF">
        <w:rPr>
          <w:szCs w:val="28"/>
        </w:rPr>
        <w:t xml:space="preserve">средняя группа с 4 до 5 лет; </w:t>
      </w:r>
    </w:p>
    <w:p w:rsidR="00D03FA8" w:rsidRDefault="00D03FA8" w:rsidP="00D03FA8">
      <w:pPr>
        <w:pStyle w:val="a3"/>
        <w:numPr>
          <w:ilvl w:val="0"/>
          <w:numId w:val="1"/>
        </w:numPr>
        <w:rPr>
          <w:szCs w:val="28"/>
        </w:rPr>
      </w:pPr>
      <w:r w:rsidRPr="00AD68EF">
        <w:rPr>
          <w:szCs w:val="28"/>
        </w:rPr>
        <w:t>старшая группа 5 до 6 лет;</w:t>
      </w:r>
    </w:p>
    <w:p w:rsidR="00D03FA8" w:rsidRPr="00AD68EF" w:rsidRDefault="00D03FA8" w:rsidP="00D03FA8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старшая - подготовительная группа с 5 до 8 лет</w:t>
      </w:r>
    </w:p>
    <w:p w:rsidR="00D03FA8" w:rsidRDefault="00D03FA8" w:rsidP="00D03FA8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подготовительная к школе группа с 6 до 8</w:t>
      </w:r>
      <w:r w:rsidRPr="00AD68EF">
        <w:rPr>
          <w:szCs w:val="28"/>
        </w:rPr>
        <w:t xml:space="preserve"> лет. </w:t>
      </w:r>
    </w:p>
    <w:p w:rsidR="00D03FA8" w:rsidRDefault="00D03FA8" w:rsidP="00D03FA8">
      <w:pPr>
        <w:pStyle w:val="Default"/>
        <w:rPr>
          <w:b/>
          <w:bCs/>
          <w:sz w:val="23"/>
          <w:szCs w:val="23"/>
        </w:rPr>
      </w:pPr>
    </w:p>
    <w:p w:rsidR="00D03FA8" w:rsidRDefault="00D03FA8" w:rsidP="00D03FA8">
      <w:pPr>
        <w:pStyle w:val="Default"/>
        <w:jc w:val="center"/>
        <w:rPr>
          <w:b/>
          <w:bCs/>
          <w:sz w:val="28"/>
          <w:szCs w:val="28"/>
        </w:rPr>
      </w:pPr>
      <w:r w:rsidRPr="00303969">
        <w:rPr>
          <w:b/>
          <w:bCs/>
          <w:sz w:val="28"/>
          <w:szCs w:val="28"/>
        </w:rPr>
        <w:t>4.2. Реализуемые примерные программы.</w:t>
      </w:r>
    </w:p>
    <w:p w:rsidR="00D03FA8" w:rsidRPr="00460032" w:rsidRDefault="00D03FA8" w:rsidP="00D03FA8">
      <w:pPr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Pr="00460032">
        <w:rPr>
          <w:rFonts w:ascii="Times New Roman" w:eastAsia="Times New Roman" w:hAnsi="Times New Roman"/>
          <w:sz w:val="28"/>
          <w:szCs w:val="28"/>
        </w:rPr>
        <w:t>Обязательная часть Программы разработана с учётом примерной основной образовательной программы дошкольного образования.</w:t>
      </w:r>
    </w:p>
    <w:p w:rsidR="00D03FA8" w:rsidRPr="00460032" w:rsidRDefault="00D03FA8" w:rsidP="00D03FA8">
      <w:pPr>
        <w:spacing w:after="0"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03FA8" w:rsidRPr="00460032" w:rsidRDefault="00D03FA8" w:rsidP="00D03FA8">
      <w:pPr>
        <w:spacing w:after="0" w:line="23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60032">
        <w:rPr>
          <w:rFonts w:ascii="Times New Roman" w:eastAsia="Times New Roman" w:hAnsi="Times New Roman"/>
          <w:sz w:val="28"/>
          <w:szCs w:val="28"/>
        </w:rPr>
        <w:t>Часть Программы, формируемая участниками образовательных отношений, разработана с учетом интересов и мотивов детей, родителей и педагогов:</w:t>
      </w:r>
    </w:p>
    <w:p w:rsidR="00D03FA8" w:rsidRDefault="00D03FA8" w:rsidP="00D03FA8">
      <w:pPr>
        <w:pStyle w:val="Default"/>
        <w:jc w:val="center"/>
        <w:rPr>
          <w:rFonts w:eastAsia="Times New Roman"/>
          <w:sz w:val="28"/>
          <w:szCs w:val="28"/>
          <w:u w:val="single"/>
        </w:rPr>
      </w:pPr>
    </w:p>
    <w:p w:rsidR="00D03FA8" w:rsidRPr="00460032" w:rsidRDefault="00D03FA8" w:rsidP="00D03FA8">
      <w:pPr>
        <w:pStyle w:val="Default"/>
        <w:jc w:val="center"/>
        <w:rPr>
          <w:sz w:val="28"/>
          <w:szCs w:val="28"/>
        </w:rPr>
      </w:pPr>
      <w:r w:rsidRPr="00460032">
        <w:rPr>
          <w:rFonts w:eastAsia="Times New Roman"/>
          <w:sz w:val="28"/>
          <w:szCs w:val="28"/>
          <w:u w:val="single"/>
        </w:rPr>
        <w:t>Дошкольный возраст</w:t>
      </w:r>
    </w:p>
    <w:p w:rsidR="00D03FA8" w:rsidRDefault="00D03FA8" w:rsidP="00D03F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1.Парциальная программа  художественно-эстетического развития детей 2-7 лет «Цветные ладошки» И.А.Лыковой</w:t>
      </w:r>
    </w:p>
    <w:p w:rsidR="00D03FA8" w:rsidRPr="00A47DE0" w:rsidRDefault="00D03FA8" w:rsidP="00D03F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A47DE0">
        <w:rPr>
          <w:color w:val="auto"/>
          <w:sz w:val="28"/>
          <w:szCs w:val="28"/>
        </w:rPr>
        <w:t>Программа для детей старшего дошкольного возраста (5-7 лет)  «По родному Прибайкалью».</w:t>
      </w:r>
    </w:p>
    <w:p w:rsidR="00D03FA8" w:rsidRPr="00460032" w:rsidRDefault="00D03FA8" w:rsidP="00D03FA8">
      <w:pPr>
        <w:spacing w:after="0" w:line="237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460032">
        <w:rPr>
          <w:rFonts w:ascii="Times New Roman" w:eastAsia="Times New Roman" w:hAnsi="Times New Roman"/>
          <w:sz w:val="28"/>
          <w:szCs w:val="28"/>
          <w:u w:val="single"/>
        </w:rPr>
        <w:t>Ранний возраст</w:t>
      </w:r>
    </w:p>
    <w:p w:rsidR="00D03FA8" w:rsidRPr="00460032" w:rsidRDefault="00D03FA8" w:rsidP="00D03FA8">
      <w:pPr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2</w:t>
      </w:r>
      <w:r w:rsidRPr="00460032">
        <w:rPr>
          <w:rFonts w:ascii="Times New Roman" w:eastAsia="Times New Roman" w:hAnsi="Times New Roman"/>
          <w:b/>
          <w:sz w:val="28"/>
          <w:szCs w:val="28"/>
        </w:rPr>
        <w:t xml:space="preserve">-3 </w:t>
      </w:r>
      <w:r>
        <w:rPr>
          <w:rFonts w:ascii="Times New Roman" w:eastAsia="Times New Roman" w:hAnsi="Times New Roman"/>
          <w:b/>
          <w:sz w:val="28"/>
          <w:szCs w:val="28"/>
        </w:rPr>
        <w:t>года</w:t>
      </w:r>
    </w:p>
    <w:p w:rsidR="00D03FA8" w:rsidRPr="00460032" w:rsidRDefault="00D03FA8" w:rsidP="00D03FA8">
      <w:pPr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Методическая разработка «Здравствуй малыш</w:t>
      </w:r>
      <w:r w:rsidRPr="00460032">
        <w:rPr>
          <w:rFonts w:ascii="Times New Roman" w:eastAsia="Times New Roman" w:hAnsi="Times New Roman"/>
          <w:sz w:val="28"/>
          <w:szCs w:val="28"/>
        </w:rPr>
        <w:t>» для детей раннего возраста в период адаптации к условиям дошкольного образовательного учреждения. Авторы-составит</w:t>
      </w:r>
      <w:r>
        <w:rPr>
          <w:rFonts w:ascii="Times New Roman" w:eastAsia="Times New Roman" w:hAnsi="Times New Roman"/>
          <w:sz w:val="28"/>
          <w:szCs w:val="28"/>
        </w:rPr>
        <w:t xml:space="preserve">ели: педагоги ДОУ: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Белькевич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Е.И., Гвоздкова С.В.,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Близнецова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С.В.</w:t>
      </w:r>
    </w:p>
    <w:p w:rsidR="00D03FA8" w:rsidRDefault="00D03FA8" w:rsidP="00D03FA8">
      <w:pPr>
        <w:pStyle w:val="Default"/>
        <w:jc w:val="both"/>
        <w:rPr>
          <w:sz w:val="28"/>
          <w:szCs w:val="28"/>
        </w:rPr>
      </w:pPr>
    </w:p>
    <w:p w:rsidR="00D03FA8" w:rsidRPr="004A33A5" w:rsidRDefault="00D03FA8" w:rsidP="00D03FA8">
      <w:pPr>
        <w:pStyle w:val="Default"/>
        <w:jc w:val="center"/>
        <w:rPr>
          <w:b/>
          <w:sz w:val="28"/>
          <w:szCs w:val="28"/>
        </w:rPr>
      </w:pPr>
      <w:r w:rsidRPr="004A33A5">
        <w:rPr>
          <w:b/>
          <w:sz w:val="28"/>
          <w:szCs w:val="28"/>
        </w:rPr>
        <w:t>4.3</w:t>
      </w:r>
      <w:r w:rsidRPr="004A33A5">
        <w:rPr>
          <w:b/>
          <w:bCs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D03FA8" w:rsidRDefault="00D03FA8" w:rsidP="00D03F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3FA8" w:rsidRPr="004A33A5" w:rsidRDefault="00D03FA8" w:rsidP="00D03F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33A5">
        <w:rPr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D03FA8" w:rsidRPr="00EB6DCE" w:rsidRDefault="00D03FA8" w:rsidP="00D03FA8">
      <w:pPr>
        <w:pStyle w:val="Default"/>
        <w:tabs>
          <w:tab w:val="left" w:pos="0"/>
        </w:tabs>
        <w:spacing w:after="4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CC3">
        <w:rPr>
          <w:sz w:val="28"/>
          <w:szCs w:val="28"/>
        </w:rPr>
        <w:t xml:space="preserve">Ведущая цель </w:t>
      </w:r>
      <w:r>
        <w:rPr>
          <w:sz w:val="28"/>
          <w:szCs w:val="28"/>
        </w:rPr>
        <w:t xml:space="preserve"> взаимодействия</w:t>
      </w:r>
      <w:r w:rsidRPr="00F17CC3">
        <w:rPr>
          <w:sz w:val="28"/>
          <w:szCs w:val="28"/>
        </w:rPr>
        <w:t xml:space="preserve"> с родителям</w:t>
      </w:r>
      <w:proofErr w:type="gramStart"/>
      <w:r w:rsidRPr="00F17CC3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создание в детском саду необходимых условий для вовлечения родителей в единое образовательное пространство, повышение компетентности родителей в области воспитания.</w:t>
      </w:r>
    </w:p>
    <w:p w:rsidR="00D03FA8" w:rsidRDefault="00D03FA8" w:rsidP="00D03F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7CC3">
        <w:rPr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D03FA8" w:rsidRDefault="00D03FA8" w:rsidP="00D03FA8">
      <w:pPr>
        <w:pStyle w:val="Default"/>
        <w:jc w:val="center"/>
        <w:rPr>
          <w:i/>
          <w:iCs/>
          <w:sz w:val="28"/>
          <w:szCs w:val="28"/>
        </w:rPr>
      </w:pPr>
    </w:p>
    <w:p w:rsidR="00D03FA8" w:rsidRDefault="00D03FA8" w:rsidP="00D03FA8">
      <w:pPr>
        <w:pStyle w:val="Default"/>
        <w:jc w:val="center"/>
        <w:rPr>
          <w:i/>
          <w:iCs/>
          <w:sz w:val="28"/>
          <w:szCs w:val="28"/>
        </w:rPr>
      </w:pPr>
      <w:r w:rsidRPr="00400D47">
        <w:rPr>
          <w:i/>
          <w:iCs/>
          <w:sz w:val="28"/>
          <w:szCs w:val="28"/>
        </w:rPr>
        <w:t>Система взаимодействия педагогического коллектива с семьями воспитанников</w:t>
      </w:r>
    </w:p>
    <w:p w:rsidR="00D03FA8" w:rsidRPr="00400D47" w:rsidRDefault="00D03FA8" w:rsidP="00D03FA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5245"/>
      </w:tblGrid>
      <w:tr w:rsidR="00D03FA8" w:rsidTr="00F570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proofErr w:type="gramStart"/>
            <w:r w:rsidRPr="000D46A9">
              <w:t>П</w:t>
            </w:r>
            <w:proofErr w:type="gramEnd"/>
            <w:r w:rsidRPr="000D46A9">
              <w:t>/</w:t>
            </w:r>
            <w:proofErr w:type="spellStart"/>
            <w:r w:rsidRPr="000D46A9">
              <w:t>п</w:t>
            </w:r>
            <w:proofErr w:type="spellEnd"/>
            <w:r w:rsidRPr="000D46A9">
              <w:t xml:space="preserve"> 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Направления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взаимодействия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Формы взаимодействия </w:t>
            </w:r>
          </w:p>
        </w:tc>
      </w:tr>
      <w:tr w:rsidR="00D03FA8" w:rsidTr="00F5702C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1 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Изучение семьи, запросов, уровня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психолого-педагогической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компетентности, и семейных </w:t>
            </w:r>
            <w:r w:rsidRPr="000D46A9">
              <w:lastRenderedPageBreak/>
              <w:t xml:space="preserve">ценностей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lastRenderedPageBreak/>
              <w:t xml:space="preserve">Социологические обследования по определению социального статуса и микроклимата семьи; беседы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(администрация, педагоги, специалисты);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lastRenderedPageBreak/>
              <w:t xml:space="preserve">наблюдения за процессом общения членов семьи с ребенком;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анкетирование;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проведение мониторинга потребностей семей и образовательных </w:t>
            </w:r>
            <w:proofErr w:type="gramStart"/>
            <w:r w:rsidRPr="000D46A9">
              <w:t>услугах</w:t>
            </w:r>
            <w:proofErr w:type="gramEnd"/>
            <w:r w:rsidRPr="000D46A9">
              <w:t xml:space="preserve">. </w:t>
            </w:r>
          </w:p>
        </w:tc>
      </w:tr>
      <w:tr w:rsidR="00D03FA8" w:rsidTr="00F5702C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r w:rsidRPr="000D46A9">
              <w:lastRenderedPageBreak/>
              <w:t xml:space="preserve">2 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Информирование родителей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Рекламные буклеты;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 газеты для родителей;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визитная карточка учреждения, группы;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информационные стенды, доски, папки;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выставки детских работ;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>личные беседы</w:t>
            </w:r>
            <w:r>
              <w:t xml:space="preserve">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родительские собрания;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сайт организации;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передача информации по электронной почте и телефону;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объявления;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фотогазеты;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памятки. </w:t>
            </w:r>
          </w:p>
        </w:tc>
      </w:tr>
      <w:tr w:rsidR="00D03FA8" w:rsidTr="00F5702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3 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Консультирование родителей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Консультации по различным вопросам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(индивидуальное, семейное, очное,  консультирование) </w:t>
            </w:r>
          </w:p>
        </w:tc>
      </w:tr>
      <w:tr w:rsidR="00D03FA8" w:rsidTr="00F5702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4 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Просвещение и обучение родителей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Семинары-практикумы, мастер-классы: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─ по запросу родителей;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>─ по выявленной проблеме (направленность</w:t>
            </w:r>
            <w:r>
              <w:t xml:space="preserve">: </w:t>
            </w:r>
            <w:r w:rsidRPr="000D46A9">
              <w:t xml:space="preserve">педагогическая, психологическая, медицинская, семейно-образовательное право);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приглашение специалистов;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сайт организации и рекомендация других ресурсов сети Интернет;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творческие задания;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>семинары</w:t>
            </w:r>
            <w:r>
              <w:t>.</w:t>
            </w:r>
          </w:p>
        </w:tc>
      </w:tr>
      <w:tr w:rsidR="00D03FA8" w:rsidTr="00F5702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17" w:type="dxa"/>
          </w:tcPr>
          <w:p w:rsidR="00D03FA8" w:rsidRPr="000D46A9" w:rsidRDefault="00D03FA8" w:rsidP="00F5702C">
            <w:pPr>
              <w:pStyle w:val="Default"/>
            </w:pPr>
            <w:r w:rsidRPr="000D46A9">
              <w:t>5</w:t>
            </w:r>
          </w:p>
        </w:tc>
        <w:tc>
          <w:tcPr>
            <w:tcW w:w="3402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Совместная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деятельность детского сада и семьи </w:t>
            </w:r>
          </w:p>
        </w:tc>
        <w:tc>
          <w:tcPr>
            <w:tcW w:w="5245" w:type="dxa"/>
          </w:tcPr>
          <w:p w:rsidR="00D03FA8" w:rsidRPr="000D46A9" w:rsidRDefault="00D03FA8" w:rsidP="00F5702C">
            <w:pPr>
              <w:pStyle w:val="Default"/>
            </w:pPr>
            <w:r w:rsidRPr="000D46A9">
              <w:t xml:space="preserve">дни открытых дверей;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организация совместных праздников;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совместная проектная деятельность;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выставки совместного семейного творчества;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семейные </w:t>
            </w:r>
            <w:proofErr w:type="spellStart"/>
            <w:r w:rsidRPr="000D46A9">
              <w:t>фотоколлажи</w:t>
            </w:r>
            <w:proofErr w:type="spellEnd"/>
            <w:r w:rsidRPr="000D46A9">
              <w:t xml:space="preserve">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субботники;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экскурсии;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походы;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совместные мастер-классы; </w:t>
            </w:r>
          </w:p>
          <w:p w:rsidR="00D03FA8" w:rsidRPr="000D46A9" w:rsidRDefault="00D03FA8" w:rsidP="00F5702C">
            <w:pPr>
              <w:pStyle w:val="Default"/>
            </w:pPr>
            <w:proofErr w:type="gramStart"/>
            <w:r w:rsidRPr="000D46A9">
              <w:t>совместная</w:t>
            </w:r>
            <w:proofErr w:type="gramEnd"/>
            <w:r w:rsidRPr="000D46A9">
              <w:t xml:space="preserve"> образовательные мероприятия; </w:t>
            </w:r>
          </w:p>
          <w:p w:rsidR="00D03FA8" w:rsidRPr="000D46A9" w:rsidRDefault="00D03FA8" w:rsidP="00F5702C">
            <w:pPr>
              <w:pStyle w:val="Default"/>
            </w:pPr>
            <w:r w:rsidRPr="000D46A9">
              <w:t xml:space="preserve">досуги с активным вовлечением родителей. </w:t>
            </w:r>
          </w:p>
        </w:tc>
      </w:tr>
    </w:tbl>
    <w:p w:rsidR="00D03FA8" w:rsidRDefault="00D03FA8" w:rsidP="00D03FA8">
      <w:pPr>
        <w:pStyle w:val="Default"/>
        <w:jc w:val="both"/>
        <w:rPr>
          <w:sz w:val="28"/>
          <w:szCs w:val="28"/>
        </w:rPr>
      </w:pPr>
    </w:p>
    <w:p w:rsidR="00D67DBD" w:rsidRDefault="00D67DBD"/>
    <w:sectPr w:rsidR="00D67DBD" w:rsidSect="00D6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169D"/>
    <w:multiLevelType w:val="hybridMultilevel"/>
    <w:tmpl w:val="DB3E56F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57D68"/>
    <w:multiLevelType w:val="hybridMultilevel"/>
    <w:tmpl w:val="3344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03FA8"/>
    <w:rsid w:val="00D03FA8"/>
    <w:rsid w:val="00D6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F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03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4746</Characters>
  <Application>Microsoft Office Word</Application>
  <DocSecurity>0</DocSecurity>
  <Lines>39</Lines>
  <Paragraphs>11</Paragraphs>
  <ScaleCrop>false</ScaleCrop>
  <Company>Home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2017-03-23T03:22:00Z</dcterms:created>
  <dcterms:modified xsi:type="dcterms:W3CDTF">2017-03-23T03:22:00Z</dcterms:modified>
</cp:coreProperties>
</file>