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2B" w:rsidRDefault="00B5312B" w:rsidP="00B5312B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B5312B" w:rsidRPr="00B5312B" w:rsidRDefault="00B5312B" w:rsidP="00B5312B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B5312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социальные, экономические и экологические условия окружающей действительности;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невосприятием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Настоящие Требования включают восемь групп требований: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рациональная организация образовательного процесса;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организация профилактики употребления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обучающимися, воспитанниками;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мониторинг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системность деятельности по вопросам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непрерывность отслеживания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здорового и безопасного образа жизни обучающихся, воспитанников.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Требования к соответствию инфраструктуры образовательного учреждения условиям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обучающихся, воспитанников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  <w:proofErr w:type="gramEnd"/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6) наличие в учебных помещениях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здоровьесберегающего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тьюторы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сформированность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методов и технологий;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здоровьесберегающий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Требования к рациональной организации образовательного процесса содержат: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  <w:proofErr w:type="gramEnd"/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использование в образовательном процессе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приемов, методов, форм, технологий;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соблюдение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здоровьесберегающего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10) обеспечение благоприятных психологических условий образовательной среды (демократичность и оптимальная интенсивность образовательной среды, </w:t>
      </w: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познотонического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утомления;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здоровьесберегающей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направленности;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3) наличие в фонде информационно-библиотечного центра (библиотеки,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медиатеки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технологий.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Требования к организации профилактики употребления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обучающимися, воспитанниками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реализацию превентивных программ, направленных на предотвращение употребления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(далее - ПАВ) обучающимися, воспитанниками;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энергозатратам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 учетом энергетической ценности продуктов и сбалансированности рациона;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12. Требования к мониторингу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 содержат: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  <w:proofErr w:type="gramEnd"/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B5312B" w:rsidRPr="00B5312B" w:rsidRDefault="00B5312B" w:rsidP="00B5312B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5312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B5312B" w:rsidRDefault="00B5312B" w:rsidP="00B5312B">
      <w:pPr>
        <w:pStyle w:val="1"/>
        <w:shd w:val="clear" w:color="auto" w:fill="FFFFFF"/>
        <w:spacing w:before="0" w:after="75" w:line="330" w:lineRule="atLeast"/>
        <w:rPr>
          <w:rFonts w:ascii="PT Serif" w:hAnsi="PT Serif" w:cs="Tahoma"/>
          <w:b w:val="0"/>
          <w:bCs w:val="0"/>
          <w:color w:val="373737"/>
          <w:sz w:val="22"/>
          <w:szCs w:val="22"/>
        </w:rPr>
      </w:pPr>
    </w:p>
    <w:p w:rsidR="00B5312B" w:rsidRPr="00B5312B" w:rsidRDefault="00B5312B" w:rsidP="00B5312B">
      <w:pPr>
        <w:pStyle w:val="1"/>
        <w:shd w:val="clear" w:color="auto" w:fill="FFFFFF"/>
        <w:spacing w:before="0" w:after="75" w:line="330" w:lineRule="atLeast"/>
        <w:rPr>
          <w:rFonts w:ascii="PT Serif" w:hAnsi="PT Serif" w:cs="Tahoma"/>
          <w:b w:val="0"/>
          <w:bCs w:val="0"/>
          <w:color w:val="373737"/>
          <w:sz w:val="22"/>
          <w:szCs w:val="22"/>
        </w:rPr>
      </w:pPr>
      <w:r w:rsidRPr="00B5312B">
        <w:rPr>
          <w:rFonts w:ascii="PT Serif" w:hAnsi="PT Serif" w:cs="Tahoma"/>
          <w:b w:val="0"/>
          <w:bCs w:val="0"/>
          <w:color w:val="373737"/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B5312B">
        <w:rPr>
          <w:rFonts w:ascii="PT Serif" w:hAnsi="PT Serif" w:cs="Tahoma"/>
          <w:b w:val="0"/>
          <w:bCs w:val="0"/>
          <w:color w:val="373737"/>
          <w:sz w:val="22"/>
          <w:szCs w:val="22"/>
        </w:rPr>
        <w:t>Минобрнауки</w:t>
      </w:r>
      <w:proofErr w:type="spellEnd"/>
      <w:r w:rsidRPr="00B5312B">
        <w:rPr>
          <w:rFonts w:ascii="PT Serif" w:hAnsi="PT Serif" w:cs="Tahoma"/>
          <w:b w:val="0"/>
          <w:bCs w:val="0"/>
          <w:color w:val="373737"/>
          <w:sz w:val="22"/>
          <w:szCs w:val="22"/>
        </w:rPr>
        <w:t xml:space="preserve"> России) от 28 декабря 2010 г. N 2106 </w:t>
      </w:r>
    </w:p>
    <w:p w:rsidR="00B5312B" w:rsidRDefault="00B5312B" w:rsidP="00B5312B">
      <w:pPr>
        <w:pStyle w:val="2"/>
        <w:shd w:val="clear" w:color="auto" w:fill="FFFFFF"/>
        <w:spacing w:before="0" w:line="225" w:lineRule="atLeast"/>
        <w:rPr>
          <w:rFonts w:ascii="PT Serif" w:hAnsi="PT Serif" w:cs="Tahoma"/>
          <w:b w:val="0"/>
          <w:bCs w:val="0"/>
          <w:color w:val="373737"/>
          <w:sz w:val="23"/>
          <w:szCs w:val="23"/>
        </w:rPr>
      </w:pPr>
      <w:r>
        <w:rPr>
          <w:rFonts w:ascii="PT Serif" w:hAnsi="PT Serif" w:cs="Tahoma"/>
          <w:b w:val="0"/>
          <w:bCs w:val="0"/>
          <w:color w:val="373737"/>
          <w:sz w:val="23"/>
          <w:szCs w:val="23"/>
        </w:rPr>
        <w:t>"Об утверждении федеральных требований к образовательным учреждениям в части охраны здоровья обучающихся, воспитанников"</w:t>
      </w:r>
    </w:p>
    <w:p w:rsidR="00AB0BE0" w:rsidRDefault="00AB0BE0"/>
    <w:sectPr w:rsidR="00AB0BE0" w:rsidSect="00AB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2B"/>
    <w:rsid w:val="00437AF6"/>
    <w:rsid w:val="00A50BD8"/>
    <w:rsid w:val="00AB0BE0"/>
    <w:rsid w:val="00B5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E0"/>
  </w:style>
  <w:style w:type="paragraph" w:styleId="1">
    <w:name w:val="heading 1"/>
    <w:basedOn w:val="a"/>
    <w:next w:val="a"/>
    <w:link w:val="10"/>
    <w:uiPriority w:val="9"/>
    <w:qFormat/>
    <w:rsid w:val="00B5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3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2219</Words>
  <Characters>12654</Characters>
  <Application>Microsoft Office Word</Application>
  <DocSecurity>0</DocSecurity>
  <Lines>105</Lines>
  <Paragraphs>29</Paragraphs>
  <ScaleCrop>false</ScaleCrop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</cp:revision>
  <dcterms:created xsi:type="dcterms:W3CDTF">2014-02-10T10:54:00Z</dcterms:created>
  <dcterms:modified xsi:type="dcterms:W3CDTF">2014-02-10T10:58:00Z</dcterms:modified>
</cp:coreProperties>
</file>